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2F6B5" w14:textId="4D29A7FF" w:rsidR="00B33431" w:rsidRPr="007D3F16" w:rsidRDefault="00902056" w:rsidP="000F3DD1">
      <w:pPr>
        <w:ind w:firstLine="2835"/>
        <w:rPr>
          <w:noProof/>
          <w:color w:val="FFFFFF" w:themeColor="background1"/>
          <w:lang w:eastAsia="en-GB"/>
        </w:rPr>
      </w:pPr>
      <w:r w:rsidRPr="007D3F16">
        <w:rPr>
          <w:i/>
          <w:noProof/>
          <w:color w:val="FFFFFF"/>
        </w:rPr>
        <w:drawing>
          <wp:anchor distT="0" distB="0" distL="114300" distR="114300" simplePos="0" relativeHeight="251657215" behindDoc="0" locked="0" layoutInCell="1" allowOverlap="1" wp14:anchorId="25AE432F" wp14:editId="3A984217">
            <wp:simplePos x="0" y="0"/>
            <wp:positionH relativeFrom="column">
              <wp:posOffset>-997527</wp:posOffset>
            </wp:positionH>
            <wp:positionV relativeFrom="paragraph">
              <wp:posOffset>-942109</wp:posOffset>
            </wp:positionV>
            <wp:extent cx="7689272" cy="10732135"/>
            <wp:effectExtent l="0" t="0" r="6985" b="0"/>
            <wp:wrapNone/>
            <wp:docPr id="14764370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7689502" cy="1073245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FE2007" w14:textId="662FA714" w:rsidR="00B33431" w:rsidRPr="007D3F16" w:rsidRDefault="00B33431" w:rsidP="10F855B3">
      <w:pPr>
        <w:rPr>
          <w:noProof/>
          <w:color w:val="FFFFFF" w:themeColor="background1"/>
          <w:lang w:eastAsia="en-GB"/>
        </w:rPr>
      </w:pPr>
    </w:p>
    <w:p w14:paraId="5ACC10C0" w14:textId="09C50D66" w:rsidR="00B33431" w:rsidRPr="007D3F16" w:rsidRDefault="00B33431" w:rsidP="10F855B3">
      <w:pPr>
        <w:rPr>
          <w:noProof/>
          <w:color w:val="FFFFFF" w:themeColor="background1"/>
          <w:lang w:eastAsia="en-GB"/>
        </w:rPr>
      </w:pPr>
    </w:p>
    <w:p w14:paraId="3491AA4C" w14:textId="7E6CA6CC" w:rsidR="00B33431" w:rsidRPr="007D3F16" w:rsidRDefault="00B33431" w:rsidP="10F855B3">
      <w:pPr>
        <w:rPr>
          <w:noProof/>
          <w:color w:val="FFFFFF" w:themeColor="background1"/>
          <w:lang w:eastAsia="en-GB"/>
        </w:rPr>
      </w:pPr>
    </w:p>
    <w:p w14:paraId="1AB5B55B" w14:textId="4523F53D" w:rsidR="00B33431" w:rsidRPr="007D3F16" w:rsidRDefault="002C6371" w:rsidP="10F855B3">
      <w:pPr>
        <w:rPr>
          <w:noProof/>
          <w:color w:val="FFFFFF" w:themeColor="background1"/>
          <w:lang w:eastAsia="en-GB"/>
        </w:rPr>
      </w:pPr>
      <w:r w:rsidRPr="007D3F16">
        <w:rPr>
          <w:noProof/>
          <w:color w:val="FFFFFF" w:themeColor="background1"/>
          <w:lang w:eastAsia="en-GB"/>
        </w:rPr>
        <mc:AlternateContent>
          <mc:Choice Requires="wps">
            <w:drawing>
              <wp:anchor distT="0" distB="0" distL="114300" distR="114300" simplePos="0" relativeHeight="251659264" behindDoc="0" locked="0" layoutInCell="1" allowOverlap="1" wp14:anchorId="40CFACB5" wp14:editId="540E895D">
                <wp:simplePos x="0" y="0"/>
                <wp:positionH relativeFrom="column">
                  <wp:posOffset>-678238</wp:posOffset>
                </wp:positionH>
                <wp:positionV relativeFrom="paragraph">
                  <wp:posOffset>317211</wp:posOffset>
                </wp:positionV>
                <wp:extent cx="6128085" cy="471638"/>
                <wp:effectExtent l="0" t="0" r="6350" b="5080"/>
                <wp:wrapNone/>
                <wp:docPr id="1045262612" name="Text Box 1"/>
                <wp:cNvGraphicFramePr/>
                <a:graphic xmlns:a="http://schemas.openxmlformats.org/drawingml/2006/main">
                  <a:graphicData uri="http://schemas.microsoft.com/office/word/2010/wordprocessingShape">
                    <wps:wsp>
                      <wps:cNvSpPr txBox="1"/>
                      <wps:spPr>
                        <a:xfrm>
                          <a:off x="0" y="0"/>
                          <a:ext cx="6128085" cy="471638"/>
                        </a:xfrm>
                        <a:prstGeom prst="rect">
                          <a:avLst/>
                        </a:prstGeom>
                        <a:solidFill>
                          <a:srgbClr val="252B39"/>
                        </a:solidFill>
                        <a:ln w="6350">
                          <a:noFill/>
                        </a:ln>
                      </wps:spPr>
                      <wps:txbx>
                        <w:txbxContent>
                          <w:p w14:paraId="2FD79CEB" w14:textId="7AA4485B" w:rsidR="00902056" w:rsidRPr="00721F04" w:rsidRDefault="002C6371">
                            <w:pPr>
                              <w:rPr>
                                <w:rFonts w:ascii="Arial" w:hAnsi="Arial" w:cs="Arial"/>
                                <w:sz w:val="48"/>
                                <w:szCs w:val="48"/>
                              </w:rPr>
                            </w:pPr>
                            <w:r w:rsidRPr="00721F04">
                              <w:rPr>
                                <w:rFonts w:ascii="Arial" w:hAnsi="Arial" w:cs="Arial"/>
                                <w:sz w:val="48"/>
                                <w:szCs w:val="48"/>
                              </w:rPr>
                              <w:t>Ju</w:t>
                            </w:r>
                            <w:r w:rsidR="00C61ACB">
                              <w:rPr>
                                <w:rFonts w:ascii="Arial" w:hAnsi="Arial" w:cs="Arial"/>
                                <w:sz w:val="48"/>
                                <w:szCs w:val="48"/>
                              </w:rPr>
                              <w:t>ly</w:t>
                            </w:r>
                            <w:r w:rsidRPr="00721F04">
                              <w:rPr>
                                <w:rFonts w:ascii="Arial" w:hAnsi="Arial" w:cs="Arial"/>
                                <w:sz w:val="48"/>
                                <w:szCs w:val="48"/>
                              </w:rPr>
                              <w:t xml:space="preserv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0CFACB5" id="_x0000_t202" coordsize="21600,21600" o:spt="202" path="m,l,21600r21600,l21600,xe">
                <v:stroke joinstyle="miter"/>
                <v:path gradientshapeok="t" o:connecttype="rect"/>
              </v:shapetype>
              <v:shape id="Text Box 1" o:spid="_x0000_s1026" type="#_x0000_t202" style="position:absolute;margin-left:-53.4pt;margin-top:25pt;width:482.55pt;height:37.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" fillcolor="#252b39" stroked="f" strokeweight=".5pt">
                <v:textbox>
                  <w:txbxContent>
                    <w:p w14:paraId="2FD79CEB" w14:textId="7AA4485B" w:rsidR="00902056" w:rsidRPr="00721F04" w:rsidRDefault="002C6371">
                      <w:pPr>
                        <w:rPr>
                          <w:rFonts w:ascii="Arial" w:hAnsi="Arial" w:cs="Arial"/>
                          <w:sz w:val="48"/>
                          <w:szCs w:val="48"/>
                        </w:rPr>
                      </w:pPr>
                      <w:r w:rsidRPr="00721F04">
                        <w:rPr>
                          <w:rFonts w:ascii="Arial" w:hAnsi="Arial" w:cs="Arial"/>
                          <w:sz w:val="48"/>
                          <w:szCs w:val="48"/>
                        </w:rPr>
                        <w:t>Ju</w:t>
                      </w:r>
                      <w:r w:rsidR="00C61ACB">
                        <w:rPr>
                          <w:rFonts w:ascii="Arial" w:hAnsi="Arial" w:cs="Arial"/>
                          <w:sz w:val="48"/>
                          <w:szCs w:val="48"/>
                        </w:rPr>
                        <w:t>ly</w:t>
                      </w:r>
                      <w:r w:rsidRPr="00721F04">
                        <w:rPr>
                          <w:rFonts w:ascii="Arial" w:hAnsi="Arial" w:cs="Arial"/>
                          <w:sz w:val="48"/>
                          <w:szCs w:val="48"/>
                        </w:rPr>
                        <w:t xml:space="preserve"> 2026</w:t>
                      </w:r>
                    </w:p>
                  </w:txbxContent>
                </v:textbox>
              </v:shape>
            </w:pict>
          </mc:Fallback>
        </mc:AlternateContent>
      </w:r>
    </w:p>
    <w:p w14:paraId="499ADB02" w14:textId="0552CAA6" w:rsidR="00B33431" w:rsidRPr="007D3F16" w:rsidRDefault="00B33431" w:rsidP="10F855B3">
      <w:pPr>
        <w:rPr>
          <w:noProof/>
          <w:color w:val="FFFFFF" w:themeColor="background1"/>
          <w:lang w:eastAsia="en-GB"/>
        </w:rPr>
      </w:pPr>
    </w:p>
    <w:p w14:paraId="65C47385" w14:textId="4B54BFDF" w:rsidR="00B33431" w:rsidRPr="007D3F16" w:rsidRDefault="00D23846" w:rsidP="10F855B3">
      <w:pPr>
        <w:rPr>
          <w:noProof/>
          <w:color w:val="FFFFFF" w:themeColor="background1"/>
          <w:lang w:eastAsia="en-GB"/>
        </w:rPr>
      </w:pPr>
      <w:r w:rsidRPr="00D23846">
        <w:rPr>
          <w:noProof/>
          <w:color w:val="FFFFFF" w:themeColor="background1"/>
          <w:lang w:eastAsia="en-GB"/>
        </w:rPr>
        <mc:AlternateContent>
          <mc:Choice Requires="wps">
            <w:drawing>
              <wp:anchor distT="45720" distB="45720" distL="114300" distR="114300" simplePos="0" relativeHeight="251662336" behindDoc="0" locked="0" layoutInCell="1" allowOverlap="1" wp14:anchorId="1F4C48A0" wp14:editId="2D97EB59">
                <wp:simplePos x="0" y="0"/>
                <wp:positionH relativeFrom="column">
                  <wp:posOffset>-485140</wp:posOffset>
                </wp:positionH>
                <wp:positionV relativeFrom="paragraph">
                  <wp:posOffset>436245</wp:posOffset>
                </wp:positionV>
                <wp:extent cx="6760210" cy="11493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0210" cy="1149350"/>
                        </a:xfrm>
                        <a:prstGeom prst="rect">
                          <a:avLst/>
                        </a:prstGeom>
                        <a:noFill/>
                        <a:ln w="9525">
                          <a:noFill/>
                          <a:miter lim="800000"/>
                          <a:headEnd/>
                          <a:tailEnd/>
                        </a:ln>
                      </wps:spPr>
                      <wps:txbx>
                        <w:txbxContent>
                          <w:p w14:paraId="6187EFB0" w14:textId="74E951C5" w:rsidR="00D23846" w:rsidRDefault="00D23846" w:rsidP="00D23846">
                            <w:pPr>
                              <w:rPr>
                                <w:rFonts w:ascii="Poppins" w:hAnsi="Poppins" w:cs="Poppins"/>
                                <w:color w:val="FFFFFF" w:themeColor="background1"/>
                                <w:sz w:val="24"/>
                                <w:szCs w:val="24"/>
                              </w:rPr>
                            </w:pPr>
                            <w:r w:rsidRPr="00D23846">
                              <w:rPr>
                                <w:rFonts w:ascii="Poppins" w:hAnsi="Poppins" w:cs="Poppins"/>
                                <w:color w:val="FFFFFF" w:themeColor="background1"/>
                                <w:sz w:val="24"/>
                                <w:szCs w:val="24"/>
                              </w:rPr>
                              <w:t>Providing high quality and inspirational land-based learning opportunities across Greater London.</w:t>
                            </w:r>
                            <w:r>
                              <w:rPr>
                                <w:rFonts w:ascii="Poppins" w:hAnsi="Poppins" w:cs="Poppins"/>
                                <w:color w:val="FFFFFF" w:themeColor="background1"/>
                                <w:sz w:val="24"/>
                                <w:szCs w:val="24"/>
                              </w:rPr>
                              <w:t xml:space="preserve"> </w:t>
                            </w:r>
                          </w:p>
                          <w:p w14:paraId="7FEBBD90" w14:textId="083BBAE9" w:rsidR="00D23846" w:rsidRPr="00D23846" w:rsidRDefault="00D23846" w:rsidP="00D23846">
                            <w:pPr>
                              <w:rPr>
                                <w:rFonts w:ascii="Poppins" w:hAnsi="Poppins" w:cs="Poppins"/>
                                <w:color w:val="FFFFFF" w:themeColor="background1"/>
                                <w:sz w:val="24"/>
                                <w:szCs w:val="24"/>
                              </w:rPr>
                            </w:pPr>
                            <w:r>
                              <w:rPr>
                                <w:rFonts w:ascii="Poppins" w:hAnsi="Poppins" w:cs="Poppins"/>
                                <w:color w:val="FFFFFF" w:themeColor="background1"/>
                                <w:sz w:val="24"/>
                                <w:szCs w:val="24"/>
                              </w:rPr>
                              <w:t>Upskilling residents for green skills job opportunities across the region, managing and preserving green spaces, animals and the environment.</w:t>
                            </w:r>
                          </w:p>
                          <w:p w14:paraId="11D44084" w14:textId="77777777" w:rsidR="00D23846" w:rsidRPr="00D23846" w:rsidRDefault="00D23846" w:rsidP="00D23846">
                            <w:pPr>
                              <w:rPr>
                                <w:rFonts w:ascii="Poppins" w:hAnsi="Poppins" w:cs="Poppins"/>
                                <w:color w:val="FFFFFF" w:themeColor="background1"/>
                                <w:sz w:val="24"/>
                                <w:szCs w:val="24"/>
                              </w:rPr>
                            </w:pPr>
                          </w:p>
                          <w:p w14:paraId="348260A4" w14:textId="2E42B153" w:rsidR="00D23846" w:rsidRDefault="00D2384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4C48A0" id="Text Box 2" o:spid="_x0000_s1027" type="#_x0000_t202" style="position:absolute;margin-left:-38.2pt;margin-top:34.35pt;width:532.3pt;height:9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" filled="f" stroked="f">
                <v:textbox>
                  <w:txbxContent>
                    <w:p w14:paraId="6187EFB0" w14:textId="74E951C5" w:rsidR="00D23846" w:rsidRDefault="00D23846" w:rsidP="00D23846">
                      <w:pPr>
                        <w:rPr>
                          <w:rFonts w:ascii="Poppins" w:hAnsi="Poppins" w:cs="Poppins"/>
                          <w:color w:val="FFFFFF" w:themeColor="background1"/>
                          <w:sz w:val="24"/>
                          <w:szCs w:val="24"/>
                        </w:rPr>
                      </w:pPr>
                      <w:r w:rsidRPr="00D23846">
                        <w:rPr>
                          <w:rFonts w:ascii="Poppins" w:hAnsi="Poppins" w:cs="Poppins"/>
                          <w:color w:val="FFFFFF" w:themeColor="background1"/>
                          <w:sz w:val="24"/>
                          <w:szCs w:val="24"/>
                        </w:rPr>
                        <w:t>Providing high quality and inspirational land-based learning opportunities across Greater London.</w:t>
                      </w:r>
                      <w:r>
                        <w:rPr>
                          <w:rFonts w:ascii="Poppins" w:hAnsi="Poppins" w:cs="Poppins"/>
                          <w:color w:val="FFFFFF" w:themeColor="background1"/>
                          <w:sz w:val="24"/>
                          <w:szCs w:val="24"/>
                        </w:rPr>
                        <w:t xml:space="preserve"> </w:t>
                      </w:r>
                    </w:p>
                    <w:p w14:paraId="7FEBBD90" w14:textId="083BBAE9" w:rsidR="00D23846" w:rsidRPr="00D23846" w:rsidRDefault="00D23846" w:rsidP="00D23846">
                      <w:pPr>
                        <w:rPr>
                          <w:rFonts w:ascii="Poppins" w:hAnsi="Poppins" w:cs="Poppins"/>
                          <w:color w:val="FFFFFF" w:themeColor="background1"/>
                          <w:sz w:val="24"/>
                          <w:szCs w:val="24"/>
                        </w:rPr>
                      </w:pPr>
                      <w:r>
                        <w:rPr>
                          <w:rFonts w:ascii="Poppins" w:hAnsi="Poppins" w:cs="Poppins"/>
                          <w:color w:val="FFFFFF" w:themeColor="background1"/>
                          <w:sz w:val="24"/>
                          <w:szCs w:val="24"/>
                        </w:rPr>
                        <w:t>Upskilling residents for green skills job opportunities across the region, managing and preserving green spaces, animals and the environment.</w:t>
                      </w:r>
                    </w:p>
                    <w:p w14:paraId="11D44084" w14:textId="77777777" w:rsidR="00D23846" w:rsidRPr="00D23846" w:rsidRDefault="00D23846" w:rsidP="00D23846">
                      <w:pPr>
                        <w:rPr>
                          <w:rFonts w:ascii="Poppins" w:hAnsi="Poppins" w:cs="Poppins"/>
                          <w:color w:val="FFFFFF" w:themeColor="background1"/>
                          <w:sz w:val="24"/>
                          <w:szCs w:val="24"/>
                        </w:rPr>
                      </w:pPr>
                    </w:p>
                    <w:p w14:paraId="348260A4" w14:textId="2E42B153" w:rsidR="00D23846" w:rsidRDefault="00D23846"/>
                  </w:txbxContent>
                </v:textbox>
                <w10:wrap type="square"/>
              </v:shape>
            </w:pict>
          </mc:Fallback>
        </mc:AlternateContent>
      </w:r>
    </w:p>
    <w:p w14:paraId="7810B036" w14:textId="23609584" w:rsidR="00B33431" w:rsidRPr="007D3F16" w:rsidRDefault="00D23846" w:rsidP="10F855B3">
      <w:pPr>
        <w:rPr>
          <w:noProof/>
          <w:color w:val="FFFFFF" w:themeColor="background1"/>
          <w:lang w:eastAsia="en-GB"/>
        </w:rPr>
      </w:pPr>
      <w:r>
        <w:rPr>
          <w:noProof/>
        </w:rPr>
        <w:drawing>
          <wp:anchor distT="0" distB="0" distL="114300" distR="114300" simplePos="0" relativeHeight="251660288" behindDoc="0" locked="0" layoutInCell="1" allowOverlap="1" wp14:anchorId="60A098B4" wp14:editId="592D28C8">
            <wp:simplePos x="0" y="0"/>
            <wp:positionH relativeFrom="column">
              <wp:posOffset>-678873</wp:posOffset>
            </wp:positionH>
            <wp:positionV relativeFrom="paragraph">
              <wp:posOffset>200083</wp:posOffset>
            </wp:positionV>
            <wp:extent cx="6954982" cy="1122045"/>
            <wp:effectExtent l="0" t="0" r="0" b="1905"/>
            <wp:wrapNone/>
            <wp:docPr id="1431315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15145" name=""/>
                    <pic:cNvPicPr/>
                  </pic:nvPicPr>
                  <pic:blipFill>
                    <a:blip r:embed="rId12">
                      <a:extLst>
                        <a:ext uri="{28A0092B-C50C-407E-A947-70E740481C1C}">
                          <a14:useLocalDpi xmlns:a14="http://schemas.microsoft.com/office/drawing/2010/main" val="0"/>
                        </a:ext>
                      </a:extLst>
                    </a:blip>
                    <a:stretch>
                      <a:fillRect/>
                    </a:stretch>
                  </pic:blipFill>
                  <pic:spPr>
                    <a:xfrm>
                      <a:off x="0" y="0"/>
                      <a:ext cx="7011520" cy="1131166"/>
                    </a:xfrm>
                    <a:prstGeom prst="rect">
                      <a:avLst/>
                    </a:prstGeom>
                  </pic:spPr>
                </pic:pic>
              </a:graphicData>
            </a:graphic>
            <wp14:sizeRelH relativeFrom="margin">
              <wp14:pctWidth>0</wp14:pctWidth>
            </wp14:sizeRelH>
            <wp14:sizeRelV relativeFrom="margin">
              <wp14:pctHeight>0</wp14:pctHeight>
            </wp14:sizeRelV>
          </wp:anchor>
        </w:drawing>
      </w:r>
    </w:p>
    <w:p w14:paraId="04CC21EB" w14:textId="7739C949" w:rsidR="0013003D" w:rsidRPr="007D3F16" w:rsidRDefault="00B33431" w:rsidP="00B33431">
      <w:pPr>
        <w:ind w:left="-709" w:hanging="142"/>
        <w:rPr>
          <w:rFonts w:ascii="Arial" w:hAnsi="Arial" w:cs="Arial"/>
          <w:i/>
          <w:noProof/>
          <w:color w:val="FFFFFF" w:themeColor="background1"/>
          <w:sz w:val="22"/>
          <w:szCs w:val="22"/>
          <w:lang w:eastAsia="en-GB"/>
        </w:rPr>
      </w:pPr>
      <w:r w:rsidRPr="007D3F16">
        <w:rPr>
          <w:rFonts w:ascii="Arial" w:hAnsi="Arial" w:cs="Arial"/>
          <w:i/>
          <w:noProof/>
          <w:color w:val="FFFFFF" w:themeColor="background1"/>
          <w:sz w:val="24"/>
          <w:szCs w:val="22"/>
          <w:lang w:eastAsia="en-GB"/>
        </w:rPr>
        <w:t xml:space="preserve">  </w:t>
      </w:r>
      <w:r w:rsidR="0013003D" w:rsidRPr="007D3F16">
        <w:rPr>
          <w:rFonts w:ascii="Arial" w:hAnsi="Arial" w:cs="Arial"/>
          <w:i/>
          <w:noProof/>
          <w:color w:val="FFFFFF" w:themeColor="background1"/>
          <w:sz w:val="24"/>
          <w:szCs w:val="22"/>
          <w:lang w:eastAsia="en-GB"/>
        </w:rPr>
        <w:t>Pr</w:t>
      </w:r>
      <w:r w:rsidRPr="007D3F16">
        <w:rPr>
          <w:rFonts w:ascii="Arial" w:hAnsi="Arial" w:cs="Arial"/>
          <w:i/>
          <w:noProof/>
          <w:color w:val="FFFFFF" w:themeColor="background1"/>
          <w:sz w:val="24"/>
          <w:szCs w:val="22"/>
          <w:lang w:eastAsia="en-GB"/>
        </w:rPr>
        <w:t>o</w:t>
      </w:r>
      <w:r w:rsidR="0013003D" w:rsidRPr="007D3F16">
        <w:rPr>
          <w:rFonts w:ascii="Arial" w:hAnsi="Arial" w:cs="Arial"/>
          <w:i/>
          <w:noProof/>
          <w:color w:val="FFFFFF" w:themeColor="background1"/>
          <w:sz w:val="24"/>
          <w:szCs w:val="22"/>
          <w:lang w:eastAsia="en-GB"/>
        </w:rPr>
        <w:t>viding outs</w:t>
      </w:r>
      <w:r w:rsidR="00657DAF" w:rsidRPr="007D3F16">
        <w:rPr>
          <w:rFonts w:ascii="Arial" w:hAnsi="Arial" w:cs="Arial"/>
          <w:i/>
          <w:noProof/>
          <w:color w:val="FFFFFF" w:themeColor="background1"/>
          <w:sz w:val="24"/>
          <w:szCs w:val="22"/>
          <w:lang w:eastAsia="en-GB"/>
        </w:rPr>
        <w:t>t</w:t>
      </w:r>
      <w:r w:rsidRPr="007D3F16">
        <w:rPr>
          <w:rFonts w:ascii="Arial" w:hAnsi="Arial" w:cs="Arial"/>
          <w:i/>
          <w:noProof/>
          <w:color w:val="FFFFFF" w:themeColor="background1"/>
          <w:sz w:val="24"/>
          <w:szCs w:val="22"/>
          <w:lang w:eastAsia="en-GB"/>
        </w:rPr>
        <w:t>an</w:t>
      </w:r>
      <w:r w:rsidR="0013003D" w:rsidRPr="007D3F16">
        <w:rPr>
          <w:rFonts w:ascii="Arial" w:hAnsi="Arial" w:cs="Arial"/>
          <w:i/>
          <w:noProof/>
          <w:color w:val="FFFFFF" w:themeColor="background1"/>
          <w:sz w:val="24"/>
          <w:szCs w:val="22"/>
          <w:lang w:eastAsia="en-GB"/>
        </w:rPr>
        <w:t>ding and inspirational land-based learning opportun</w:t>
      </w:r>
      <w:r w:rsidR="00657DAF" w:rsidRPr="007D3F16">
        <w:rPr>
          <w:rFonts w:ascii="Arial" w:hAnsi="Arial" w:cs="Arial"/>
          <w:i/>
          <w:noProof/>
          <w:color w:val="FFFFFF" w:themeColor="background1"/>
          <w:sz w:val="24"/>
          <w:szCs w:val="22"/>
          <w:lang w:eastAsia="en-GB"/>
        </w:rPr>
        <w:t>i</w:t>
      </w:r>
      <w:r w:rsidR="0013003D" w:rsidRPr="007D3F16">
        <w:rPr>
          <w:rFonts w:ascii="Arial" w:hAnsi="Arial" w:cs="Arial"/>
          <w:i/>
          <w:noProof/>
          <w:color w:val="FFFFFF" w:themeColor="background1"/>
          <w:sz w:val="24"/>
          <w:szCs w:val="22"/>
          <w:lang w:eastAsia="en-GB"/>
        </w:rPr>
        <w:t>ties across the G</w:t>
      </w:r>
      <w:r w:rsidRPr="007D3F16">
        <w:rPr>
          <w:rFonts w:ascii="Arial" w:hAnsi="Arial" w:cs="Arial"/>
          <w:i/>
          <w:noProof/>
          <w:color w:val="FFFFFF" w:themeColor="background1"/>
          <w:sz w:val="24"/>
          <w:szCs w:val="22"/>
          <w:lang w:eastAsia="en-GB"/>
        </w:rPr>
        <w:t xml:space="preserve">reater </w:t>
      </w:r>
      <w:r w:rsidR="0013003D" w:rsidRPr="007D3F16">
        <w:rPr>
          <w:rFonts w:ascii="Arial" w:hAnsi="Arial" w:cs="Arial"/>
          <w:i/>
          <w:noProof/>
          <w:color w:val="FFFFFF" w:themeColor="background1"/>
          <w:sz w:val="24"/>
          <w:szCs w:val="22"/>
          <w:lang w:eastAsia="en-GB"/>
        </w:rPr>
        <w:t>London region</w:t>
      </w:r>
    </w:p>
    <w:p w14:paraId="2787C8C0" w14:textId="01183792" w:rsidR="005620B0" w:rsidRPr="007D3F16" w:rsidRDefault="005620B0">
      <w:pPr>
        <w:rPr>
          <w:rFonts w:ascii="Arial" w:hAnsi="Arial" w:cs="Arial"/>
          <w:noProof/>
          <w:lang w:eastAsia="en-GB"/>
        </w:rPr>
      </w:pPr>
    </w:p>
    <w:p w14:paraId="67598BEE" w14:textId="512924B6" w:rsidR="44D56436" w:rsidRPr="007D3F16" w:rsidRDefault="44D56436" w:rsidP="0013003D">
      <w:pPr>
        <w:jc w:val="right"/>
        <w:rPr>
          <w:rFonts w:ascii="Arial" w:hAnsi="Arial" w:cs="Arial"/>
          <w:noProof/>
          <w:lang w:eastAsia="en-GB"/>
        </w:rPr>
      </w:pPr>
    </w:p>
    <w:p w14:paraId="1EBF2753" w14:textId="77777777" w:rsidR="00B40CB3" w:rsidRPr="007D3F16" w:rsidRDefault="00B40CB3" w:rsidP="0013003D">
      <w:pPr>
        <w:jc w:val="right"/>
        <w:rPr>
          <w:rFonts w:ascii="Arial" w:hAnsi="Arial" w:cs="Arial"/>
          <w:noProof/>
          <w:lang w:eastAsia="en-GB"/>
        </w:rPr>
      </w:pPr>
    </w:p>
    <w:p w14:paraId="02C5143D" w14:textId="77777777" w:rsidR="00B40CB3" w:rsidRPr="007D3F16" w:rsidRDefault="00B40CB3" w:rsidP="0013003D">
      <w:pPr>
        <w:jc w:val="right"/>
        <w:rPr>
          <w:rFonts w:ascii="Arial" w:hAnsi="Arial" w:cs="Arial"/>
          <w:noProof/>
          <w:lang w:eastAsia="en-GB"/>
        </w:rPr>
      </w:pPr>
    </w:p>
    <w:p w14:paraId="4690A422" w14:textId="0465C2EF" w:rsidR="00B40CB3" w:rsidRPr="007D3F16" w:rsidRDefault="00B40CB3" w:rsidP="0013003D">
      <w:pPr>
        <w:jc w:val="right"/>
        <w:rPr>
          <w:rFonts w:ascii="Arial" w:hAnsi="Arial" w:cs="Arial"/>
          <w:noProof/>
          <w:lang w:eastAsia="en-GB"/>
        </w:rPr>
      </w:pPr>
    </w:p>
    <w:p w14:paraId="2788B335" w14:textId="77777777" w:rsidR="00B40CB3" w:rsidRPr="007D3F16" w:rsidRDefault="00B40CB3" w:rsidP="0013003D">
      <w:pPr>
        <w:jc w:val="right"/>
        <w:rPr>
          <w:rFonts w:ascii="Arial" w:hAnsi="Arial" w:cs="Arial"/>
          <w:noProof/>
          <w:lang w:eastAsia="en-GB"/>
        </w:rPr>
      </w:pPr>
    </w:p>
    <w:p w14:paraId="08087941" w14:textId="77777777" w:rsidR="00B40CB3" w:rsidRPr="007D3F16" w:rsidRDefault="00B40CB3" w:rsidP="0013003D">
      <w:pPr>
        <w:jc w:val="right"/>
        <w:rPr>
          <w:rFonts w:ascii="Arial" w:hAnsi="Arial" w:cs="Arial"/>
          <w:noProof/>
          <w:lang w:eastAsia="en-GB"/>
        </w:rPr>
      </w:pPr>
    </w:p>
    <w:p w14:paraId="1BB1CC48" w14:textId="77777777" w:rsidR="00B40CB3" w:rsidRPr="007D3F16" w:rsidRDefault="00B40CB3" w:rsidP="0013003D">
      <w:pPr>
        <w:jc w:val="right"/>
        <w:rPr>
          <w:rFonts w:ascii="Arial" w:hAnsi="Arial" w:cs="Arial"/>
          <w:noProof/>
          <w:lang w:eastAsia="en-GB"/>
        </w:rPr>
      </w:pPr>
    </w:p>
    <w:p w14:paraId="2A0298E4" w14:textId="7074A1F2" w:rsidR="00B40CB3" w:rsidRPr="007D3F16" w:rsidRDefault="00B40CB3" w:rsidP="0013003D">
      <w:pPr>
        <w:jc w:val="right"/>
        <w:rPr>
          <w:rFonts w:ascii="Arial" w:hAnsi="Arial" w:cs="Arial"/>
          <w:noProof/>
          <w:lang w:eastAsia="en-GB"/>
        </w:rPr>
      </w:pPr>
    </w:p>
    <w:p w14:paraId="3FDE4E4A" w14:textId="77777777" w:rsidR="00B40CB3" w:rsidRPr="007D3F16" w:rsidRDefault="00B40CB3" w:rsidP="0013003D">
      <w:pPr>
        <w:jc w:val="right"/>
        <w:rPr>
          <w:rFonts w:ascii="Arial" w:hAnsi="Arial" w:cs="Arial"/>
          <w:noProof/>
          <w:lang w:eastAsia="en-GB"/>
        </w:rPr>
      </w:pPr>
    </w:p>
    <w:p w14:paraId="792B86E6" w14:textId="77777777" w:rsidR="00B40CB3" w:rsidRPr="007D3F16" w:rsidRDefault="00B40CB3" w:rsidP="0013003D">
      <w:pPr>
        <w:jc w:val="right"/>
        <w:rPr>
          <w:rFonts w:ascii="Arial" w:hAnsi="Arial" w:cs="Arial"/>
          <w:noProof/>
          <w:lang w:eastAsia="en-GB"/>
        </w:rPr>
      </w:pPr>
    </w:p>
    <w:p w14:paraId="1F2D3229" w14:textId="0CD7E1F6" w:rsidR="0013003D" w:rsidRPr="007D3F16" w:rsidRDefault="0013003D" w:rsidP="0013003D">
      <w:pPr>
        <w:tabs>
          <w:tab w:val="left" w:pos="6975"/>
        </w:tabs>
        <w:spacing w:line="259" w:lineRule="auto"/>
        <w:rPr>
          <w:rFonts w:ascii="Arial" w:hAnsi="Arial" w:cs="Arial"/>
          <w:noProof/>
          <w:lang w:eastAsia="en-GB"/>
        </w:rPr>
      </w:pPr>
      <w:r w:rsidRPr="007D3F16">
        <w:rPr>
          <w:rFonts w:ascii="Arial" w:hAnsi="Arial" w:cs="Arial"/>
          <w:noProof/>
          <w:lang w:eastAsia="en-GB"/>
        </w:rPr>
        <w:tab/>
      </w:r>
    </w:p>
    <w:p w14:paraId="0C46166A" w14:textId="2114E565" w:rsidR="000F3DD1" w:rsidRPr="007D3F16" w:rsidRDefault="000F3DD1" w:rsidP="00C20077">
      <w:pPr>
        <w:tabs>
          <w:tab w:val="left" w:pos="6975"/>
        </w:tabs>
        <w:spacing w:line="259" w:lineRule="auto"/>
        <w:rPr>
          <w:rFonts w:ascii="Arial" w:hAnsi="Arial" w:cs="Arial"/>
          <w:lang w:eastAsia="en-GB"/>
        </w:rPr>
      </w:pPr>
    </w:p>
    <w:p w14:paraId="48891A62" w14:textId="77777777" w:rsidR="00B40CB3" w:rsidRPr="007D3F16" w:rsidRDefault="00B40CB3" w:rsidP="00C20077">
      <w:pPr>
        <w:tabs>
          <w:tab w:val="left" w:pos="6975"/>
        </w:tabs>
        <w:spacing w:line="259" w:lineRule="auto"/>
        <w:rPr>
          <w:rFonts w:ascii="Arial" w:hAnsi="Arial" w:cs="Arial"/>
          <w:lang w:eastAsia="en-GB"/>
        </w:rPr>
      </w:pPr>
    </w:p>
    <w:p w14:paraId="11D565BE" w14:textId="77777777" w:rsidR="00B40CB3" w:rsidRPr="007D3F16" w:rsidRDefault="00B40CB3" w:rsidP="00C20077">
      <w:pPr>
        <w:tabs>
          <w:tab w:val="left" w:pos="6975"/>
        </w:tabs>
        <w:spacing w:line="259" w:lineRule="auto"/>
        <w:rPr>
          <w:rFonts w:ascii="Arial" w:hAnsi="Arial" w:cs="Arial"/>
          <w:lang w:eastAsia="en-GB"/>
        </w:rPr>
      </w:pPr>
    </w:p>
    <w:p w14:paraId="7CA34A34" w14:textId="77777777" w:rsidR="00B40CB3" w:rsidRPr="007D3F16" w:rsidRDefault="00B40CB3" w:rsidP="00C20077">
      <w:pPr>
        <w:tabs>
          <w:tab w:val="left" w:pos="6975"/>
        </w:tabs>
        <w:spacing w:line="259" w:lineRule="auto"/>
        <w:rPr>
          <w:rFonts w:ascii="Arial" w:hAnsi="Arial" w:cs="Arial"/>
          <w:lang w:eastAsia="en-GB"/>
        </w:rPr>
      </w:pPr>
    </w:p>
    <w:p w14:paraId="26B70D8E" w14:textId="77777777" w:rsidR="00B40CB3" w:rsidRPr="007D3F16" w:rsidRDefault="00B40CB3" w:rsidP="00C20077">
      <w:pPr>
        <w:tabs>
          <w:tab w:val="left" w:pos="6975"/>
        </w:tabs>
        <w:spacing w:line="259" w:lineRule="auto"/>
        <w:rPr>
          <w:rFonts w:ascii="Arial" w:hAnsi="Arial" w:cs="Arial"/>
          <w:lang w:eastAsia="en-GB"/>
        </w:rPr>
      </w:pPr>
    </w:p>
    <w:p w14:paraId="42235725" w14:textId="77777777" w:rsidR="00B40CB3" w:rsidRPr="007D3F16" w:rsidRDefault="00B40CB3" w:rsidP="00C20077">
      <w:pPr>
        <w:tabs>
          <w:tab w:val="left" w:pos="6975"/>
        </w:tabs>
        <w:spacing w:line="259" w:lineRule="auto"/>
        <w:rPr>
          <w:rFonts w:ascii="Arial" w:hAnsi="Arial" w:cs="Arial"/>
          <w:lang w:eastAsia="en-GB"/>
        </w:rPr>
      </w:pPr>
    </w:p>
    <w:p w14:paraId="189C48E5" w14:textId="77777777" w:rsidR="00B40CB3" w:rsidRPr="007D3F16" w:rsidRDefault="00B40CB3" w:rsidP="00C20077">
      <w:pPr>
        <w:tabs>
          <w:tab w:val="left" w:pos="6975"/>
        </w:tabs>
        <w:spacing w:line="259" w:lineRule="auto"/>
        <w:rPr>
          <w:rFonts w:ascii="Arial" w:hAnsi="Arial" w:cs="Arial"/>
          <w:lang w:eastAsia="en-GB"/>
        </w:rPr>
      </w:pPr>
    </w:p>
    <w:p w14:paraId="60C0D886" w14:textId="77777777" w:rsidR="00B40CB3" w:rsidRPr="007D3F16" w:rsidRDefault="00B40CB3" w:rsidP="00C20077">
      <w:pPr>
        <w:tabs>
          <w:tab w:val="left" w:pos="6975"/>
        </w:tabs>
        <w:spacing w:line="259" w:lineRule="auto"/>
        <w:rPr>
          <w:rFonts w:ascii="Arial" w:hAnsi="Arial" w:cs="Arial"/>
          <w:lang w:eastAsia="en-GB"/>
        </w:rPr>
      </w:pPr>
    </w:p>
    <w:p w14:paraId="5D7FB21C" w14:textId="77777777" w:rsidR="00B40CB3" w:rsidRPr="007D3F16" w:rsidRDefault="00B40CB3" w:rsidP="00C20077">
      <w:pPr>
        <w:tabs>
          <w:tab w:val="left" w:pos="6975"/>
        </w:tabs>
        <w:spacing w:line="259" w:lineRule="auto"/>
        <w:rPr>
          <w:rFonts w:ascii="Arial" w:hAnsi="Arial" w:cs="Arial"/>
          <w:lang w:eastAsia="en-GB"/>
        </w:rPr>
      </w:pPr>
    </w:p>
    <w:sdt>
      <w:sdtPr>
        <w:rPr>
          <w:rFonts w:ascii="Arial" w:eastAsiaTheme="minorEastAsia" w:hAnsi="Arial" w:cs="Arial"/>
          <w:color w:val="auto"/>
          <w:sz w:val="21"/>
          <w:szCs w:val="21"/>
          <w:lang w:val="en-GB"/>
        </w:rPr>
        <w:id w:val="930629305"/>
        <w:docPartObj>
          <w:docPartGallery w:val="Table of Contents"/>
          <w:docPartUnique/>
        </w:docPartObj>
      </w:sdtPr>
      <w:sdtEndPr>
        <w:rPr>
          <w:rFonts w:asciiTheme="minorHAnsi" w:hAnsiTheme="minorHAnsi" w:cstheme="minorBidi"/>
          <w:b/>
          <w:bCs/>
        </w:rPr>
      </w:sdtEndPr>
      <w:sdtContent>
        <w:p w14:paraId="71D14C4A" w14:textId="16BD69C6" w:rsidR="00395E0E" w:rsidRPr="007D3F16" w:rsidRDefault="00395E0E">
          <w:pPr>
            <w:pStyle w:val="TOCHeading"/>
            <w:rPr>
              <w:rFonts w:ascii="Arial" w:hAnsi="Arial" w:cs="Arial"/>
              <w:color w:val="auto"/>
              <w:lang w:val="en-GB"/>
            </w:rPr>
          </w:pPr>
          <w:r w:rsidRPr="007D3F16">
            <w:rPr>
              <w:rFonts w:ascii="Arial" w:hAnsi="Arial" w:cs="Arial"/>
              <w:noProof/>
              <w:color w:val="auto"/>
              <w:lang w:val="en-GB"/>
            </w:rPr>
            <w:drawing>
              <wp:inline distT="0" distB="0" distL="0" distR="0" wp14:anchorId="5AEA3510" wp14:editId="61E59405">
                <wp:extent cx="5731510" cy="2782570"/>
                <wp:effectExtent l="0" t="0" r="2540" b="0"/>
                <wp:docPr id="13939051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905185" name="Picture 139390518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782570"/>
                        </a:xfrm>
                        <a:prstGeom prst="rect">
                          <a:avLst/>
                        </a:prstGeom>
                      </pic:spPr>
                    </pic:pic>
                  </a:graphicData>
                </a:graphic>
              </wp:inline>
            </w:drawing>
          </w:r>
        </w:p>
        <w:p w14:paraId="4D5B5D2A" w14:textId="64B5909E" w:rsidR="00902056" w:rsidRPr="00062350" w:rsidRDefault="00902056" w:rsidP="00062350">
          <w:pPr>
            <w:pStyle w:val="Capel2020"/>
          </w:pPr>
          <w:r w:rsidRPr="00062350">
            <w:t>Contents</w:t>
          </w:r>
        </w:p>
        <w:p w14:paraId="14728F25" w14:textId="12DE4252" w:rsidR="00062350" w:rsidRPr="00062350" w:rsidRDefault="00902056">
          <w:pPr>
            <w:pStyle w:val="TOC1"/>
            <w:tabs>
              <w:tab w:val="left" w:pos="440"/>
              <w:tab w:val="right" w:leader="dot" w:pos="9016"/>
            </w:tabs>
            <w:rPr>
              <w:rFonts w:ascii="Arial" w:hAnsi="Arial" w:cs="Arial"/>
              <w:noProof/>
              <w:kern w:val="2"/>
              <w:sz w:val="22"/>
              <w:szCs w:val="22"/>
              <w:lang w:eastAsia="en-GB"/>
              <w14:ligatures w14:val="standardContextual"/>
            </w:rPr>
          </w:pPr>
          <w:r w:rsidRPr="00062350">
            <w:rPr>
              <w:rFonts w:ascii="Arial" w:hAnsi="Arial" w:cs="Arial"/>
              <w:sz w:val="22"/>
              <w:szCs w:val="22"/>
            </w:rPr>
            <w:fldChar w:fldCharType="begin"/>
          </w:r>
          <w:r w:rsidRPr="00062350">
            <w:rPr>
              <w:rFonts w:ascii="Arial" w:hAnsi="Arial" w:cs="Arial"/>
              <w:sz w:val="22"/>
              <w:szCs w:val="22"/>
            </w:rPr>
            <w:instrText xml:space="preserve"> TOC \o "1-3" \h \z \u </w:instrText>
          </w:r>
          <w:r w:rsidRPr="00062350">
            <w:rPr>
              <w:rFonts w:ascii="Arial" w:hAnsi="Arial" w:cs="Arial"/>
              <w:sz w:val="22"/>
              <w:szCs w:val="22"/>
            </w:rPr>
            <w:fldChar w:fldCharType="separate"/>
          </w:r>
          <w:hyperlink w:anchor="_Toc231311386" w:history="1">
            <w:r w:rsidR="00062350" w:rsidRPr="00062350">
              <w:rPr>
                <w:rStyle w:val="Hyperlink"/>
                <w:rFonts w:ascii="Arial" w:hAnsi="Arial" w:cs="Arial"/>
                <w:b/>
                <w:noProof/>
                <w:sz w:val="22"/>
                <w:szCs w:val="22"/>
              </w:rPr>
              <w:t>1.</w:t>
            </w:r>
            <w:r w:rsidR="00062350" w:rsidRPr="00062350">
              <w:rPr>
                <w:rFonts w:ascii="Arial" w:hAnsi="Arial" w:cs="Arial"/>
                <w:noProof/>
                <w:kern w:val="2"/>
                <w:sz w:val="22"/>
                <w:szCs w:val="22"/>
                <w:lang w:eastAsia="en-GB"/>
                <w14:ligatures w14:val="standardContextual"/>
              </w:rPr>
              <w:tab/>
            </w:r>
            <w:r w:rsidR="00062350" w:rsidRPr="00062350">
              <w:rPr>
                <w:rStyle w:val="Hyperlink"/>
                <w:rFonts w:ascii="Arial" w:hAnsi="Arial" w:cs="Arial"/>
                <w:b/>
                <w:noProof/>
                <w:sz w:val="22"/>
                <w:szCs w:val="22"/>
              </w:rPr>
              <w:t>Executive Summary &amp; Key Development Priorities</w:t>
            </w:r>
            <w:r w:rsidR="00062350" w:rsidRPr="00062350">
              <w:rPr>
                <w:rFonts w:ascii="Arial" w:hAnsi="Arial" w:cs="Arial"/>
                <w:noProof/>
                <w:webHidden/>
                <w:sz w:val="22"/>
                <w:szCs w:val="22"/>
              </w:rPr>
              <w:tab/>
            </w:r>
            <w:r w:rsidR="00062350" w:rsidRPr="00062350">
              <w:rPr>
                <w:rFonts w:ascii="Arial" w:hAnsi="Arial" w:cs="Arial"/>
                <w:noProof/>
                <w:webHidden/>
                <w:sz w:val="22"/>
                <w:szCs w:val="22"/>
              </w:rPr>
              <w:fldChar w:fldCharType="begin"/>
            </w:r>
            <w:r w:rsidR="00062350" w:rsidRPr="00062350">
              <w:rPr>
                <w:rFonts w:ascii="Arial" w:hAnsi="Arial" w:cs="Arial"/>
                <w:noProof/>
                <w:webHidden/>
                <w:sz w:val="22"/>
                <w:szCs w:val="22"/>
              </w:rPr>
              <w:instrText xml:space="preserve"> PAGEREF _Toc231311386 \h </w:instrText>
            </w:r>
            <w:r w:rsidR="00062350" w:rsidRPr="00062350">
              <w:rPr>
                <w:rFonts w:ascii="Arial" w:hAnsi="Arial" w:cs="Arial"/>
                <w:noProof/>
                <w:webHidden/>
                <w:sz w:val="22"/>
                <w:szCs w:val="22"/>
              </w:rPr>
            </w:r>
            <w:r w:rsidR="00062350" w:rsidRPr="00062350">
              <w:rPr>
                <w:rFonts w:ascii="Arial" w:hAnsi="Arial" w:cs="Arial"/>
                <w:noProof/>
                <w:webHidden/>
                <w:sz w:val="22"/>
                <w:szCs w:val="22"/>
              </w:rPr>
              <w:fldChar w:fldCharType="separate"/>
            </w:r>
            <w:r w:rsidR="008B180D">
              <w:rPr>
                <w:rFonts w:ascii="Arial" w:hAnsi="Arial" w:cs="Arial"/>
                <w:noProof/>
                <w:webHidden/>
                <w:sz w:val="22"/>
                <w:szCs w:val="22"/>
              </w:rPr>
              <w:t>3</w:t>
            </w:r>
            <w:r w:rsidR="00062350" w:rsidRPr="00062350">
              <w:rPr>
                <w:rFonts w:ascii="Arial" w:hAnsi="Arial" w:cs="Arial"/>
                <w:noProof/>
                <w:webHidden/>
                <w:sz w:val="22"/>
                <w:szCs w:val="22"/>
              </w:rPr>
              <w:fldChar w:fldCharType="end"/>
            </w:r>
          </w:hyperlink>
        </w:p>
        <w:p w14:paraId="09EA2914" w14:textId="4D1A4734" w:rsidR="00062350" w:rsidRPr="00062350" w:rsidRDefault="00062350">
          <w:pPr>
            <w:pStyle w:val="TOC1"/>
            <w:tabs>
              <w:tab w:val="left" w:pos="440"/>
              <w:tab w:val="right" w:leader="dot" w:pos="9016"/>
            </w:tabs>
            <w:rPr>
              <w:rFonts w:ascii="Arial" w:hAnsi="Arial" w:cs="Arial"/>
              <w:noProof/>
              <w:kern w:val="2"/>
              <w:sz w:val="22"/>
              <w:szCs w:val="22"/>
              <w:lang w:eastAsia="en-GB"/>
              <w14:ligatures w14:val="standardContextual"/>
            </w:rPr>
          </w:pPr>
          <w:hyperlink w:anchor="_Toc231311387" w:history="1">
            <w:r w:rsidRPr="00062350">
              <w:rPr>
                <w:rStyle w:val="Hyperlink"/>
                <w:rFonts w:ascii="Arial" w:eastAsia="Tahoma" w:hAnsi="Arial" w:cs="Arial"/>
                <w:b/>
                <w:noProof/>
                <w:sz w:val="22"/>
                <w:szCs w:val="22"/>
              </w:rPr>
              <w:t>2.</w:t>
            </w:r>
            <w:r w:rsidRPr="00062350">
              <w:rPr>
                <w:rFonts w:ascii="Arial" w:hAnsi="Arial" w:cs="Arial"/>
                <w:noProof/>
                <w:kern w:val="2"/>
                <w:sz w:val="22"/>
                <w:szCs w:val="22"/>
                <w:lang w:eastAsia="en-GB"/>
                <w14:ligatures w14:val="standardContextual"/>
              </w:rPr>
              <w:tab/>
            </w:r>
            <w:r w:rsidRPr="00062350">
              <w:rPr>
                <w:rStyle w:val="Hyperlink"/>
                <w:rFonts w:ascii="Arial" w:eastAsia="Arial Nova" w:hAnsi="Arial" w:cs="Arial"/>
                <w:b/>
                <w:noProof/>
                <w:sz w:val="22"/>
                <w:szCs w:val="22"/>
              </w:rPr>
              <w:t>Overview</w:t>
            </w:r>
            <w:r w:rsidRPr="00062350">
              <w:rPr>
                <w:rStyle w:val="Hyperlink"/>
                <w:rFonts w:ascii="Arial" w:hAnsi="Arial" w:cs="Arial"/>
                <w:b/>
                <w:noProof/>
                <w:sz w:val="22"/>
                <w:szCs w:val="22"/>
              </w:rPr>
              <w:t xml:space="preserve"> of the College:</w:t>
            </w:r>
            <w:r w:rsidRPr="00062350">
              <w:rPr>
                <w:rFonts w:ascii="Arial" w:hAnsi="Arial" w:cs="Arial"/>
                <w:noProof/>
                <w:webHidden/>
                <w:sz w:val="22"/>
                <w:szCs w:val="22"/>
              </w:rPr>
              <w:tab/>
            </w:r>
            <w:r w:rsidRPr="00062350">
              <w:rPr>
                <w:rFonts w:ascii="Arial" w:hAnsi="Arial" w:cs="Arial"/>
                <w:noProof/>
                <w:webHidden/>
                <w:sz w:val="22"/>
                <w:szCs w:val="22"/>
              </w:rPr>
              <w:fldChar w:fldCharType="begin"/>
            </w:r>
            <w:r w:rsidRPr="00062350">
              <w:rPr>
                <w:rFonts w:ascii="Arial" w:hAnsi="Arial" w:cs="Arial"/>
                <w:noProof/>
                <w:webHidden/>
                <w:sz w:val="22"/>
                <w:szCs w:val="22"/>
              </w:rPr>
              <w:instrText xml:space="preserve"> PAGEREF _Toc231311387 \h </w:instrText>
            </w:r>
            <w:r w:rsidRPr="00062350">
              <w:rPr>
                <w:rFonts w:ascii="Arial" w:hAnsi="Arial" w:cs="Arial"/>
                <w:noProof/>
                <w:webHidden/>
                <w:sz w:val="22"/>
                <w:szCs w:val="22"/>
              </w:rPr>
            </w:r>
            <w:r w:rsidRPr="00062350">
              <w:rPr>
                <w:rFonts w:ascii="Arial" w:hAnsi="Arial" w:cs="Arial"/>
                <w:noProof/>
                <w:webHidden/>
                <w:sz w:val="22"/>
                <w:szCs w:val="22"/>
              </w:rPr>
              <w:fldChar w:fldCharType="separate"/>
            </w:r>
            <w:r w:rsidR="008B180D">
              <w:rPr>
                <w:rFonts w:ascii="Arial" w:hAnsi="Arial" w:cs="Arial"/>
                <w:noProof/>
                <w:webHidden/>
                <w:sz w:val="22"/>
                <w:szCs w:val="22"/>
              </w:rPr>
              <w:t>7</w:t>
            </w:r>
            <w:r w:rsidRPr="00062350">
              <w:rPr>
                <w:rFonts w:ascii="Arial" w:hAnsi="Arial" w:cs="Arial"/>
                <w:noProof/>
                <w:webHidden/>
                <w:sz w:val="22"/>
                <w:szCs w:val="22"/>
              </w:rPr>
              <w:fldChar w:fldCharType="end"/>
            </w:r>
          </w:hyperlink>
        </w:p>
        <w:p w14:paraId="7736A54D" w14:textId="4A7D0716" w:rsidR="00062350" w:rsidRPr="00062350" w:rsidRDefault="00062350">
          <w:pPr>
            <w:pStyle w:val="TOC2"/>
            <w:tabs>
              <w:tab w:val="left" w:pos="960"/>
              <w:tab w:val="right" w:leader="dot" w:pos="9016"/>
            </w:tabs>
            <w:rPr>
              <w:rFonts w:ascii="Arial" w:hAnsi="Arial" w:cs="Arial"/>
              <w:noProof/>
              <w:kern w:val="2"/>
              <w:sz w:val="22"/>
              <w:szCs w:val="22"/>
              <w:lang w:eastAsia="en-GB"/>
              <w14:ligatures w14:val="standardContextual"/>
            </w:rPr>
          </w:pPr>
          <w:hyperlink w:anchor="_Toc231311388" w:history="1">
            <w:r w:rsidRPr="00062350">
              <w:rPr>
                <w:rStyle w:val="Hyperlink"/>
                <w:rFonts w:ascii="Arial" w:eastAsia="Arial" w:hAnsi="Arial" w:cs="Arial"/>
                <w:bCs/>
                <w:iCs/>
                <w:noProof/>
                <w:sz w:val="22"/>
                <w:szCs w:val="22"/>
              </w:rPr>
              <w:t>2.1</w:t>
            </w:r>
            <w:r w:rsidRPr="00062350">
              <w:rPr>
                <w:rFonts w:ascii="Arial" w:hAnsi="Arial" w:cs="Arial"/>
                <w:noProof/>
                <w:kern w:val="2"/>
                <w:sz w:val="22"/>
                <w:szCs w:val="22"/>
                <w:lang w:eastAsia="en-GB"/>
                <w14:ligatures w14:val="standardContextual"/>
              </w:rPr>
              <w:tab/>
            </w:r>
            <w:r w:rsidRPr="00062350">
              <w:rPr>
                <w:rStyle w:val="Hyperlink"/>
                <w:rFonts w:ascii="Arial" w:eastAsia="Arial" w:hAnsi="Arial" w:cs="Arial"/>
                <w:noProof/>
                <w:sz w:val="22"/>
                <w:szCs w:val="22"/>
              </w:rPr>
              <w:t>Our Mission:</w:t>
            </w:r>
            <w:r w:rsidRPr="00062350">
              <w:rPr>
                <w:rStyle w:val="Hyperlink"/>
                <w:rFonts w:ascii="Arial" w:eastAsia="Tahoma" w:hAnsi="Arial" w:cs="Arial"/>
                <w:noProof/>
                <w:sz w:val="22"/>
                <w:szCs w:val="22"/>
              </w:rPr>
              <w:t xml:space="preserve"> </w:t>
            </w:r>
            <w:r w:rsidRPr="00062350">
              <w:rPr>
                <w:rFonts w:ascii="Arial" w:hAnsi="Arial" w:cs="Arial"/>
                <w:noProof/>
                <w:webHidden/>
                <w:sz w:val="22"/>
                <w:szCs w:val="22"/>
              </w:rPr>
              <w:tab/>
            </w:r>
            <w:r w:rsidRPr="00062350">
              <w:rPr>
                <w:rFonts w:ascii="Arial" w:hAnsi="Arial" w:cs="Arial"/>
                <w:noProof/>
                <w:webHidden/>
                <w:sz w:val="22"/>
                <w:szCs w:val="22"/>
              </w:rPr>
              <w:fldChar w:fldCharType="begin"/>
            </w:r>
            <w:r w:rsidRPr="00062350">
              <w:rPr>
                <w:rFonts w:ascii="Arial" w:hAnsi="Arial" w:cs="Arial"/>
                <w:noProof/>
                <w:webHidden/>
                <w:sz w:val="22"/>
                <w:szCs w:val="22"/>
              </w:rPr>
              <w:instrText xml:space="preserve"> PAGEREF _Toc231311388 \h </w:instrText>
            </w:r>
            <w:r w:rsidRPr="00062350">
              <w:rPr>
                <w:rFonts w:ascii="Arial" w:hAnsi="Arial" w:cs="Arial"/>
                <w:noProof/>
                <w:webHidden/>
                <w:sz w:val="22"/>
                <w:szCs w:val="22"/>
              </w:rPr>
            </w:r>
            <w:r w:rsidRPr="00062350">
              <w:rPr>
                <w:rFonts w:ascii="Arial" w:hAnsi="Arial" w:cs="Arial"/>
                <w:noProof/>
                <w:webHidden/>
                <w:sz w:val="22"/>
                <w:szCs w:val="22"/>
              </w:rPr>
              <w:fldChar w:fldCharType="separate"/>
            </w:r>
            <w:r w:rsidR="008B180D">
              <w:rPr>
                <w:rFonts w:ascii="Arial" w:hAnsi="Arial" w:cs="Arial"/>
                <w:noProof/>
                <w:webHidden/>
                <w:sz w:val="22"/>
                <w:szCs w:val="22"/>
              </w:rPr>
              <w:t>7</w:t>
            </w:r>
            <w:r w:rsidRPr="00062350">
              <w:rPr>
                <w:rFonts w:ascii="Arial" w:hAnsi="Arial" w:cs="Arial"/>
                <w:noProof/>
                <w:webHidden/>
                <w:sz w:val="22"/>
                <w:szCs w:val="22"/>
              </w:rPr>
              <w:fldChar w:fldCharType="end"/>
            </w:r>
          </w:hyperlink>
        </w:p>
        <w:p w14:paraId="06706E4B" w14:textId="212E02EB" w:rsidR="00062350" w:rsidRPr="00062350" w:rsidRDefault="00062350">
          <w:pPr>
            <w:pStyle w:val="TOC2"/>
            <w:tabs>
              <w:tab w:val="left" w:pos="960"/>
              <w:tab w:val="right" w:leader="dot" w:pos="9016"/>
            </w:tabs>
            <w:rPr>
              <w:rFonts w:ascii="Arial" w:hAnsi="Arial" w:cs="Arial"/>
              <w:noProof/>
              <w:kern w:val="2"/>
              <w:sz w:val="22"/>
              <w:szCs w:val="22"/>
              <w:lang w:eastAsia="en-GB"/>
              <w14:ligatures w14:val="standardContextual"/>
            </w:rPr>
          </w:pPr>
          <w:hyperlink w:anchor="_Toc231311389" w:history="1">
            <w:r w:rsidRPr="00062350">
              <w:rPr>
                <w:rStyle w:val="Hyperlink"/>
                <w:rFonts w:ascii="Arial" w:eastAsia="Arial" w:hAnsi="Arial" w:cs="Arial"/>
                <w:bCs/>
                <w:iCs/>
                <w:noProof/>
                <w:sz w:val="22"/>
                <w:szCs w:val="22"/>
              </w:rPr>
              <w:t>2.2</w:t>
            </w:r>
            <w:r w:rsidRPr="00062350">
              <w:rPr>
                <w:rFonts w:ascii="Arial" w:hAnsi="Arial" w:cs="Arial"/>
                <w:noProof/>
                <w:kern w:val="2"/>
                <w:sz w:val="22"/>
                <w:szCs w:val="22"/>
                <w:lang w:eastAsia="en-GB"/>
                <w14:ligatures w14:val="standardContextual"/>
              </w:rPr>
              <w:tab/>
            </w:r>
            <w:r w:rsidRPr="00062350">
              <w:rPr>
                <w:rStyle w:val="Hyperlink"/>
                <w:rFonts w:ascii="Arial" w:eastAsia="Arial" w:hAnsi="Arial" w:cs="Arial"/>
                <w:noProof/>
                <w:sz w:val="22"/>
                <w:szCs w:val="22"/>
              </w:rPr>
              <w:t xml:space="preserve">Our Vision: </w:t>
            </w:r>
            <w:r w:rsidRPr="00062350">
              <w:rPr>
                <w:rFonts w:ascii="Arial" w:hAnsi="Arial" w:cs="Arial"/>
                <w:noProof/>
                <w:webHidden/>
                <w:sz w:val="22"/>
                <w:szCs w:val="22"/>
              </w:rPr>
              <w:tab/>
            </w:r>
            <w:r w:rsidRPr="00062350">
              <w:rPr>
                <w:rFonts w:ascii="Arial" w:hAnsi="Arial" w:cs="Arial"/>
                <w:noProof/>
                <w:webHidden/>
                <w:sz w:val="22"/>
                <w:szCs w:val="22"/>
              </w:rPr>
              <w:fldChar w:fldCharType="begin"/>
            </w:r>
            <w:r w:rsidRPr="00062350">
              <w:rPr>
                <w:rFonts w:ascii="Arial" w:hAnsi="Arial" w:cs="Arial"/>
                <w:noProof/>
                <w:webHidden/>
                <w:sz w:val="22"/>
                <w:szCs w:val="22"/>
              </w:rPr>
              <w:instrText xml:space="preserve"> PAGEREF _Toc231311389 \h </w:instrText>
            </w:r>
            <w:r w:rsidRPr="00062350">
              <w:rPr>
                <w:rFonts w:ascii="Arial" w:hAnsi="Arial" w:cs="Arial"/>
                <w:noProof/>
                <w:webHidden/>
                <w:sz w:val="22"/>
                <w:szCs w:val="22"/>
              </w:rPr>
            </w:r>
            <w:r w:rsidRPr="00062350">
              <w:rPr>
                <w:rFonts w:ascii="Arial" w:hAnsi="Arial" w:cs="Arial"/>
                <w:noProof/>
                <w:webHidden/>
                <w:sz w:val="22"/>
                <w:szCs w:val="22"/>
              </w:rPr>
              <w:fldChar w:fldCharType="separate"/>
            </w:r>
            <w:r w:rsidR="008B180D">
              <w:rPr>
                <w:rFonts w:ascii="Arial" w:hAnsi="Arial" w:cs="Arial"/>
                <w:noProof/>
                <w:webHidden/>
                <w:sz w:val="22"/>
                <w:szCs w:val="22"/>
              </w:rPr>
              <w:t>8</w:t>
            </w:r>
            <w:r w:rsidRPr="00062350">
              <w:rPr>
                <w:rFonts w:ascii="Arial" w:hAnsi="Arial" w:cs="Arial"/>
                <w:noProof/>
                <w:webHidden/>
                <w:sz w:val="22"/>
                <w:szCs w:val="22"/>
              </w:rPr>
              <w:fldChar w:fldCharType="end"/>
            </w:r>
          </w:hyperlink>
        </w:p>
        <w:p w14:paraId="2243D557" w14:textId="5D080B88" w:rsidR="00062350" w:rsidRPr="00062350" w:rsidRDefault="00062350">
          <w:pPr>
            <w:pStyle w:val="TOC2"/>
            <w:tabs>
              <w:tab w:val="left" w:pos="960"/>
              <w:tab w:val="right" w:leader="dot" w:pos="9016"/>
            </w:tabs>
            <w:rPr>
              <w:rFonts w:ascii="Arial" w:hAnsi="Arial" w:cs="Arial"/>
              <w:noProof/>
              <w:kern w:val="2"/>
              <w:sz w:val="22"/>
              <w:szCs w:val="22"/>
              <w:lang w:eastAsia="en-GB"/>
              <w14:ligatures w14:val="standardContextual"/>
            </w:rPr>
          </w:pPr>
          <w:hyperlink w:anchor="_Toc231311390" w:history="1">
            <w:r w:rsidRPr="00062350">
              <w:rPr>
                <w:rStyle w:val="Hyperlink"/>
                <w:rFonts w:ascii="Arial" w:eastAsia="Arial" w:hAnsi="Arial" w:cs="Arial"/>
                <w:bCs/>
                <w:noProof/>
                <w:sz w:val="22"/>
                <w:szCs w:val="22"/>
              </w:rPr>
              <w:t>2.3</w:t>
            </w:r>
            <w:r w:rsidRPr="00062350">
              <w:rPr>
                <w:rFonts w:ascii="Arial" w:hAnsi="Arial" w:cs="Arial"/>
                <w:noProof/>
                <w:kern w:val="2"/>
                <w:sz w:val="22"/>
                <w:szCs w:val="22"/>
                <w:lang w:eastAsia="en-GB"/>
                <w14:ligatures w14:val="standardContextual"/>
              </w:rPr>
              <w:tab/>
            </w:r>
            <w:r w:rsidRPr="00062350">
              <w:rPr>
                <w:rStyle w:val="Hyperlink"/>
                <w:rFonts w:ascii="Arial" w:eastAsia="Arial" w:hAnsi="Arial" w:cs="Arial"/>
                <w:noProof/>
                <w:sz w:val="22"/>
                <w:szCs w:val="22"/>
              </w:rPr>
              <w:t>Our Values</w:t>
            </w:r>
            <w:r w:rsidRPr="00062350">
              <w:rPr>
                <w:rFonts w:ascii="Arial" w:hAnsi="Arial" w:cs="Arial"/>
                <w:noProof/>
                <w:webHidden/>
                <w:sz w:val="22"/>
                <w:szCs w:val="22"/>
              </w:rPr>
              <w:tab/>
            </w:r>
            <w:r w:rsidRPr="00062350">
              <w:rPr>
                <w:rFonts w:ascii="Arial" w:hAnsi="Arial" w:cs="Arial"/>
                <w:noProof/>
                <w:webHidden/>
                <w:sz w:val="22"/>
                <w:szCs w:val="22"/>
              </w:rPr>
              <w:fldChar w:fldCharType="begin"/>
            </w:r>
            <w:r w:rsidRPr="00062350">
              <w:rPr>
                <w:rFonts w:ascii="Arial" w:hAnsi="Arial" w:cs="Arial"/>
                <w:noProof/>
                <w:webHidden/>
                <w:sz w:val="22"/>
                <w:szCs w:val="22"/>
              </w:rPr>
              <w:instrText xml:space="preserve"> PAGEREF _Toc231311390 \h </w:instrText>
            </w:r>
            <w:r w:rsidRPr="00062350">
              <w:rPr>
                <w:rFonts w:ascii="Arial" w:hAnsi="Arial" w:cs="Arial"/>
                <w:noProof/>
                <w:webHidden/>
                <w:sz w:val="22"/>
                <w:szCs w:val="22"/>
              </w:rPr>
            </w:r>
            <w:r w:rsidRPr="00062350">
              <w:rPr>
                <w:rFonts w:ascii="Arial" w:hAnsi="Arial" w:cs="Arial"/>
                <w:noProof/>
                <w:webHidden/>
                <w:sz w:val="22"/>
                <w:szCs w:val="22"/>
              </w:rPr>
              <w:fldChar w:fldCharType="separate"/>
            </w:r>
            <w:r w:rsidR="008B180D">
              <w:rPr>
                <w:rFonts w:ascii="Arial" w:hAnsi="Arial" w:cs="Arial"/>
                <w:noProof/>
                <w:webHidden/>
                <w:sz w:val="22"/>
                <w:szCs w:val="22"/>
              </w:rPr>
              <w:t>8</w:t>
            </w:r>
            <w:r w:rsidRPr="00062350">
              <w:rPr>
                <w:rFonts w:ascii="Arial" w:hAnsi="Arial" w:cs="Arial"/>
                <w:noProof/>
                <w:webHidden/>
                <w:sz w:val="22"/>
                <w:szCs w:val="22"/>
              </w:rPr>
              <w:fldChar w:fldCharType="end"/>
            </w:r>
          </w:hyperlink>
        </w:p>
        <w:p w14:paraId="1F5C36E3" w14:textId="15ECEDF7" w:rsidR="00062350" w:rsidRPr="00062350" w:rsidRDefault="00062350">
          <w:pPr>
            <w:pStyle w:val="TOC2"/>
            <w:tabs>
              <w:tab w:val="left" w:pos="960"/>
              <w:tab w:val="right" w:leader="dot" w:pos="9016"/>
            </w:tabs>
            <w:rPr>
              <w:rFonts w:ascii="Arial" w:hAnsi="Arial" w:cs="Arial"/>
              <w:noProof/>
              <w:kern w:val="2"/>
              <w:sz w:val="22"/>
              <w:szCs w:val="22"/>
              <w:lang w:eastAsia="en-GB"/>
              <w14:ligatures w14:val="standardContextual"/>
            </w:rPr>
          </w:pPr>
          <w:hyperlink w:anchor="_Toc231311391" w:history="1">
            <w:r w:rsidRPr="00062350">
              <w:rPr>
                <w:rStyle w:val="Hyperlink"/>
                <w:rFonts w:ascii="Arial" w:eastAsia="Arial" w:hAnsi="Arial" w:cs="Arial"/>
                <w:bCs/>
                <w:noProof/>
                <w:sz w:val="22"/>
                <w:szCs w:val="22"/>
              </w:rPr>
              <w:t>2.4</w:t>
            </w:r>
            <w:r w:rsidRPr="00062350">
              <w:rPr>
                <w:rFonts w:ascii="Arial" w:hAnsi="Arial" w:cs="Arial"/>
                <w:noProof/>
                <w:kern w:val="2"/>
                <w:sz w:val="22"/>
                <w:szCs w:val="22"/>
                <w:lang w:eastAsia="en-GB"/>
                <w14:ligatures w14:val="standardContextual"/>
              </w:rPr>
              <w:tab/>
            </w:r>
            <w:r w:rsidRPr="00062350">
              <w:rPr>
                <w:rStyle w:val="Hyperlink"/>
                <w:rFonts w:ascii="Arial" w:eastAsia="Arial" w:hAnsi="Arial" w:cs="Arial"/>
                <w:noProof/>
                <w:sz w:val="22"/>
                <w:szCs w:val="22"/>
              </w:rPr>
              <w:t>Our Strategic Objectives:</w:t>
            </w:r>
            <w:r w:rsidRPr="00062350">
              <w:rPr>
                <w:rFonts w:ascii="Arial" w:hAnsi="Arial" w:cs="Arial"/>
                <w:noProof/>
                <w:webHidden/>
                <w:sz w:val="22"/>
                <w:szCs w:val="22"/>
              </w:rPr>
              <w:tab/>
            </w:r>
            <w:r w:rsidRPr="00062350">
              <w:rPr>
                <w:rFonts w:ascii="Arial" w:hAnsi="Arial" w:cs="Arial"/>
                <w:noProof/>
                <w:webHidden/>
                <w:sz w:val="22"/>
                <w:szCs w:val="22"/>
              </w:rPr>
              <w:fldChar w:fldCharType="begin"/>
            </w:r>
            <w:r w:rsidRPr="00062350">
              <w:rPr>
                <w:rFonts w:ascii="Arial" w:hAnsi="Arial" w:cs="Arial"/>
                <w:noProof/>
                <w:webHidden/>
                <w:sz w:val="22"/>
                <w:szCs w:val="22"/>
              </w:rPr>
              <w:instrText xml:space="preserve"> PAGEREF _Toc231311391 \h </w:instrText>
            </w:r>
            <w:r w:rsidRPr="00062350">
              <w:rPr>
                <w:rFonts w:ascii="Arial" w:hAnsi="Arial" w:cs="Arial"/>
                <w:noProof/>
                <w:webHidden/>
                <w:sz w:val="22"/>
                <w:szCs w:val="22"/>
              </w:rPr>
            </w:r>
            <w:r w:rsidRPr="00062350">
              <w:rPr>
                <w:rFonts w:ascii="Arial" w:hAnsi="Arial" w:cs="Arial"/>
                <w:noProof/>
                <w:webHidden/>
                <w:sz w:val="22"/>
                <w:szCs w:val="22"/>
              </w:rPr>
              <w:fldChar w:fldCharType="separate"/>
            </w:r>
            <w:r w:rsidR="008B180D">
              <w:rPr>
                <w:rFonts w:ascii="Arial" w:hAnsi="Arial" w:cs="Arial"/>
                <w:noProof/>
                <w:webHidden/>
                <w:sz w:val="22"/>
                <w:szCs w:val="22"/>
              </w:rPr>
              <w:t>9</w:t>
            </w:r>
            <w:r w:rsidRPr="00062350">
              <w:rPr>
                <w:rFonts w:ascii="Arial" w:hAnsi="Arial" w:cs="Arial"/>
                <w:noProof/>
                <w:webHidden/>
                <w:sz w:val="22"/>
                <w:szCs w:val="22"/>
              </w:rPr>
              <w:fldChar w:fldCharType="end"/>
            </w:r>
          </w:hyperlink>
        </w:p>
        <w:p w14:paraId="2FB2527F" w14:textId="591BDA5A" w:rsidR="00062350" w:rsidRPr="00062350" w:rsidRDefault="00062350">
          <w:pPr>
            <w:pStyle w:val="TOC2"/>
            <w:tabs>
              <w:tab w:val="left" w:pos="960"/>
              <w:tab w:val="right" w:leader="dot" w:pos="9016"/>
            </w:tabs>
            <w:rPr>
              <w:rFonts w:ascii="Arial" w:hAnsi="Arial" w:cs="Arial"/>
              <w:noProof/>
              <w:kern w:val="2"/>
              <w:sz w:val="22"/>
              <w:szCs w:val="22"/>
              <w:lang w:eastAsia="en-GB"/>
              <w14:ligatures w14:val="standardContextual"/>
            </w:rPr>
          </w:pPr>
          <w:hyperlink w:anchor="_Toc231311392" w:history="1">
            <w:r w:rsidRPr="00062350">
              <w:rPr>
                <w:rStyle w:val="Hyperlink"/>
                <w:rFonts w:ascii="Arial" w:eastAsia="Arial" w:hAnsi="Arial" w:cs="Arial"/>
                <w:bCs/>
                <w:noProof/>
                <w:sz w:val="22"/>
                <w:szCs w:val="22"/>
              </w:rPr>
              <w:t>2.5</w:t>
            </w:r>
            <w:r w:rsidRPr="00062350">
              <w:rPr>
                <w:rFonts w:ascii="Arial" w:hAnsi="Arial" w:cs="Arial"/>
                <w:noProof/>
                <w:kern w:val="2"/>
                <w:sz w:val="22"/>
                <w:szCs w:val="22"/>
                <w:lang w:eastAsia="en-GB"/>
                <w14:ligatures w14:val="standardContextual"/>
              </w:rPr>
              <w:tab/>
            </w:r>
            <w:r w:rsidRPr="00062350">
              <w:rPr>
                <w:rStyle w:val="Hyperlink"/>
                <w:rFonts w:ascii="Arial" w:eastAsia="Arial" w:hAnsi="Arial" w:cs="Arial"/>
                <w:noProof/>
                <w:sz w:val="22"/>
                <w:szCs w:val="22"/>
              </w:rPr>
              <w:t>Context and Place</w:t>
            </w:r>
            <w:r w:rsidRPr="00062350">
              <w:rPr>
                <w:rFonts w:ascii="Arial" w:hAnsi="Arial" w:cs="Arial"/>
                <w:noProof/>
                <w:webHidden/>
                <w:sz w:val="22"/>
                <w:szCs w:val="22"/>
              </w:rPr>
              <w:tab/>
            </w:r>
            <w:r w:rsidR="00317FF7">
              <w:rPr>
                <w:rFonts w:ascii="Arial" w:hAnsi="Arial" w:cs="Arial"/>
                <w:noProof/>
                <w:webHidden/>
                <w:sz w:val="22"/>
                <w:szCs w:val="22"/>
              </w:rPr>
              <w:t>9</w:t>
            </w:r>
          </w:hyperlink>
        </w:p>
        <w:p w14:paraId="6713962B" w14:textId="688C798E" w:rsidR="00062350" w:rsidRPr="00062350" w:rsidRDefault="00062350">
          <w:pPr>
            <w:pStyle w:val="TOC2"/>
            <w:tabs>
              <w:tab w:val="left" w:pos="960"/>
              <w:tab w:val="right" w:leader="dot" w:pos="9016"/>
            </w:tabs>
            <w:rPr>
              <w:rFonts w:ascii="Arial" w:hAnsi="Arial" w:cs="Arial"/>
              <w:noProof/>
              <w:kern w:val="2"/>
              <w:sz w:val="22"/>
              <w:szCs w:val="22"/>
              <w:lang w:eastAsia="en-GB"/>
              <w14:ligatures w14:val="standardContextual"/>
            </w:rPr>
          </w:pPr>
          <w:hyperlink w:anchor="_Toc231311393" w:history="1">
            <w:r w:rsidRPr="00062350">
              <w:rPr>
                <w:rStyle w:val="Hyperlink"/>
                <w:rFonts w:ascii="Arial" w:eastAsia="Arial" w:hAnsi="Arial" w:cs="Arial"/>
                <w:bCs/>
                <w:noProof/>
                <w:sz w:val="22"/>
                <w:szCs w:val="22"/>
              </w:rPr>
              <w:t>2.6</w:t>
            </w:r>
            <w:r w:rsidRPr="00062350">
              <w:rPr>
                <w:rFonts w:ascii="Arial" w:hAnsi="Arial" w:cs="Arial"/>
                <w:noProof/>
                <w:kern w:val="2"/>
                <w:sz w:val="22"/>
                <w:szCs w:val="22"/>
                <w:lang w:eastAsia="en-GB"/>
                <w14:ligatures w14:val="standardContextual"/>
              </w:rPr>
              <w:tab/>
            </w:r>
            <w:r w:rsidRPr="00062350">
              <w:rPr>
                <w:rStyle w:val="Hyperlink"/>
                <w:rFonts w:ascii="Arial" w:eastAsia="Arial" w:hAnsi="Arial" w:cs="Arial"/>
                <w:noProof/>
                <w:sz w:val="22"/>
                <w:szCs w:val="22"/>
              </w:rPr>
              <w:t>Education Levels and Insights by Campus and Borough</w:t>
            </w:r>
            <w:r w:rsidRPr="00062350">
              <w:rPr>
                <w:rFonts w:ascii="Arial" w:hAnsi="Arial" w:cs="Arial"/>
                <w:noProof/>
                <w:webHidden/>
                <w:sz w:val="22"/>
                <w:szCs w:val="22"/>
              </w:rPr>
              <w:tab/>
            </w:r>
            <w:r w:rsidRPr="00062350">
              <w:rPr>
                <w:rFonts w:ascii="Arial" w:hAnsi="Arial" w:cs="Arial"/>
                <w:noProof/>
                <w:webHidden/>
                <w:sz w:val="22"/>
                <w:szCs w:val="22"/>
              </w:rPr>
              <w:fldChar w:fldCharType="begin"/>
            </w:r>
            <w:r w:rsidRPr="00062350">
              <w:rPr>
                <w:rFonts w:ascii="Arial" w:hAnsi="Arial" w:cs="Arial"/>
                <w:noProof/>
                <w:webHidden/>
                <w:sz w:val="22"/>
                <w:szCs w:val="22"/>
              </w:rPr>
              <w:instrText xml:space="preserve"> PAGEREF _Toc231311393 \h </w:instrText>
            </w:r>
            <w:r w:rsidRPr="00062350">
              <w:rPr>
                <w:rFonts w:ascii="Arial" w:hAnsi="Arial" w:cs="Arial"/>
                <w:noProof/>
                <w:webHidden/>
                <w:sz w:val="22"/>
                <w:szCs w:val="22"/>
              </w:rPr>
            </w:r>
            <w:r w:rsidRPr="00062350">
              <w:rPr>
                <w:rFonts w:ascii="Arial" w:hAnsi="Arial" w:cs="Arial"/>
                <w:noProof/>
                <w:webHidden/>
                <w:sz w:val="22"/>
                <w:szCs w:val="22"/>
              </w:rPr>
              <w:fldChar w:fldCharType="separate"/>
            </w:r>
            <w:r w:rsidR="008B180D">
              <w:rPr>
                <w:rFonts w:ascii="Arial" w:hAnsi="Arial" w:cs="Arial"/>
                <w:noProof/>
                <w:webHidden/>
                <w:sz w:val="22"/>
                <w:szCs w:val="22"/>
              </w:rPr>
              <w:t>11</w:t>
            </w:r>
            <w:r w:rsidRPr="00062350">
              <w:rPr>
                <w:rFonts w:ascii="Arial" w:hAnsi="Arial" w:cs="Arial"/>
                <w:noProof/>
                <w:webHidden/>
                <w:sz w:val="22"/>
                <w:szCs w:val="22"/>
              </w:rPr>
              <w:fldChar w:fldCharType="end"/>
            </w:r>
          </w:hyperlink>
        </w:p>
        <w:p w14:paraId="7574ED1F" w14:textId="1DE8D8A8" w:rsidR="00062350" w:rsidRPr="00062350" w:rsidRDefault="00062350">
          <w:pPr>
            <w:pStyle w:val="TOC1"/>
            <w:tabs>
              <w:tab w:val="left" w:pos="440"/>
              <w:tab w:val="right" w:leader="dot" w:pos="9016"/>
            </w:tabs>
            <w:rPr>
              <w:rFonts w:ascii="Arial" w:hAnsi="Arial" w:cs="Arial"/>
              <w:noProof/>
              <w:kern w:val="2"/>
              <w:sz w:val="22"/>
              <w:szCs w:val="22"/>
              <w:lang w:eastAsia="en-GB"/>
              <w14:ligatures w14:val="standardContextual"/>
            </w:rPr>
          </w:pPr>
          <w:hyperlink w:anchor="_Toc231311394" w:history="1">
            <w:r w:rsidRPr="00062350">
              <w:rPr>
                <w:rStyle w:val="Hyperlink"/>
                <w:rFonts w:ascii="Arial" w:hAnsi="Arial" w:cs="Arial"/>
                <w:b/>
                <w:noProof/>
                <w:sz w:val="22"/>
                <w:szCs w:val="22"/>
              </w:rPr>
              <w:t>3.</w:t>
            </w:r>
            <w:r w:rsidRPr="00062350">
              <w:rPr>
                <w:rFonts w:ascii="Arial" w:hAnsi="Arial" w:cs="Arial"/>
                <w:noProof/>
                <w:kern w:val="2"/>
                <w:sz w:val="22"/>
                <w:szCs w:val="22"/>
                <w:lang w:eastAsia="en-GB"/>
                <w14:ligatures w14:val="standardContextual"/>
              </w:rPr>
              <w:tab/>
            </w:r>
            <w:r w:rsidRPr="00062350">
              <w:rPr>
                <w:rStyle w:val="Hyperlink"/>
                <w:rFonts w:ascii="Arial" w:hAnsi="Arial" w:cs="Arial"/>
                <w:b/>
                <w:noProof/>
                <w:sz w:val="22"/>
                <w:szCs w:val="22"/>
              </w:rPr>
              <w:t>Approach to Developing This Statement &amp; Contributions to Those We Serve:</w:t>
            </w:r>
            <w:r w:rsidRPr="00062350">
              <w:rPr>
                <w:rFonts w:ascii="Arial" w:hAnsi="Arial" w:cs="Arial"/>
                <w:noProof/>
                <w:webHidden/>
                <w:sz w:val="22"/>
                <w:szCs w:val="22"/>
              </w:rPr>
              <w:tab/>
            </w:r>
            <w:r w:rsidRPr="00062350">
              <w:rPr>
                <w:rFonts w:ascii="Arial" w:hAnsi="Arial" w:cs="Arial"/>
                <w:noProof/>
                <w:webHidden/>
                <w:sz w:val="22"/>
                <w:szCs w:val="22"/>
              </w:rPr>
              <w:fldChar w:fldCharType="begin"/>
            </w:r>
            <w:r w:rsidRPr="00062350">
              <w:rPr>
                <w:rFonts w:ascii="Arial" w:hAnsi="Arial" w:cs="Arial"/>
                <w:noProof/>
                <w:webHidden/>
                <w:sz w:val="22"/>
                <w:szCs w:val="22"/>
              </w:rPr>
              <w:instrText xml:space="preserve"> PAGEREF _Toc231311394 \h </w:instrText>
            </w:r>
            <w:r w:rsidRPr="00062350">
              <w:rPr>
                <w:rFonts w:ascii="Arial" w:hAnsi="Arial" w:cs="Arial"/>
                <w:noProof/>
                <w:webHidden/>
                <w:sz w:val="22"/>
                <w:szCs w:val="22"/>
              </w:rPr>
            </w:r>
            <w:r w:rsidRPr="00062350">
              <w:rPr>
                <w:rFonts w:ascii="Arial" w:hAnsi="Arial" w:cs="Arial"/>
                <w:noProof/>
                <w:webHidden/>
                <w:sz w:val="22"/>
                <w:szCs w:val="22"/>
              </w:rPr>
              <w:fldChar w:fldCharType="separate"/>
            </w:r>
            <w:r w:rsidR="008B180D">
              <w:rPr>
                <w:rFonts w:ascii="Arial" w:hAnsi="Arial" w:cs="Arial"/>
                <w:noProof/>
                <w:webHidden/>
                <w:sz w:val="22"/>
                <w:szCs w:val="22"/>
              </w:rPr>
              <w:t>13</w:t>
            </w:r>
            <w:r w:rsidRPr="00062350">
              <w:rPr>
                <w:rFonts w:ascii="Arial" w:hAnsi="Arial" w:cs="Arial"/>
                <w:noProof/>
                <w:webHidden/>
                <w:sz w:val="22"/>
                <w:szCs w:val="22"/>
              </w:rPr>
              <w:fldChar w:fldCharType="end"/>
            </w:r>
          </w:hyperlink>
        </w:p>
        <w:p w14:paraId="21B9C7FB" w14:textId="2204C98E" w:rsidR="00062350" w:rsidRPr="00062350" w:rsidRDefault="00062350">
          <w:pPr>
            <w:pStyle w:val="TOC2"/>
            <w:tabs>
              <w:tab w:val="left" w:pos="960"/>
              <w:tab w:val="right" w:leader="dot" w:pos="9016"/>
            </w:tabs>
            <w:rPr>
              <w:rFonts w:ascii="Arial" w:hAnsi="Arial" w:cs="Arial"/>
              <w:noProof/>
              <w:kern w:val="2"/>
              <w:sz w:val="22"/>
              <w:szCs w:val="22"/>
              <w:lang w:eastAsia="en-GB"/>
              <w14:ligatures w14:val="standardContextual"/>
            </w:rPr>
          </w:pPr>
          <w:hyperlink w:anchor="_Toc231311395" w:history="1">
            <w:r w:rsidRPr="00062350">
              <w:rPr>
                <w:rStyle w:val="Hyperlink"/>
                <w:rFonts w:ascii="Arial" w:eastAsia="Arial" w:hAnsi="Arial" w:cs="Arial"/>
                <w:bCs/>
                <w:noProof/>
                <w:sz w:val="22"/>
                <w:szCs w:val="22"/>
              </w:rPr>
              <w:t>3.1</w:t>
            </w:r>
            <w:r w:rsidRPr="00062350">
              <w:rPr>
                <w:rFonts w:ascii="Arial" w:hAnsi="Arial" w:cs="Arial"/>
                <w:noProof/>
                <w:kern w:val="2"/>
                <w:sz w:val="22"/>
                <w:szCs w:val="22"/>
                <w:lang w:eastAsia="en-GB"/>
                <w14:ligatures w14:val="standardContextual"/>
              </w:rPr>
              <w:tab/>
            </w:r>
            <w:r w:rsidRPr="00062350">
              <w:rPr>
                <w:rStyle w:val="Hyperlink"/>
                <w:rFonts w:ascii="Arial" w:eastAsia="Arial" w:hAnsi="Arial" w:cs="Arial"/>
                <w:noProof/>
                <w:sz w:val="22"/>
                <w:szCs w:val="22"/>
              </w:rPr>
              <w:t>Strategic Positioning</w:t>
            </w:r>
            <w:r w:rsidRPr="00062350">
              <w:rPr>
                <w:rFonts w:ascii="Arial" w:hAnsi="Arial" w:cs="Arial"/>
                <w:noProof/>
                <w:webHidden/>
                <w:sz w:val="22"/>
                <w:szCs w:val="22"/>
              </w:rPr>
              <w:tab/>
            </w:r>
            <w:r w:rsidRPr="00062350">
              <w:rPr>
                <w:rFonts w:ascii="Arial" w:hAnsi="Arial" w:cs="Arial"/>
                <w:noProof/>
                <w:webHidden/>
                <w:sz w:val="22"/>
                <w:szCs w:val="22"/>
              </w:rPr>
              <w:fldChar w:fldCharType="begin"/>
            </w:r>
            <w:r w:rsidRPr="00062350">
              <w:rPr>
                <w:rFonts w:ascii="Arial" w:hAnsi="Arial" w:cs="Arial"/>
                <w:noProof/>
                <w:webHidden/>
                <w:sz w:val="22"/>
                <w:szCs w:val="22"/>
              </w:rPr>
              <w:instrText xml:space="preserve"> PAGEREF _Toc231311395 \h </w:instrText>
            </w:r>
            <w:r w:rsidRPr="00062350">
              <w:rPr>
                <w:rFonts w:ascii="Arial" w:hAnsi="Arial" w:cs="Arial"/>
                <w:noProof/>
                <w:webHidden/>
                <w:sz w:val="22"/>
                <w:szCs w:val="22"/>
              </w:rPr>
            </w:r>
            <w:r w:rsidRPr="00062350">
              <w:rPr>
                <w:rFonts w:ascii="Arial" w:hAnsi="Arial" w:cs="Arial"/>
                <w:noProof/>
                <w:webHidden/>
                <w:sz w:val="22"/>
                <w:szCs w:val="22"/>
              </w:rPr>
              <w:fldChar w:fldCharType="separate"/>
            </w:r>
            <w:r w:rsidR="008B180D">
              <w:rPr>
                <w:rFonts w:ascii="Arial" w:hAnsi="Arial" w:cs="Arial"/>
                <w:noProof/>
                <w:webHidden/>
                <w:sz w:val="22"/>
                <w:szCs w:val="22"/>
              </w:rPr>
              <w:t>14</w:t>
            </w:r>
            <w:r w:rsidRPr="00062350">
              <w:rPr>
                <w:rFonts w:ascii="Arial" w:hAnsi="Arial" w:cs="Arial"/>
                <w:noProof/>
                <w:webHidden/>
                <w:sz w:val="22"/>
                <w:szCs w:val="22"/>
              </w:rPr>
              <w:fldChar w:fldCharType="end"/>
            </w:r>
          </w:hyperlink>
        </w:p>
        <w:p w14:paraId="6F39BCA0" w14:textId="1970B0E6" w:rsidR="00062350" w:rsidRPr="00062350" w:rsidRDefault="00062350">
          <w:pPr>
            <w:pStyle w:val="TOC2"/>
            <w:tabs>
              <w:tab w:val="left" w:pos="960"/>
              <w:tab w:val="right" w:leader="dot" w:pos="9016"/>
            </w:tabs>
            <w:rPr>
              <w:rFonts w:ascii="Arial" w:hAnsi="Arial" w:cs="Arial"/>
              <w:noProof/>
              <w:kern w:val="2"/>
              <w:sz w:val="22"/>
              <w:szCs w:val="22"/>
              <w:lang w:eastAsia="en-GB"/>
              <w14:ligatures w14:val="standardContextual"/>
            </w:rPr>
          </w:pPr>
          <w:hyperlink w:anchor="_Toc231311396" w:history="1">
            <w:r w:rsidRPr="00062350">
              <w:rPr>
                <w:rStyle w:val="Hyperlink"/>
                <w:rFonts w:ascii="Arial" w:eastAsia="Arial" w:hAnsi="Arial" w:cs="Arial"/>
                <w:bCs/>
                <w:noProof/>
                <w:sz w:val="22"/>
                <w:szCs w:val="22"/>
              </w:rPr>
              <w:t>3.2</w:t>
            </w:r>
            <w:r w:rsidRPr="00062350">
              <w:rPr>
                <w:rFonts w:ascii="Arial" w:hAnsi="Arial" w:cs="Arial"/>
                <w:noProof/>
                <w:kern w:val="2"/>
                <w:sz w:val="22"/>
                <w:szCs w:val="22"/>
                <w:lang w:eastAsia="en-GB"/>
                <w14:ligatures w14:val="standardContextual"/>
              </w:rPr>
              <w:tab/>
            </w:r>
            <w:r w:rsidRPr="00062350">
              <w:rPr>
                <w:rStyle w:val="Hyperlink"/>
                <w:rFonts w:ascii="Arial" w:eastAsia="Arial" w:hAnsi="Arial" w:cs="Arial"/>
                <w:noProof/>
                <w:sz w:val="22"/>
                <w:szCs w:val="22"/>
              </w:rPr>
              <w:t>Employer Engagement Contribution</w:t>
            </w:r>
            <w:r w:rsidRPr="00062350">
              <w:rPr>
                <w:rFonts w:ascii="Arial" w:hAnsi="Arial" w:cs="Arial"/>
                <w:noProof/>
                <w:webHidden/>
                <w:sz w:val="22"/>
                <w:szCs w:val="22"/>
              </w:rPr>
              <w:tab/>
            </w:r>
            <w:r w:rsidRPr="00062350">
              <w:rPr>
                <w:rFonts w:ascii="Arial" w:hAnsi="Arial" w:cs="Arial"/>
                <w:noProof/>
                <w:webHidden/>
                <w:sz w:val="22"/>
                <w:szCs w:val="22"/>
              </w:rPr>
              <w:fldChar w:fldCharType="begin"/>
            </w:r>
            <w:r w:rsidRPr="00062350">
              <w:rPr>
                <w:rFonts w:ascii="Arial" w:hAnsi="Arial" w:cs="Arial"/>
                <w:noProof/>
                <w:webHidden/>
                <w:sz w:val="22"/>
                <w:szCs w:val="22"/>
              </w:rPr>
              <w:instrText xml:space="preserve"> PAGEREF _Toc231311396 \h </w:instrText>
            </w:r>
            <w:r w:rsidRPr="00062350">
              <w:rPr>
                <w:rFonts w:ascii="Arial" w:hAnsi="Arial" w:cs="Arial"/>
                <w:noProof/>
                <w:webHidden/>
                <w:sz w:val="22"/>
                <w:szCs w:val="22"/>
              </w:rPr>
            </w:r>
            <w:r w:rsidRPr="00062350">
              <w:rPr>
                <w:rFonts w:ascii="Arial" w:hAnsi="Arial" w:cs="Arial"/>
                <w:noProof/>
                <w:webHidden/>
                <w:sz w:val="22"/>
                <w:szCs w:val="22"/>
              </w:rPr>
              <w:fldChar w:fldCharType="separate"/>
            </w:r>
            <w:r w:rsidR="008B180D">
              <w:rPr>
                <w:rFonts w:ascii="Arial" w:hAnsi="Arial" w:cs="Arial"/>
                <w:noProof/>
                <w:webHidden/>
                <w:sz w:val="22"/>
                <w:szCs w:val="22"/>
              </w:rPr>
              <w:t>1</w:t>
            </w:r>
            <w:r w:rsidRPr="00062350">
              <w:rPr>
                <w:rFonts w:ascii="Arial" w:hAnsi="Arial" w:cs="Arial"/>
                <w:noProof/>
                <w:webHidden/>
                <w:sz w:val="22"/>
                <w:szCs w:val="22"/>
              </w:rPr>
              <w:fldChar w:fldCharType="end"/>
            </w:r>
          </w:hyperlink>
          <w:r w:rsidR="00317FF7" w:rsidRPr="00317FF7">
            <w:rPr>
              <w:rFonts w:ascii="Arial" w:hAnsi="Arial" w:cs="Arial"/>
              <w:sz w:val="22"/>
              <w:szCs w:val="22"/>
            </w:rPr>
            <w:t>5</w:t>
          </w:r>
        </w:p>
        <w:p w14:paraId="15063B2A" w14:textId="0F83F4BA" w:rsidR="00062350" w:rsidRPr="00062350" w:rsidRDefault="00062350">
          <w:pPr>
            <w:pStyle w:val="TOC2"/>
            <w:tabs>
              <w:tab w:val="left" w:pos="960"/>
              <w:tab w:val="right" w:leader="dot" w:pos="9016"/>
            </w:tabs>
            <w:rPr>
              <w:rFonts w:ascii="Arial" w:hAnsi="Arial" w:cs="Arial"/>
              <w:noProof/>
              <w:kern w:val="2"/>
              <w:sz w:val="22"/>
              <w:szCs w:val="22"/>
              <w:lang w:eastAsia="en-GB"/>
              <w14:ligatures w14:val="standardContextual"/>
            </w:rPr>
          </w:pPr>
          <w:hyperlink w:anchor="_Toc231311397" w:history="1">
            <w:r w:rsidRPr="00062350">
              <w:rPr>
                <w:rStyle w:val="Hyperlink"/>
                <w:rFonts w:ascii="Arial" w:eastAsia="Arial" w:hAnsi="Arial" w:cs="Arial"/>
                <w:bCs/>
                <w:noProof/>
                <w:sz w:val="22"/>
                <w:szCs w:val="22"/>
              </w:rPr>
              <w:t>3.3</w:t>
            </w:r>
            <w:r w:rsidRPr="00062350">
              <w:rPr>
                <w:rFonts w:ascii="Arial" w:hAnsi="Arial" w:cs="Arial"/>
                <w:noProof/>
                <w:kern w:val="2"/>
                <w:sz w:val="22"/>
                <w:szCs w:val="22"/>
                <w:lang w:eastAsia="en-GB"/>
                <w14:ligatures w14:val="standardContextual"/>
              </w:rPr>
              <w:tab/>
            </w:r>
            <w:r w:rsidRPr="00062350">
              <w:rPr>
                <w:rStyle w:val="Hyperlink"/>
                <w:rFonts w:ascii="Arial" w:eastAsia="Arial" w:hAnsi="Arial" w:cs="Arial"/>
                <w:noProof/>
                <w:sz w:val="22"/>
                <w:szCs w:val="22"/>
              </w:rPr>
              <w:t>Educational Partnerships Contribution</w:t>
            </w:r>
            <w:r w:rsidRPr="00062350">
              <w:rPr>
                <w:rFonts w:ascii="Arial" w:hAnsi="Arial" w:cs="Arial"/>
                <w:noProof/>
                <w:webHidden/>
                <w:sz w:val="22"/>
                <w:szCs w:val="22"/>
              </w:rPr>
              <w:tab/>
            </w:r>
            <w:r w:rsidRPr="00062350">
              <w:rPr>
                <w:rFonts w:ascii="Arial" w:hAnsi="Arial" w:cs="Arial"/>
                <w:noProof/>
                <w:webHidden/>
                <w:sz w:val="22"/>
                <w:szCs w:val="22"/>
              </w:rPr>
              <w:fldChar w:fldCharType="begin"/>
            </w:r>
            <w:r w:rsidRPr="00062350">
              <w:rPr>
                <w:rFonts w:ascii="Arial" w:hAnsi="Arial" w:cs="Arial"/>
                <w:noProof/>
                <w:webHidden/>
                <w:sz w:val="22"/>
                <w:szCs w:val="22"/>
              </w:rPr>
              <w:instrText xml:space="preserve"> PAGEREF _Toc231311397 \h </w:instrText>
            </w:r>
            <w:r w:rsidRPr="00062350">
              <w:rPr>
                <w:rFonts w:ascii="Arial" w:hAnsi="Arial" w:cs="Arial"/>
                <w:noProof/>
                <w:webHidden/>
                <w:sz w:val="22"/>
                <w:szCs w:val="22"/>
              </w:rPr>
            </w:r>
            <w:r w:rsidRPr="00062350">
              <w:rPr>
                <w:rFonts w:ascii="Arial" w:hAnsi="Arial" w:cs="Arial"/>
                <w:noProof/>
                <w:webHidden/>
                <w:sz w:val="22"/>
                <w:szCs w:val="22"/>
              </w:rPr>
              <w:fldChar w:fldCharType="separate"/>
            </w:r>
            <w:r w:rsidR="008B180D">
              <w:rPr>
                <w:rFonts w:ascii="Arial" w:hAnsi="Arial" w:cs="Arial"/>
                <w:noProof/>
                <w:webHidden/>
                <w:sz w:val="22"/>
                <w:szCs w:val="22"/>
              </w:rPr>
              <w:t>17</w:t>
            </w:r>
            <w:r w:rsidRPr="00062350">
              <w:rPr>
                <w:rFonts w:ascii="Arial" w:hAnsi="Arial" w:cs="Arial"/>
                <w:noProof/>
                <w:webHidden/>
                <w:sz w:val="22"/>
                <w:szCs w:val="22"/>
              </w:rPr>
              <w:fldChar w:fldCharType="end"/>
            </w:r>
          </w:hyperlink>
        </w:p>
        <w:p w14:paraId="2B18899C" w14:textId="26CF3CD7" w:rsidR="00062350" w:rsidRPr="00062350" w:rsidRDefault="00062350">
          <w:pPr>
            <w:pStyle w:val="TOC2"/>
            <w:tabs>
              <w:tab w:val="left" w:pos="960"/>
              <w:tab w:val="right" w:leader="dot" w:pos="9016"/>
            </w:tabs>
            <w:rPr>
              <w:rFonts w:ascii="Arial" w:hAnsi="Arial" w:cs="Arial"/>
              <w:noProof/>
              <w:kern w:val="2"/>
              <w:sz w:val="22"/>
              <w:szCs w:val="22"/>
              <w:lang w:eastAsia="en-GB"/>
              <w14:ligatures w14:val="standardContextual"/>
            </w:rPr>
          </w:pPr>
          <w:hyperlink w:anchor="_Toc231311398" w:history="1">
            <w:r w:rsidRPr="00062350">
              <w:rPr>
                <w:rStyle w:val="Hyperlink"/>
                <w:rFonts w:ascii="Arial" w:eastAsia="Arial" w:hAnsi="Arial" w:cs="Arial"/>
                <w:bCs/>
                <w:noProof/>
                <w:sz w:val="22"/>
                <w:szCs w:val="22"/>
              </w:rPr>
              <w:t>3.4</w:t>
            </w:r>
            <w:r w:rsidRPr="00062350">
              <w:rPr>
                <w:rFonts w:ascii="Arial" w:hAnsi="Arial" w:cs="Arial"/>
                <w:noProof/>
                <w:kern w:val="2"/>
                <w:sz w:val="22"/>
                <w:szCs w:val="22"/>
                <w:lang w:eastAsia="en-GB"/>
                <w14:ligatures w14:val="standardContextual"/>
              </w:rPr>
              <w:tab/>
            </w:r>
            <w:r w:rsidRPr="00062350">
              <w:rPr>
                <w:rStyle w:val="Hyperlink"/>
                <w:rFonts w:ascii="Arial" w:eastAsia="Arial" w:hAnsi="Arial" w:cs="Arial"/>
                <w:noProof/>
                <w:sz w:val="22"/>
                <w:szCs w:val="22"/>
              </w:rPr>
              <w:t>Civic Contribution</w:t>
            </w:r>
            <w:r w:rsidRPr="00062350">
              <w:rPr>
                <w:rFonts w:ascii="Arial" w:hAnsi="Arial" w:cs="Arial"/>
                <w:noProof/>
                <w:webHidden/>
                <w:sz w:val="22"/>
                <w:szCs w:val="22"/>
              </w:rPr>
              <w:tab/>
            </w:r>
            <w:r w:rsidRPr="00062350">
              <w:rPr>
                <w:rFonts w:ascii="Arial" w:hAnsi="Arial" w:cs="Arial"/>
                <w:noProof/>
                <w:webHidden/>
                <w:sz w:val="22"/>
                <w:szCs w:val="22"/>
              </w:rPr>
              <w:fldChar w:fldCharType="begin"/>
            </w:r>
            <w:r w:rsidRPr="00062350">
              <w:rPr>
                <w:rFonts w:ascii="Arial" w:hAnsi="Arial" w:cs="Arial"/>
                <w:noProof/>
                <w:webHidden/>
                <w:sz w:val="22"/>
                <w:szCs w:val="22"/>
              </w:rPr>
              <w:instrText xml:space="preserve"> PAGEREF _Toc231311398 \h </w:instrText>
            </w:r>
            <w:r w:rsidRPr="00062350">
              <w:rPr>
                <w:rFonts w:ascii="Arial" w:hAnsi="Arial" w:cs="Arial"/>
                <w:noProof/>
                <w:webHidden/>
                <w:sz w:val="22"/>
                <w:szCs w:val="22"/>
              </w:rPr>
            </w:r>
            <w:r w:rsidRPr="00062350">
              <w:rPr>
                <w:rFonts w:ascii="Arial" w:hAnsi="Arial" w:cs="Arial"/>
                <w:noProof/>
                <w:webHidden/>
                <w:sz w:val="22"/>
                <w:szCs w:val="22"/>
              </w:rPr>
              <w:fldChar w:fldCharType="separate"/>
            </w:r>
            <w:r w:rsidR="008B180D">
              <w:rPr>
                <w:rFonts w:ascii="Arial" w:hAnsi="Arial" w:cs="Arial"/>
                <w:noProof/>
                <w:webHidden/>
                <w:sz w:val="22"/>
                <w:szCs w:val="22"/>
              </w:rPr>
              <w:t>19</w:t>
            </w:r>
            <w:r w:rsidRPr="00062350">
              <w:rPr>
                <w:rFonts w:ascii="Arial" w:hAnsi="Arial" w:cs="Arial"/>
                <w:noProof/>
                <w:webHidden/>
                <w:sz w:val="22"/>
                <w:szCs w:val="22"/>
              </w:rPr>
              <w:fldChar w:fldCharType="end"/>
            </w:r>
          </w:hyperlink>
        </w:p>
        <w:p w14:paraId="6763E6DB" w14:textId="72B946CE" w:rsidR="00062350" w:rsidRPr="00062350" w:rsidRDefault="00062350">
          <w:pPr>
            <w:pStyle w:val="TOC2"/>
            <w:tabs>
              <w:tab w:val="left" w:pos="960"/>
              <w:tab w:val="right" w:leader="dot" w:pos="9016"/>
            </w:tabs>
            <w:rPr>
              <w:rFonts w:ascii="Arial" w:hAnsi="Arial" w:cs="Arial"/>
              <w:noProof/>
              <w:kern w:val="2"/>
              <w:sz w:val="22"/>
              <w:szCs w:val="22"/>
              <w:lang w:eastAsia="en-GB"/>
              <w14:ligatures w14:val="standardContextual"/>
            </w:rPr>
          </w:pPr>
          <w:hyperlink w:anchor="_Toc231311399" w:history="1">
            <w:r w:rsidRPr="00062350">
              <w:rPr>
                <w:rFonts w:ascii="Arial" w:hAnsi="Arial" w:cs="Arial"/>
                <w:noProof/>
                <w:webHidden/>
                <w:sz w:val="22"/>
                <w:szCs w:val="22"/>
              </w:rPr>
              <w:tab/>
            </w:r>
          </w:hyperlink>
        </w:p>
        <w:p w14:paraId="7E9C60CE" w14:textId="3428E224" w:rsidR="00062350" w:rsidRPr="00062350" w:rsidRDefault="00062350">
          <w:pPr>
            <w:pStyle w:val="TOC1"/>
            <w:tabs>
              <w:tab w:val="left" w:pos="440"/>
              <w:tab w:val="right" w:leader="dot" w:pos="9016"/>
            </w:tabs>
            <w:rPr>
              <w:rFonts w:ascii="Arial" w:hAnsi="Arial" w:cs="Arial"/>
              <w:noProof/>
              <w:kern w:val="2"/>
              <w:sz w:val="22"/>
              <w:szCs w:val="22"/>
              <w:lang w:eastAsia="en-GB"/>
              <w14:ligatures w14:val="standardContextual"/>
            </w:rPr>
          </w:pPr>
          <w:hyperlink w:anchor="_Toc231311400" w:history="1">
            <w:r w:rsidRPr="00062350">
              <w:rPr>
                <w:rStyle w:val="Hyperlink"/>
                <w:rFonts w:ascii="Arial" w:hAnsi="Arial" w:cs="Arial"/>
                <w:b/>
                <w:noProof/>
                <w:sz w:val="22"/>
                <w:szCs w:val="22"/>
              </w:rPr>
              <w:t>4.</w:t>
            </w:r>
            <w:r w:rsidRPr="00062350">
              <w:rPr>
                <w:rFonts w:ascii="Arial" w:hAnsi="Arial" w:cs="Arial"/>
                <w:noProof/>
                <w:kern w:val="2"/>
                <w:sz w:val="22"/>
                <w:szCs w:val="22"/>
                <w:lang w:eastAsia="en-GB"/>
                <w14:ligatures w14:val="standardContextual"/>
              </w:rPr>
              <w:tab/>
            </w:r>
            <w:r w:rsidRPr="00062350">
              <w:rPr>
                <w:rStyle w:val="Hyperlink"/>
                <w:rFonts w:ascii="Arial" w:hAnsi="Arial" w:cs="Arial"/>
                <w:b/>
                <w:noProof/>
                <w:sz w:val="22"/>
                <w:szCs w:val="22"/>
              </w:rPr>
              <w:t>Conclusion and Strategic Outlook</w:t>
            </w:r>
            <w:r w:rsidRPr="00062350">
              <w:rPr>
                <w:rFonts w:ascii="Arial" w:hAnsi="Arial" w:cs="Arial"/>
                <w:noProof/>
                <w:webHidden/>
                <w:sz w:val="22"/>
                <w:szCs w:val="22"/>
              </w:rPr>
              <w:tab/>
            </w:r>
            <w:r w:rsidRPr="00062350">
              <w:rPr>
                <w:rFonts w:ascii="Arial" w:hAnsi="Arial" w:cs="Arial"/>
                <w:noProof/>
                <w:webHidden/>
                <w:sz w:val="22"/>
                <w:szCs w:val="22"/>
              </w:rPr>
              <w:fldChar w:fldCharType="begin"/>
            </w:r>
            <w:r w:rsidRPr="00062350">
              <w:rPr>
                <w:rFonts w:ascii="Arial" w:hAnsi="Arial" w:cs="Arial"/>
                <w:noProof/>
                <w:webHidden/>
                <w:sz w:val="22"/>
                <w:szCs w:val="22"/>
              </w:rPr>
              <w:instrText xml:space="preserve"> PAGEREF _Toc231311400 \h </w:instrText>
            </w:r>
            <w:r w:rsidRPr="00062350">
              <w:rPr>
                <w:rFonts w:ascii="Arial" w:hAnsi="Arial" w:cs="Arial"/>
                <w:noProof/>
                <w:webHidden/>
                <w:sz w:val="22"/>
                <w:szCs w:val="22"/>
              </w:rPr>
            </w:r>
            <w:r w:rsidRPr="00062350">
              <w:rPr>
                <w:rFonts w:ascii="Arial" w:hAnsi="Arial" w:cs="Arial"/>
                <w:noProof/>
                <w:webHidden/>
                <w:sz w:val="22"/>
                <w:szCs w:val="22"/>
              </w:rPr>
              <w:fldChar w:fldCharType="separate"/>
            </w:r>
            <w:r w:rsidR="008B180D">
              <w:rPr>
                <w:rFonts w:ascii="Arial" w:hAnsi="Arial" w:cs="Arial"/>
                <w:noProof/>
                <w:webHidden/>
                <w:sz w:val="22"/>
                <w:szCs w:val="22"/>
              </w:rPr>
              <w:t>2</w:t>
            </w:r>
            <w:r w:rsidRPr="00062350">
              <w:rPr>
                <w:rFonts w:ascii="Arial" w:hAnsi="Arial" w:cs="Arial"/>
                <w:noProof/>
                <w:webHidden/>
                <w:sz w:val="22"/>
                <w:szCs w:val="22"/>
              </w:rPr>
              <w:fldChar w:fldCharType="end"/>
            </w:r>
          </w:hyperlink>
          <w:r w:rsidR="00761777" w:rsidRPr="00062350">
            <w:rPr>
              <w:rFonts w:ascii="Arial" w:hAnsi="Arial" w:cs="Arial"/>
              <w:noProof/>
              <w:webHidden/>
              <w:sz w:val="22"/>
              <w:szCs w:val="22"/>
            </w:rPr>
            <w:fldChar w:fldCharType="begin"/>
          </w:r>
          <w:r w:rsidR="00761777" w:rsidRPr="00062350">
            <w:rPr>
              <w:rFonts w:ascii="Arial" w:hAnsi="Arial" w:cs="Arial"/>
              <w:noProof/>
              <w:webHidden/>
              <w:sz w:val="22"/>
              <w:szCs w:val="22"/>
            </w:rPr>
            <w:instrText xml:space="preserve"> PAGEREF _Toc231311399 \h </w:instrText>
          </w:r>
          <w:r w:rsidR="00761777" w:rsidRPr="00062350">
            <w:rPr>
              <w:rFonts w:ascii="Arial" w:hAnsi="Arial" w:cs="Arial"/>
              <w:noProof/>
              <w:webHidden/>
              <w:sz w:val="22"/>
              <w:szCs w:val="22"/>
            </w:rPr>
          </w:r>
          <w:r w:rsidR="00761777" w:rsidRPr="00062350">
            <w:rPr>
              <w:rFonts w:ascii="Arial" w:hAnsi="Arial" w:cs="Arial"/>
              <w:noProof/>
              <w:webHidden/>
              <w:sz w:val="22"/>
              <w:szCs w:val="22"/>
            </w:rPr>
            <w:fldChar w:fldCharType="separate"/>
          </w:r>
          <w:r w:rsidR="00761777">
            <w:rPr>
              <w:rFonts w:ascii="Arial" w:hAnsi="Arial" w:cs="Arial"/>
              <w:noProof/>
              <w:webHidden/>
              <w:sz w:val="22"/>
              <w:szCs w:val="22"/>
            </w:rPr>
            <w:t>0</w:t>
          </w:r>
          <w:r w:rsidR="00761777" w:rsidRPr="00062350">
            <w:rPr>
              <w:rFonts w:ascii="Arial" w:hAnsi="Arial" w:cs="Arial"/>
              <w:noProof/>
              <w:webHidden/>
              <w:sz w:val="22"/>
              <w:szCs w:val="22"/>
            </w:rPr>
            <w:fldChar w:fldCharType="end"/>
          </w:r>
        </w:p>
        <w:p w14:paraId="503ACBB3" w14:textId="5F0515DE" w:rsidR="00062350" w:rsidRDefault="00062350">
          <w:pPr>
            <w:pStyle w:val="TOC1"/>
            <w:tabs>
              <w:tab w:val="left" w:pos="440"/>
              <w:tab w:val="right" w:leader="dot" w:pos="9016"/>
            </w:tabs>
          </w:pPr>
          <w:hyperlink w:anchor="_Toc231311401" w:history="1">
            <w:r w:rsidRPr="00062350">
              <w:rPr>
                <w:rStyle w:val="Hyperlink"/>
                <w:rFonts w:ascii="Arial" w:hAnsi="Arial" w:cs="Arial"/>
                <w:b/>
                <w:noProof/>
                <w:sz w:val="22"/>
                <w:szCs w:val="22"/>
              </w:rPr>
              <w:t>5.</w:t>
            </w:r>
            <w:r w:rsidRPr="00062350">
              <w:rPr>
                <w:rFonts w:ascii="Arial" w:hAnsi="Arial" w:cs="Arial"/>
                <w:noProof/>
                <w:kern w:val="2"/>
                <w:sz w:val="22"/>
                <w:szCs w:val="22"/>
                <w:lang w:eastAsia="en-GB"/>
                <w14:ligatures w14:val="standardContextual"/>
              </w:rPr>
              <w:tab/>
            </w:r>
            <w:r w:rsidRPr="00062350">
              <w:rPr>
                <w:rStyle w:val="Hyperlink"/>
                <w:rFonts w:ascii="Arial" w:hAnsi="Arial" w:cs="Arial"/>
                <w:b/>
                <w:noProof/>
                <w:sz w:val="22"/>
                <w:szCs w:val="22"/>
              </w:rPr>
              <w:t>Corporation Statement</w:t>
            </w:r>
            <w:r w:rsidRPr="00062350">
              <w:rPr>
                <w:rFonts w:ascii="Arial" w:hAnsi="Arial" w:cs="Arial"/>
                <w:noProof/>
                <w:webHidden/>
                <w:sz w:val="22"/>
                <w:szCs w:val="22"/>
              </w:rPr>
              <w:tab/>
            </w:r>
            <w:r w:rsidRPr="00062350">
              <w:rPr>
                <w:rFonts w:ascii="Arial" w:hAnsi="Arial" w:cs="Arial"/>
                <w:noProof/>
                <w:webHidden/>
                <w:sz w:val="22"/>
                <w:szCs w:val="22"/>
              </w:rPr>
              <w:fldChar w:fldCharType="begin"/>
            </w:r>
            <w:r w:rsidRPr="00062350">
              <w:rPr>
                <w:rFonts w:ascii="Arial" w:hAnsi="Arial" w:cs="Arial"/>
                <w:noProof/>
                <w:webHidden/>
                <w:sz w:val="22"/>
                <w:szCs w:val="22"/>
              </w:rPr>
              <w:instrText xml:space="preserve"> PAGEREF _Toc231311401 \h </w:instrText>
            </w:r>
            <w:r w:rsidRPr="00062350">
              <w:rPr>
                <w:rFonts w:ascii="Arial" w:hAnsi="Arial" w:cs="Arial"/>
                <w:noProof/>
                <w:webHidden/>
                <w:sz w:val="22"/>
                <w:szCs w:val="22"/>
              </w:rPr>
            </w:r>
            <w:r w:rsidRPr="00062350">
              <w:rPr>
                <w:rFonts w:ascii="Arial" w:hAnsi="Arial" w:cs="Arial"/>
                <w:noProof/>
                <w:webHidden/>
                <w:sz w:val="22"/>
                <w:szCs w:val="22"/>
              </w:rPr>
              <w:fldChar w:fldCharType="separate"/>
            </w:r>
            <w:r w:rsidR="008B180D">
              <w:rPr>
                <w:rFonts w:ascii="Arial" w:hAnsi="Arial" w:cs="Arial"/>
                <w:noProof/>
                <w:webHidden/>
                <w:sz w:val="22"/>
                <w:szCs w:val="22"/>
              </w:rPr>
              <w:t>2</w:t>
            </w:r>
            <w:r w:rsidR="00317FF7">
              <w:rPr>
                <w:rFonts w:ascii="Arial" w:hAnsi="Arial" w:cs="Arial"/>
                <w:noProof/>
                <w:webHidden/>
                <w:sz w:val="22"/>
                <w:szCs w:val="22"/>
              </w:rPr>
              <w:t>2</w:t>
            </w:r>
            <w:r w:rsidRPr="00062350">
              <w:rPr>
                <w:rFonts w:ascii="Arial" w:hAnsi="Arial" w:cs="Arial"/>
                <w:noProof/>
                <w:webHidden/>
                <w:sz w:val="22"/>
                <w:szCs w:val="22"/>
              </w:rPr>
              <w:fldChar w:fldCharType="end"/>
            </w:r>
          </w:hyperlink>
        </w:p>
        <w:p w14:paraId="02BE2C45" w14:textId="77777777" w:rsidR="0013141F" w:rsidRPr="0013141F" w:rsidRDefault="0013141F" w:rsidP="0013141F">
          <w:pPr>
            <w:rPr>
              <w:lang w:eastAsia="en-GB"/>
            </w:rPr>
          </w:pPr>
        </w:p>
        <w:p w14:paraId="7AA57E72" w14:textId="267679F9" w:rsidR="00062350" w:rsidRPr="00062350" w:rsidRDefault="00062350">
          <w:pPr>
            <w:pStyle w:val="TOC1"/>
            <w:tabs>
              <w:tab w:val="right" w:leader="dot" w:pos="9016"/>
            </w:tabs>
            <w:rPr>
              <w:rFonts w:ascii="Arial" w:hAnsi="Arial" w:cs="Arial"/>
              <w:noProof/>
              <w:kern w:val="2"/>
              <w:sz w:val="22"/>
              <w:szCs w:val="22"/>
              <w:lang w:eastAsia="en-GB"/>
              <w14:ligatures w14:val="standardContextual"/>
            </w:rPr>
          </w:pPr>
          <w:hyperlink w:anchor="_Toc231311402" w:history="1">
            <w:r w:rsidRPr="00062350">
              <w:rPr>
                <w:rStyle w:val="Hyperlink"/>
                <w:rFonts w:ascii="Arial" w:hAnsi="Arial" w:cs="Arial"/>
                <w:b/>
                <w:noProof/>
                <w:sz w:val="22"/>
                <w:szCs w:val="22"/>
              </w:rPr>
              <w:t>Appendix i: The EIF Standards for the Contribution to Skills Needs</w:t>
            </w:r>
            <w:r w:rsidRPr="00062350">
              <w:rPr>
                <w:rFonts w:ascii="Arial" w:hAnsi="Arial" w:cs="Arial"/>
                <w:noProof/>
                <w:webHidden/>
                <w:sz w:val="22"/>
                <w:szCs w:val="22"/>
              </w:rPr>
              <w:tab/>
            </w:r>
            <w:r w:rsidRPr="00062350">
              <w:rPr>
                <w:rFonts w:ascii="Arial" w:hAnsi="Arial" w:cs="Arial"/>
                <w:noProof/>
                <w:webHidden/>
                <w:sz w:val="22"/>
                <w:szCs w:val="22"/>
              </w:rPr>
              <w:fldChar w:fldCharType="begin"/>
            </w:r>
            <w:r w:rsidRPr="00062350">
              <w:rPr>
                <w:rFonts w:ascii="Arial" w:hAnsi="Arial" w:cs="Arial"/>
                <w:noProof/>
                <w:webHidden/>
                <w:sz w:val="22"/>
                <w:szCs w:val="22"/>
              </w:rPr>
              <w:instrText xml:space="preserve"> PAGEREF _Toc231311402 \h </w:instrText>
            </w:r>
            <w:r w:rsidRPr="00062350">
              <w:rPr>
                <w:rFonts w:ascii="Arial" w:hAnsi="Arial" w:cs="Arial"/>
                <w:noProof/>
                <w:webHidden/>
                <w:sz w:val="22"/>
                <w:szCs w:val="22"/>
              </w:rPr>
            </w:r>
            <w:r w:rsidRPr="00062350">
              <w:rPr>
                <w:rFonts w:ascii="Arial" w:hAnsi="Arial" w:cs="Arial"/>
                <w:noProof/>
                <w:webHidden/>
                <w:sz w:val="22"/>
                <w:szCs w:val="22"/>
              </w:rPr>
              <w:fldChar w:fldCharType="separate"/>
            </w:r>
            <w:r w:rsidR="008B180D">
              <w:rPr>
                <w:rFonts w:ascii="Arial" w:hAnsi="Arial" w:cs="Arial"/>
                <w:noProof/>
                <w:webHidden/>
                <w:sz w:val="22"/>
                <w:szCs w:val="22"/>
              </w:rPr>
              <w:t>2</w:t>
            </w:r>
            <w:r w:rsidRPr="00062350">
              <w:rPr>
                <w:rFonts w:ascii="Arial" w:hAnsi="Arial" w:cs="Arial"/>
                <w:noProof/>
                <w:webHidden/>
                <w:sz w:val="22"/>
                <w:szCs w:val="22"/>
              </w:rPr>
              <w:fldChar w:fldCharType="end"/>
            </w:r>
          </w:hyperlink>
          <w:r w:rsidR="00317FF7" w:rsidRPr="00317FF7">
            <w:rPr>
              <w:rFonts w:ascii="Arial" w:hAnsi="Arial" w:cs="Arial"/>
              <w:sz w:val="22"/>
              <w:szCs w:val="22"/>
            </w:rPr>
            <w:t>3</w:t>
          </w:r>
        </w:p>
        <w:p w14:paraId="39F0D540" w14:textId="054281AC" w:rsidR="00062350" w:rsidRPr="00062350" w:rsidRDefault="00062350">
          <w:pPr>
            <w:pStyle w:val="TOC1"/>
            <w:tabs>
              <w:tab w:val="right" w:leader="dot" w:pos="9016"/>
            </w:tabs>
            <w:rPr>
              <w:rFonts w:ascii="Arial" w:hAnsi="Arial" w:cs="Arial"/>
              <w:noProof/>
              <w:kern w:val="2"/>
              <w:sz w:val="22"/>
              <w:szCs w:val="22"/>
              <w:lang w:eastAsia="en-GB"/>
              <w14:ligatures w14:val="standardContextual"/>
            </w:rPr>
          </w:pPr>
          <w:hyperlink w:anchor="_Toc231311403" w:history="1">
            <w:r w:rsidRPr="00062350">
              <w:rPr>
                <w:rStyle w:val="Hyperlink"/>
                <w:rFonts w:ascii="Arial" w:hAnsi="Arial" w:cs="Arial"/>
                <w:b/>
                <w:noProof/>
                <w:sz w:val="22"/>
                <w:szCs w:val="22"/>
              </w:rPr>
              <w:t>Appendix ii: Current Position 2025-26</w:t>
            </w:r>
            <w:r w:rsidRPr="00062350">
              <w:rPr>
                <w:rFonts w:ascii="Arial" w:hAnsi="Arial" w:cs="Arial"/>
                <w:noProof/>
                <w:webHidden/>
                <w:sz w:val="22"/>
                <w:szCs w:val="22"/>
              </w:rPr>
              <w:tab/>
            </w:r>
            <w:r w:rsidRPr="00062350">
              <w:rPr>
                <w:rFonts w:ascii="Arial" w:hAnsi="Arial" w:cs="Arial"/>
                <w:noProof/>
                <w:webHidden/>
                <w:sz w:val="22"/>
                <w:szCs w:val="22"/>
              </w:rPr>
              <w:fldChar w:fldCharType="begin"/>
            </w:r>
            <w:r w:rsidRPr="00062350">
              <w:rPr>
                <w:rFonts w:ascii="Arial" w:hAnsi="Arial" w:cs="Arial"/>
                <w:noProof/>
                <w:webHidden/>
                <w:sz w:val="22"/>
                <w:szCs w:val="22"/>
              </w:rPr>
              <w:instrText xml:space="preserve"> PAGEREF _Toc231311403 \h </w:instrText>
            </w:r>
            <w:r w:rsidRPr="00062350">
              <w:rPr>
                <w:rFonts w:ascii="Arial" w:hAnsi="Arial" w:cs="Arial"/>
                <w:noProof/>
                <w:webHidden/>
                <w:sz w:val="22"/>
                <w:szCs w:val="22"/>
              </w:rPr>
            </w:r>
            <w:r w:rsidRPr="00062350">
              <w:rPr>
                <w:rFonts w:ascii="Arial" w:hAnsi="Arial" w:cs="Arial"/>
                <w:noProof/>
                <w:webHidden/>
                <w:sz w:val="22"/>
                <w:szCs w:val="22"/>
              </w:rPr>
              <w:fldChar w:fldCharType="separate"/>
            </w:r>
            <w:r w:rsidR="008B180D">
              <w:rPr>
                <w:rFonts w:ascii="Arial" w:hAnsi="Arial" w:cs="Arial"/>
                <w:noProof/>
                <w:webHidden/>
                <w:sz w:val="22"/>
                <w:szCs w:val="22"/>
              </w:rPr>
              <w:t>2</w:t>
            </w:r>
            <w:r w:rsidRPr="00062350">
              <w:rPr>
                <w:rFonts w:ascii="Arial" w:hAnsi="Arial" w:cs="Arial"/>
                <w:noProof/>
                <w:webHidden/>
                <w:sz w:val="22"/>
                <w:szCs w:val="22"/>
              </w:rPr>
              <w:fldChar w:fldCharType="end"/>
            </w:r>
          </w:hyperlink>
          <w:r w:rsidR="00317FF7" w:rsidRPr="00317FF7">
            <w:rPr>
              <w:rFonts w:ascii="Arial" w:hAnsi="Arial" w:cs="Arial"/>
              <w:sz w:val="22"/>
              <w:szCs w:val="22"/>
            </w:rPr>
            <w:t>4</w:t>
          </w:r>
        </w:p>
        <w:p w14:paraId="799B38F6" w14:textId="2FA53C5A" w:rsidR="00062350" w:rsidRPr="00062350" w:rsidRDefault="00062350">
          <w:pPr>
            <w:pStyle w:val="TOC1"/>
            <w:tabs>
              <w:tab w:val="right" w:leader="dot" w:pos="9016"/>
            </w:tabs>
            <w:rPr>
              <w:rFonts w:ascii="Arial" w:hAnsi="Arial" w:cs="Arial"/>
              <w:noProof/>
              <w:kern w:val="2"/>
              <w:sz w:val="22"/>
              <w:szCs w:val="22"/>
              <w:lang w:eastAsia="en-GB"/>
              <w14:ligatures w14:val="standardContextual"/>
            </w:rPr>
          </w:pPr>
          <w:hyperlink w:anchor="_Toc231311405" w:history="1">
            <w:r w:rsidRPr="00062350">
              <w:rPr>
                <w:rStyle w:val="Hyperlink"/>
                <w:rFonts w:ascii="Arial" w:hAnsi="Arial" w:cs="Arial"/>
                <w:b/>
                <w:noProof/>
                <w:sz w:val="22"/>
                <w:szCs w:val="22"/>
              </w:rPr>
              <w:t>References</w:t>
            </w:r>
            <w:r w:rsidR="0033684C">
              <w:rPr>
                <w:rStyle w:val="Hyperlink"/>
                <w:rFonts w:ascii="Arial" w:hAnsi="Arial" w:cs="Arial"/>
                <w:b/>
                <w:noProof/>
                <w:sz w:val="22"/>
                <w:szCs w:val="22"/>
              </w:rPr>
              <w:t xml:space="preserve"> &amp; Relevant Links</w:t>
            </w:r>
            <w:r w:rsidRPr="00062350">
              <w:rPr>
                <w:rFonts w:ascii="Arial" w:hAnsi="Arial" w:cs="Arial"/>
                <w:noProof/>
                <w:webHidden/>
                <w:sz w:val="22"/>
                <w:szCs w:val="22"/>
              </w:rPr>
              <w:tab/>
            </w:r>
            <w:r w:rsidRPr="00062350">
              <w:rPr>
                <w:rFonts w:ascii="Arial" w:hAnsi="Arial" w:cs="Arial"/>
                <w:noProof/>
                <w:webHidden/>
                <w:sz w:val="22"/>
                <w:szCs w:val="22"/>
              </w:rPr>
              <w:fldChar w:fldCharType="begin"/>
            </w:r>
            <w:r w:rsidRPr="00062350">
              <w:rPr>
                <w:rFonts w:ascii="Arial" w:hAnsi="Arial" w:cs="Arial"/>
                <w:noProof/>
                <w:webHidden/>
                <w:sz w:val="22"/>
                <w:szCs w:val="22"/>
              </w:rPr>
              <w:instrText xml:space="preserve"> PAGEREF _Toc231311405 \h </w:instrText>
            </w:r>
            <w:r w:rsidRPr="00062350">
              <w:rPr>
                <w:rFonts w:ascii="Arial" w:hAnsi="Arial" w:cs="Arial"/>
                <w:noProof/>
                <w:webHidden/>
                <w:sz w:val="22"/>
                <w:szCs w:val="22"/>
              </w:rPr>
            </w:r>
            <w:r w:rsidRPr="00062350">
              <w:rPr>
                <w:rFonts w:ascii="Arial" w:hAnsi="Arial" w:cs="Arial"/>
                <w:noProof/>
                <w:webHidden/>
                <w:sz w:val="22"/>
                <w:szCs w:val="22"/>
              </w:rPr>
              <w:fldChar w:fldCharType="separate"/>
            </w:r>
            <w:r w:rsidRPr="00062350">
              <w:rPr>
                <w:rFonts w:ascii="Arial" w:hAnsi="Arial" w:cs="Arial"/>
                <w:noProof/>
                <w:webHidden/>
                <w:sz w:val="22"/>
                <w:szCs w:val="22"/>
              </w:rPr>
              <w:fldChar w:fldCharType="end"/>
            </w:r>
          </w:hyperlink>
          <w:r w:rsidR="00317FF7">
            <w:rPr>
              <w:rFonts w:ascii="Arial" w:hAnsi="Arial" w:cs="Arial"/>
              <w:sz w:val="22"/>
              <w:szCs w:val="22"/>
            </w:rPr>
            <w:t>30</w:t>
          </w:r>
        </w:p>
        <w:p w14:paraId="4511EF98" w14:textId="52E5283B" w:rsidR="00902056" w:rsidRPr="007D3F16" w:rsidRDefault="00902056">
          <w:r w:rsidRPr="00062350">
            <w:rPr>
              <w:rFonts w:ascii="Arial" w:hAnsi="Arial" w:cs="Arial"/>
              <w:sz w:val="22"/>
              <w:szCs w:val="22"/>
            </w:rPr>
            <w:fldChar w:fldCharType="end"/>
          </w:r>
        </w:p>
      </w:sdtContent>
    </w:sdt>
    <w:p w14:paraId="1DD575BC" w14:textId="55440E36" w:rsidR="0F7B5345" w:rsidRPr="00852081" w:rsidRDefault="6D1E3175" w:rsidP="002C6371">
      <w:pPr>
        <w:pStyle w:val="Capel2020"/>
        <w:numPr>
          <w:ilvl w:val="0"/>
          <w:numId w:val="218"/>
        </w:numPr>
        <w:rPr>
          <w:b/>
          <w:bCs w:val="0"/>
        </w:rPr>
      </w:pPr>
      <w:bookmarkStart w:id="0" w:name="_Toc200008710"/>
      <w:bookmarkStart w:id="1" w:name="_Toc228986843"/>
      <w:bookmarkStart w:id="2" w:name="_Toc231311386"/>
      <w:r w:rsidRPr="00852081">
        <w:rPr>
          <w:b/>
          <w:bCs w:val="0"/>
        </w:rPr>
        <w:lastRenderedPageBreak/>
        <w:t>Executive Summary</w:t>
      </w:r>
      <w:r w:rsidR="005D6C40" w:rsidRPr="00852081">
        <w:rPr>
          <w:b/>
          <w:bCs w:val="0"/>
        </w:rPr>
        <w:t xml:space="preserve"> &amp; Key Development Priorities</w:t>
      </w:r>
      <w:bookmarkEnd w:id="0"/>
      <w:bookmarkEnd w:id="1"/>
      <w:bookmarkEnd w:id="2"/>
      <w:r w:rsidRPr="00852081">
        <w:rPr>
          <w:b/>
          <w:bCs w:val="0"/>
        </w:rPr>
        <w:t xml:space="preserve"> </w:t>
      </w:r>
    </w:p>
    <w:p w14:paraId="4B4F0A41" w14:textId="77777777" w:rsidR="00312F8C" w:rsidRDefault="00312F8C" w:rsidP="008A008C">
      <w:pPr>
        <w:spacing w:line="360" w:lineRule="auto"/>
        <w:jc w:val="both"/>
        <w:rPr>
          <w:rFonts w:ascii="Arial" w:hAnsi="Arial" w:cs="Arial"/>
          <w:sz w:val="22"/>
          <w:szCs w:val="22"/>
        </w:rPr>
      </w:pPr>
    </w:p>
    <w:p w14:paraId="723225AA" w14:textId="4AC6E514" w:rsidR="000712BE" w:rsidRPr="007D3F16" w:rsidRDefault="000712BE" w:rsidP="008A008C">
      <w:pPr>
        <w:spacing w:line="360" w:lineRule="auto"/>
        <w:jc w:val="both"/>
        <w:rPr>
          <w:rFonts w:ascii="Arial" w:hAnsi="Arial" w:cs="Arial"/>
          <w:sz w:val="22"/>
          <w:szCs w:val="22"/>
        </w:rPr>
      </w:pPr>
      <w:r w:rsidRPr="007D3F16">
        <w:rPr>
          <w:rFonts w:ascii="Arial" w:hAnsi="Arial" w:cs="Arial"/>
          <w:sz w:val="22"/>
          <w:szCs w:val="22"/>
        </w:rPr>
        <w:t>Capel Manor College is London’s only specialist environmental and land-based college</w:t>
      </w:r>
      <w:r w:rsidR="00EB6557">
        <w:rPr>
          <w:rFonts w:ascii="Arial" w:hAnsi="Arial" w:cs="Arial"/>
          <w:sz w:val="22"/>
          <w:szCs w:val="22"/>
        </w:rPr>
        <w:t xml:space="preserve">, playing a leading </w:t>
      </w:r>
      <w:r w:rsidRPr="007D3F16">
        <w:rPr>
          <w:rFonts w:ascii="Arial" w:hAnsi="Arial" w:cs="Arial"/>
          <w:sz w:val="22"/>
          <w:szCs w:val="22"/>
        </w:rPr>
        <w:t>role in addressing the capital’s green skills priorities. Through extensive and purposeful engagement with employers, civic partners, sector bodies, and regional skills networks, the College has established itself as a recognised</w:t>
      </w:r>
      <w:r w:rsidR="00EB6557">
        <w:rPr>
          <w:rFonts w:ascii="Arial" w:hAnsi="Arial" w:cs="Arial"/>
          <w:sz w:val="22"/>
          <w:szCs w:val="22"/>
        </w:rPr>
        <w:t>,</w:t>
      </w:r>
      <w:r w:rsidRPr="007D3F16">
        <w:rPr>
          <w:rFonts w:ascii="Arial" w:hAnsi="Arial" w:cs="Arial"/>
          <w:sz w:val="22"/>
          <w:szCs w:val="22"/>
        </w:rPr>
        <w:t xml:space="preserve"> </w:t>
      </w:r>
      <w:r w:rsidR="00F72D68" w:rsidRPr="007D3F16">
        <w:rPr>
          <w:rFonts w:ascii="Arial" w:hAnsi="Arial" w:cs="Arial"/>
          <w:sz w:val="22"/>
          <w:szCs w:val="22"/>
        </w:rPr>
        <w:t xml:space="preserve">strong </w:t>
      </w:r>
      <w:r w:rsidRPr="007D3F16">
        <w:rPr>
          <w:rFonts w:ascii="Arial" w:hAnsi="Arial" w:cs="Arial"/>
          <w:sz w:val="22"/>
          <w:szCs w:val="22"/>
        </w:rPr>
        <w:t>leader within London’s green skills ecosystem.</w:t>
      </w:r>
    </w:p>
    <w:p w14:paraId="08DBD4EF" w14:textId="30701628" w:rsidR="000712BE" w:rsidRPr="007D3F16" w:rsidRDefault="00EB6557" w:rsidP="008A008C">
      <w:pPr>
        <w:spacing w:line="360" w:lineRule="auto"/>
        <w:jc w:val="both"/>
        <w:rPr>
          <w:rFonts w:ascii="Arial" w:hAnsi="Arial" w:cs="Arial"/>
          <w:sz w:val="22"/>
          <w:szCs w:val="22"/>
        </w:rPr>
      </w:pPr>
      <w:r>
        <w:rPr>
          <w:rFonts w:ascii="Arial" w:hAnsi="Arial" w:cs="Arial"/>
          <w:sz w:val="22"/>
          <w:szCs w:val="22"/>
        </w:rPr>
        <w:t>College l</w:t>
      </w:r>
      <w:r w:rsidR="000712BE" w:rsidRPr="007D3F16">
        <w:rPr>
          <w:rFonts w:ascii="Arial" w:hAnsi="Arial" w:cs="Arial"/>
          <w:sz w:val="22"/>
          <w:szCs w:val="22"/>
        </w:rPr>
        <w:t xml:space="preserve">eaders work collaboratively with the London Strategic Skills Provider Network, Local Skills Improvement Plan (LSIP) partners, </w:t>
      </w:r>
      <w:r>
        <w:rPr>
          <w:rFonts w:ascii="Arial" w:hAnsi="Arial" w:cs="Arial"/>
          <w:sz w:val="22"/>
          <w:szCs w:val="22"/>
        </w:rPr>
        <w:t xml:space="preserve">the Greater London Authority, </w:t>
      </w:r>
      <w:r w:rsidR="000712BE" w:rsidRPr="007D3F16">
        <w:rPr>
          <w:rFonts w:ascii="Arial" w:hAnsi="Arial" w:cs="Arial"/>
          <w:sz w:val="22"/>
          <w:szCs w:val="22"/>
        </w:rPr>
        <w:t>employers, local authorities, and industry stakeholders to ensure that the curriculum remains highly responsive to local, regional, and national workforce priorities. This strategic alignment enables the College to contribute directly to London’s ambitions around sustainability, biodiversity, climate resilience, and the transition to a greener economy.</w:t>
      </w:r>
      <w:r w:rsidR="00D23846" w:rsidRPr="00D23846">
        <w:rPr>
          <w:noProof/>
        </w:rPr>
        <w:t xml:space="preserve"> </w:t>
      </w:r>
    </w:p>
    <w:p w14:paraId="74849722" w14:textId="7472E023" w:rsidR="000712BE" w:rsidRPr="007D3F16" w:rsidRDefault="00EB6557" w:rsidP="008A008C">
      <w:pPr>
        <w:spacing w:line="360" w:lineRule="auto"/>
        <w:jc w:val="both"/>
        <w:rPr>
          <w:rFonts w:ascii="Arial" w:hAnsi="Arial" w:cs="Arial"/>
          <w:sz w:val="22"/>
          <w:szCs w:val="22"/>
        </w:rPr>
      </w:pPr>
      <w:r>
        <w:rPr>
          <w:rFonts w:ascii="Arial" w:hAnsi="Arial" w:cs="Arial"/>
          <w:sz w:val="22"/>
          <w:szCs w:val="22"/>
        </w:rPr>
        <w:t>College l</w:t>
      </w:r>
      <w:r w:rsidR="000712BE" w:rsidRPr="007D3F16">
        <w:rPr>
          <w:rFonts w:ascii="Arial" w:hAnsi="Arial" w:cs="Arial"/>
          <w:sz w:val="22"/>
          <w:szCs w:val="22"/>
        </w:rPr>
        <w:t>eaders use detailed labour market intelligence and sector insight to shape curriculum planning and curriculum content effectively. Employers and stakeholders actively co-design curriculum pathways, contribute to live projects, provide industry-standard experiences, and support work-based learning opportunities. As a result, learners and apprentices develop current technical skills, professional behaviours, and sector-specific knowledge that align closely with emerging workforce needs across the green economy.</w:t>
      </w:r>
    </w:p>
    <w:p w14:paraId="1DA6EA0A" w14:textId="760D9F5D" w:rsidR="000712BE" w:rsidRPr="007D3F16" w:rsidRDefault="000712BE" w:rsidP="008A008C">
      <w:pPr>
        <w:spacing w:line="360" w:lineRule="auto"/>
        <w:jc w:val="both"/>
        <w:rPr>
          <w:rFonts w:ascii="Arial" w:hAnsi="Arial" w:cs="Arial"/>
          <w:sz w:val="22"/>
          <w:szCs w:val="22"/>
        </w:rPr>
      </w:pPr>
      <w:r w:rsidRPr="007D3F16">
        <w:rPr>
          <w:rFonts w:ascii="Arial" w:hAnsi="Arial" w:cs="Arial"/>
          <w:sz w:val="22"/>
          <w:szCs w:val="22"/>
        </w:rPr>
        <w:t>At subject level, curriculum content is continuously reviewed and refined to reflect developments in sustainability, biodiversity management, conservation practice,</w:t>
      </w:r>
      <w:r w:rsidR="00EB7DA2" w:rsidRPr="007D3F16">
        <w:rPr>
          <w:rFonts w:ascii="Arial" w:hAnsi="Arial" w:cs="Arial"/>
          <w:sz w:val="22"/>
          <w:szCs w:val="22"/>
        </w:rPr>
        <w:t xml:space="preserve"> </w:t>
      </w:r>
      <w:r w:rsidRPr="007D3F16">
        <w:rPr>
          <w:rFonts w:ascii="Arial" w:hAnsi="Arial" w:cs="Arial"/>
          <w:sz w:val="22"/>
          <w:szCs w:val="22"/>
        </w:rPr>
        <w:t xml:space="preserve">and environmental technologies. Curriculum areas such as </w:t>
      </w:r>
      <w:r w:rsidR="001874F5" w:rsidRPr="007D3F16">
        <w:rPr>
          <w:rFonts w:ascii="Arial" w:hAnsi="Arial" w:cs="Arial"/>
          <w:sz w:val="22"/>
          <w:szCs w:val="22"/>
        </w:rPr>
        <w:t xml:space="preserve">saddlery, </w:t>
      </w:r>
      <w:r w:rsidRPr="007D3F16">
        <w:rPr>
          <w:rFonts w:ascii="Arial" w:hAnsi="Arial" w:cs="Arial"/>
          <w:sz w:val="22"/>
          <w:szCs w:val="22"/>
        </w:rPr>
        <w:t>horticulture,</w:t>
      </w:r>
      <w:r w:rsidR="00EB7DA2" w:rsidRPr="007D3F16">
        <w:rPr>
          <w:rFonts w:ascii="Arial" w:hAnsi="Arial" w:cs="Arial"/>
          <w:sz w:val="22"/>
          <w:szCs w:val="22"/>
        </w:rPr>
        <w:t xml:space="preserve"> floristry,</w:t>
      </w:r>
      <w:r w:rsidRPr="007D3F16">
        <w:rPr>
          <w:rFonts w:ascii="Arial" w:hAnsi="Arial" w:cs="Arial"/>
          <w:sz w:val="22"/>
          <w:szCs w:val="22"/>
        </w:rPr>
        <w:t xml:space="preserve"> animal management, arboriculture, conservation, and environmental sustainability provide learners with relevant industry knowledge and practical experience that prepare them well for employment, apprenticeships and future study.</w:t>
      </w:r>
    </w:p>
    <w:p w14:paraId="276D50AF" w14:textId="77777777" w:rsidR="000712BE" w:rsidRPr="007D3F16" w:rsidRDefault="000712BE" w:rsidP="008A008C">
      <w:pPr>
        <w:spacing w:line="360" w:lineRule="auto"/>
        <w:jc w:val="both"/>
        <w:rPr>
          <w:rFonts w:ascii="Arial" w:hAnsi="Arial" w:cs="Arial"/>
          <w:sz w:val="22"/>
          <w:szCs w:val="22"/>
        </w:rPr>
      </w:pPr>
      <w:r w:rsidRPr="007D3F16">
        <w:rPr>
          <w:rFonts w:ascii="Arial" w:hAnsi="Arial" w:cs="Arial"/>
          <w:sz w:val="22"/>
          <w:szCs w:val="22"/>
        </w:rPr>
        <w:t>Apprenticeship provision is developed collaboratively with employers to ensure strong alignment between on- and off-the-job training. Employers contribute directly to curriculum design, technical training, and industry practice, enabling apprentices to develop the skills, behaviours, and knowledge required within their sectors.</w:t>
      </w:r>
    </w:p>
    <w:p w14:paraId="27BD1541" w14:textId="62C29F83" w:rsidR="000712BE" w:rsidRPr="007D3F16" w:rsidRDefault="00EB6557" w:rsidP="008A008C">
      <w:pPr>
        <w:spacing w:line="360" w:lineRule="auto"/>
        <w:jc w:val="both"/>
        <w:rPr>
          <w:rFonts w:ascii="Arial" w:hAnsi="Arial" w:cs="Arial"/>
          <w:sz w:val="22"/>
          <w:szCs w:val="22"/>
        </w:rPr>
      </w:pPr>
      <w:r>
        <w:rPr>
          <w:rFonts w:ascii="Arial" w:hAnsi="Arial" w:cs="Arial"/>
          <w:sz w:val="22"/>
          <w:szCs w:val="22"/>
        </w:rPr>
        <w:t>College l</w:t>
      </w:r>
      <w:r w:rsidR="000712BE" w:rsidRPr="007D3F16">
        <w:rPr>
          <w:rFonts w:ascii="Arial" w:hAnsi="Arial" w:cs="Arial"/>
          <w:sz w:val="22"/>
          <w:szCs w:val="22"/>
        </w:rPr>
        <w:t>eaders have established strong and sustainable partnerships with major employers, community organisations, local authorities, and sector bodies. These partnerships provide learners and apprentices with access to high-quality work placements, industry projects, apprenticeships and progression opportunities across London’s environmental and land-</w:t>
      </w:r>
      <w:r w:rsidR="000712BE" w:rsidRPr="007D3F16">
        <w:rPr>
          <w:rFonts w:ascii="Arial" w:hAnsi="Arial" w:cs="Arial"/>
          <w:sz w:val="22"/>
          <w:szCs w:val="22"/>
        </w:rPr>
        <w:lastRenderedPageBreak/>
        <w:t>based sectors. Learners frequently apply their skills within industry-leading environments and make meaningful contributions to environmental sustainability and community-based projects across the capital.</w:t>
      </w:r>
    </w:p>
    <w:p w14:paraId="1BE523A0" w14:textId="5F6E5C06" w:rsidR="000712BE" w:rsidRPr="007D3F16" w:rsidRDefault="000712BE" w:rsidP="008A008C">
      <w:pPr>
        <w:spacing w:line="360" w:lineRule="auto"/>
        <w:jc w:val="both"/>
        <w:rPr>
          <w:rFonts w:ascii="Arial" w:hAnsi="Arial" w:cs="Arial"/>
          <w:sz w:val="22"/>
          <w:szCs w:val="22"/>
        </w:rPr>
      </w:pPr>
      <w:r w:rsidRPr="007D3F16">
        <w:rPr>
          <w:rFonts w:ascii="Arial" w:hAnsi="Arial" w:cs="Arial"/>
          <w:sz w:val="22"/>
          <w:szCs w:val="22"/>
        </w:rPr>
        <w:t>The College’s strong civic contribution and employer engagement ensure that learners and apprentices are exceptionally well prepared for progression into employment, apprenticeships, higher education and careers within the green economy. Capel Manor College is widely recognised as a key institution supporting the development of London’s future green workforce while contributing positively to both economic growth and environmental sustainability.</w:t>
      </w:r>
    </w:p>
    <w:p w14:paraId="3C96EA16" w14:textId="733DCE3E" w:rsidR="00942A3D" w:rsidRPr="007D3F16" w:rsidRDefault="00942A3D" w:rsidP="008A008C">
      <w:pPr>
        <w:spacing w:line="360" w:lineRule="auto"/>
        <w:jc w:val="both"/>
        <w:rPr>
          <w:rFonts w:ascii="Arial" w:hAnsi="Arial" w:cs="Arial"/>
          <w:sz w:val="22"/>
          <w:szCs w:val="22"/>
        </w:rPr>
      </w:pPr>
      <w:r w:rsidRPr="007D3F16">
        <w:rPr>
          <w:rFonts w:ascii="Arial" w:hAnsi="Arial" w:cs="Arial"/>
          <w:sz w:val="22"/>
          <w:szCs w:val="22"/>
        </w:rPr>
        <w:t xml:space="preserve">Ofsted (January 2026) </w:t>
      </w:r>
      <w:r w:rsidR="0087055D" w:rsidRPr="007D3F16">
        <w:rPr>
          <w:rFonts w:ascii="Arial" w:hAnsi="Arial" w:cs="Arial"/>
          <w:sz w:val="22"/>
          <w:szCs w:val="22"/>
        </w:rPr>
        <w:t xml:space="preserve">assessed </w:t>
      </w:r>
      <w:r w:rsidR="005D6C40" w:rsidRPr="007D3F16">
        <w:rPr>
          <w:rFonts w:ascii="Arial" w:hAnsi="Arial" w:cs="Arial"/>
          <w:sz w:val="22"/>
          <w:szCs w:val="22"/>
        </w:rPr>
        <w:t>the</w:t>
      </w:r>
      <w:r w:rsidRPr="007D3F16">
        <w:rPr>
          <w:rFonts w:ascii="Arial" w:hAnsi="Arial" w:cs="Arial"/>
          <w:sz w:val="22"/>
          <w:szCs w:val="22"/>
        </w:rPr>
        <w:t xml:space="preserve"> College</w:t>
      </w:r>
      <w:r w:rsidR="005D6C40" w:rsidRPr="007D3F16">
        <w:rPr>
          <w:rFonts w:ascii="Arial" w:hAnsi="Arial" w:cs="Arial"/>
          <w:sz w:val="22"/>
          <w:szCs w:val="22"/>
        </w:rPr>
        <w:t>’s</w:t>
      </w:r>
      <w:r w:rsidRPr="007D3F16">
        <w:rPr>
          <w:rFonts w:ascii="Arial" w:hAnsi="Arial" w:cs="Arial"/>
          <w:sz w:val="22"/>
          <w:szCs w:val="22"/>
        </w:rPr>
        <w:t xml:space="preserve"> contribution to meeting skills needs as ‘Strong’, </w:t>
      </w:r>
      <w:r w:rsidR="005D6C40" w:rsidRPr="007D3F16">
        <w:rPr>
          <w:rFonts w:ascii="Arial" w:hAnsi="Arial" w:cs="Arial"/>
          <w:sz w:val="22"/>
          <w:szCs w:val="22"/>
        </w:rPr>
        <w:t xml:space="preserve">reflecting the </w:t>
      </w:r>
      <w:r w:rsidR="0087055D" w:rsidRPr="007D3F16">
        <w:rPr>
          <w:rFonts w:ascii="Arial" w:hAnsi="Arial" w:cs="Arial"/>
          <w:sz w:val="22"/>
          <w:szCs w:val="22"/>
        </w:rPr>
        <w:t>following headline strengths:</w:t>
      </w:r>
    </w:p>
    <w:p w14:paraId="61B1DD1E" w14:textId="77777777" w:rsidR="00417D6C" w:rsidRPr="007D3F16" w:rsidRDefault="00417D6C" w:rsidP="00C6548C">
      <w:pPr>
        <w:pStyle w:val="ListParagraph"/>
        <w:numPr>
          <w:ilvl w:val="0"/>
          <w:numId w:val="203"/>
        </w:numPr>
        <w:spacing w:line="360" w:lineRule="auto"/>
        <w:rPr>
          <w:rFonts w:ascii="Arial" w:hAnsi="Arial" w:cs="Arial"/>
          <w:sz w:val="22"/>
          <w:szCs w:val="22"/>
        </w:rPr>
      </w:pPr>
      <w:r w:rsidRPr="007D3F16">
        <w:rPr>
          <w:rFonts w:ascii="Arial" w:hAnsi="Arial" w:cs="Arial"/>
          <w:sz w:val="22"/>
          <w:szCs w:val="22"/>
        </w:rPr>
        <w:t xml:space="preserve">Strong strategic engagement with employers, civic partners, LSIP stakeholders, and sector bodies to shape a highly responsive green skills curriculum. </w:t>
      </w:r>
    </w:p>
    <w:p w14:paraId="7F7CABED" w14:textId="77777777" w:rsidR="00417D6C" w:rsidRPr="007D3F16" w:rsidRDefault="00417D6C" w:rsidP="00C6548C">
      <w:pPr>
        <w:pStyle w:val="ListParagraph"/>
        <w:numPr>
          <w:ilvl w:val="0"/>
          <w:numId w:val="203"/>
        </w:numPr>
        <w:spacing w:line="360" w:lineRule="auto"/>
        <w:rPr>
          <w:rFonts w:ascii="Arial" w:hAnsi="Arial" w:cs="Arial"/>
          <w:sz w:val="22"/>
          <w:szCs w:val="22"/>
        </w:rPr>
      </w:pPr>
      <w:r w:rsidRPr="007D3F16">
        <w:rPr>
          <w:rFonts w:ascii="Arial" w:hAnsi="Arial" w:cs="Arial"/>
          <w:sz w:val="22"/>
          <w:szCs w:val="22"/>
        </w:rPr>
        <w:t xml:space="preserve">Recognised regional leadership in environmental and land-based education across London and the surrounding region. </w:t>
      </w:r>
    </w:p>
    <w:p w14:paraId="6CDC8FBE" w14:textId="77777777" w:rsidR="00417D6C" w:rsidRPr="007D3F16" w:rsidRDefault="00417D6C" w:rsidP="00C6548C">
      <w:pPr>
        <w:pStyle w:val="ListParagraph"/>
        <w:numPr>
          <w:ilvl w:val="0"/>
          <w:numId w:val="203"/>
        </w:numPr>
        <w:spacing w:line="360" w:lineRule="auto"/>
        <w:rPr>
          <w:rFonts w:ascii="Arial" w:hAnsi="Arial" w:cs="Arial"/>
          <w:sz w:val="22"/>
          <w:szCs w:val="22"/>
        </w:rPr>
      </w:pPr>
      <w:r w:rsidRPr="007D3F16">
        <w:rPr>
          <w:rFonts w:ascii="Arial" w:hAnsi="Arial" w:cs="Arial"/>
          <w:sz w:val="22"/>
          <w:szCs w:val="22"/>
        </w:rPr>
        <w:t xml:space="preserve">Curriculum planning informed by detailed labour market intelligence and emerging workforce priorities. </w:t>
      </w:r>
    </w:p>
    <w:p w14:paraId="6483548C" w14:textId="77777777" w:rsidR="00417D6C" w:rsidRPr="007D3F16" w:rsidRDefault="00417D6C" w:rsidP="00C6548C">
      <w:pPr>
        <w:pStyle w:val="ListParagraph"/>
        <w:numPr>
          <w:ilvl w:val="0"/>
          <w:numId w:val="203"/>
        </w:numPr>
        <w:spacing w:line="360" w:lineRule="auto"/>
        <w:rPr>
          <w:rFonts w:ascii="Arial" w:hAnsi="Arial" w:cs="Arial"/>
          <w:sz w:val="22"/>
          <w:szCs w:val="22"/>
        </w:rPr>
      </w:pPr>
      <w:r w:rsidRPr="007D3F16">
        <w:rPr>
          <w:rFonts w:ascii="Arial" w:hAnsi="Arial" w:cs="Arial"/>
          <w:sz w:val="22"/>
          <w:szCs w:val="22"/>
        </w:rPr>
        <w:t xml:space="preserve">Extensive employer co-design of curriculum content, live projects, work placements, and apprenticeship pathways. </w:t>
      </w:r>
    </w:p>
    <w:p w14:paraId="1D4F67B0" w14:textId="77777777" w:rsidR="00417D6C" w:rsidRPr="007D3F16" w:rsidRDefault="00417D6C" w:rsidP="00C6548C">
      <w:pPr>
        <w:pStyle w:val="ListParagraph"/>
        <w:numPr>
          <w:ilvl w:val="0"/>
          <w:numId w:val="203"/>
        </w:numPr>
        <w:spacing w:line="360" w:lineRule="auto"/>
        <w:rPr>
          <w:rFonts w:ascii="Arial" w:hAnsi="Arial" w:cs="Arial"/>
          <w:sz w:val="22"/>
          <w:szCs w:val="22"/>
        </w:rPr>
      </w:pPr>
      <w:r w:rsidRPr="007D3F16">
        <w:rPr>
          <w:rFonts w:ascii="Arial" w:hAnsi="Arial" w:cs="Arial"/>
          <w:sz w:val="22"/>
          <w:szCs w:val="22"/>
        </w:rPr>
        <w:t xml:space="preserve">High-quality industry partnerships providing learners with access to professional environments and meaningful progression opportunities. </w:t>
      </w:r>
    </w:p>
    <w:p w14:paraId="0A4982D6" w14:textId="77777777" w:rsidR="00417D6C" w:rsidRPr="007D3F16" w:rsidRDefault="00417D6C" w:rsidP="00C6548C">
      <w:pPr>
        <w:pStyle w:val="ListParagraph"/>
        <w:numPr>
          <w:ilvl w:val="0"/>
          <w:numId w:val="203"/>
        </w:numPr>
        <w:spacing w:line="360" w:lineRule="auto"/>
        <w:rPr>
          <w:rFonts w:ascii="Arial" w:hAnsi="Arial" w:cs="Arial"/>
          <w:sz w:val="22"/>
          <w:szCs w:val="22"/>
        </w:rPr>
      </w:pPr>
      <w:r w:rsidRPr="007D3F16">
        <w:rPr>
          <w:rFonts w:ascii="Arial" w:hAnsi="Arial" w:cs="Arial"/>
          <w:sz w:val="22"/>
          <w:szCs w:val="22"/>
        </w:rPr>
        <w:t xml:space="preserve">Strong alignment between apprenticeship training and employer workforce needs. </w:t>
      </w:r>
    </w:p>
    <w:p w14:paraId="412D128D" w14:textId="77777777" w:rsidR="00417D6C" w:rsidRPr="007D3F16" w:rsidRDefault="00417D6C" w:rsidP="00C6548C">
      <w:pPr>
        <w:pStyle w:val="ListParagraph"/>
        <w:numPr>
          <w:ilvl w:val="0"/>
          <w:numId w:val="203"/>
        </w:numPr>
        <w:spacing w:line="360" w:lineRule="auto"/>
        <w:rPr>
          <w:rFonts w:ascii="Arial" w:hAnsi="Arial" w:cs="Arial"/>
          <w:sz w:val="22"/>
          <w:szCs w:val="22"/>
        </w:rPr>
      </w:pPr>
      <w:r w:rsidRPr="007D3F16">
        <w:rPr>
          <w:rFonts w:ascii="Arial" w:hAnsi="Arial" w:cs="Arial"/>
          <w:sz w:val="22"/>
          <w:szCs w:val="22"/>
        </w:rPr>
        <w:t xml:space="preserve">Learners and apprentices develop up-to-date technical skills, sustainability knowledge, and professional behaviours relevant to the green economy. </w:t>
      </w:r>
    </w:p>
    <w:p w14:paraId="792D77A5" w14:textId="77777777" w:rsidR="00417D6C" w:rsidRPr="007D3F16" w:rsidRDefault="00417D6C" w:rsidP="00C6548C">
      <w:pPr>
        <w:pStyle w:val="ListParagraph"/>
        <w:numPr>
          <w:ilvl w:val="0"/>
          <w:numId w:val="203"/>
        </w:numPr>
        <w:spacing w:line="360" w:lineRule="auto"/>
        <w:rPr>
          <w:rFonts w:ascii="Arial" w:hAnsi="Arial" w:cs="Arial"/>
          <w:sz w:val="22"/>
          <w:szCs w:val="22"/>
        </w:rPr>
      </w:pPr>
      <w:r w:rsidRPr="007D3F16">
        <w:rPr>
          <w:rFonts w:ascii="Arial" w:hAnsi="Arial" w:cs="Arial"/>
          <w:sz w:val="22"/>
          <w:szCs w:val="22"/>
        </w:rPr>
        <w:t xml:space="preserve">Significant contribution to London’s environmental sustainability agenda through conservation, biodiversity, horticulture, and urban greening initiatives. </w:t>
      </w:r>
    </w:p>
    <w:p w14:paraId="6053FFA2" w14:textId="77777777" w:rsidR="00417D6C" w:rsidRPr="007D3F16" w:rsidRDefault="00417D6C" w:rsidP="00C6548C">
      <w:pPr>
        <w:pStyle w:val="ListParagraph"/>
        <w:numPr>
          <w:ilvl w:val="0"/>
          <w:numId w:val="203"/>
        </w:numPr>
        <w:spacing w:line="360" w:lineRule="auto"/>
        <w:rPr>
          <w:rFonts w:ascii="Arial" w:hAnsi="Arial" w:cs="Arial"/>
          <w:sz w:val="22"/>
          <w:szCs w:val="22"/>
        </w:rPr>
      </w:pPr>
      <w:r w:rsidRPr="007D3F16">
        <w:rPr>
          <w:rFonts w:ascii="Arial" w:hAnsi="Arial" w:cs="Arial"/>
          <w:sz w:val="22"/>
          <w:szCs w:val="22"/>
        </w:rPr>
        <w:t xml:space="preserve">Inclusive curriculum pathways supporting learners from diverse and disadvantaged backgrounds into green sector careers. </w:t>
      </w:r>
    </w:p>
    <w:p w14:paraId="7FC184B4" w14:textId="515B8127" w:rsidR="006B62C6" w:rsidRPr="007D3F16" w:rsidRDefault="00417D6C" w:rsidP="00C6548C">
      <w:pPr>
        <w:pStyle w:val="ListParagraph"/>
        <w:numPr>
          <w:ilvl w:val="0"/>
          <w:numId w:val="203"/>
        </w:numPr>
        <w:spacing w:line="360" w:lineRule="auto"/>
        <w:rPr>
          <w:rFonts w:ascii="Arial" w:hAnsi="Arial" w:cs="Arial"/>
          <w:sz w:val="22"/>
          <w:szCs w:val="22"/>
        </w:rPr>
      </w:pPr>
      <w:r w:rsidRPr="007D3F16">
        <w:rPr>
          <w:rFonts w:ascii="Arial" w:hAnsi="Arial" w:cs="Arial"/>
          <w:sz w:val="22"/>
          <w:szCs w:val="22"/>
        </w:rPr>
        <w:t>Increasing strategic influence across London’s wider green skills and environmental sustainability agenda.</w:t>
      </w:r>
    </w:p>
    <w:p w14:paraId="7D56ECA6" w14:textId="67975AFF" w:rsidR="009D4982" w:rsidRPr="007D3F16" w:rsidRDefault="00EB6557" w:rsidP="009D4982">
      <w:pPr>
        <w:spacing w:line="360" w:lineRule="auto"/>
        <w:jc w:val="both"/>
        <w:rPr>
          <w:rFonts w:ascii="Arial" w:hAnsi="Arial" w:cs="Arial"/>
          <w:sz w:val="22"/>
          <w:szCs w:val="22"/>
        </w:rPr>
      </w:pPr>
      <w:r>
        <w:rPr>
          <w:rFonts w:ascii="Arial" w:hAnsi="Arial" w:cs="Arial"/>
          <w:sz w:val="22"/>
          <w:szCs w:val="22"/>
        </w:rPr>
        <w:t>College l</w:t>
      </w:r>
      <w:r w:rsidR="009D4982" w:rsidRPr="007D3F16">
        <w:rPr>
          <w:rFonts w:ascii="Arial" w:hAnsi="Arial" w:cs="Arial"/>
          <w:sz w:val="22"/>
          <w:szCs w:val="22"/>
        </w:rPr>
        <w:t>eaders are building on the College’s strong contribution to skills by further embedding sector-leading practice, deepening employer and civic partnerships and extending the College’s strategic influence across London’s green skills ecosystem. The College remains committed to ensuring that curriculum planning, teaching and industry engagement continue to evolve in response to emerging workforce priorities, sustainability challenges and developments within the environmental and land-based sectors.</w:t>
      </w:r>
    </w:p>
    <w:p w14:paraId="3F0B3EDB" w14:textId="77777777" w:rsidR="00312F8C" w:rsidRDefault="00312F8C" w:rsidP="009D4982">
      <w:pPr>
        <w:spacing w:line="360" w:lineRule="auto"/>
        <w:jc w:val="both"/>
        <w:rPr>
          <w:rFonts w:ascii="Arial" w:hAnsi="Arial" w:cs="Arial"/>
          <w:sz w:val="22"/>
          <w:szCs w:val="22"/>
        </w:rPr>
      </w:pPr>
    </w:p>
    <w:p w14:paraId="0AC19804" w14:textId="32493F39" w:rsidR="009D4982" w:rsidRPr="007D3F16" w:rsidRDefault="009D4982" w:rsidP="009D4982">
      <w:pPr>
        <w:spacing w:line="360" w:lineRule="auto"/>
        <w:jc w:val="both"/>
        <w:rPr>
          <w:rFonts w:ascii="Arial" w:hAnsi="Arial" w:cs="Arial"/>
          <w:sz w:val="22"/>
          <w:szCs w:val="22"/>
        </w:rPr>
      </w:pPr>
      <w:r w:rsidRPr="007D3F16">
        <w:rPr>
          <w:rFonts w:ascii="Arial" w:hAnsi="Arial" w:cs="Arial"/>
          <w:sz w:val="22"/>
          <w:szCs w:val="22"/>
        </w:rPr>
        <w:t xml:space="preserve">Through sustained collaboration with employers, sector bodies, local authorities, and regional skills networks, the College is well positioned to strengthen its role as a leading contributor to London’s green economy. </w:t>
      </w:r>
      <w:r w:rsidR="00AA4D94">
        <w:rPr>
          <w:rFonts w:ascii="Arial" w:hAnsi="Arial" w:cs="Arial"/>
          <w:sz w:val="22"/>
          <w:szCs w:val="22"/>
        </w:rPr>
        <w:t>College l</w:t>
      </w:r>
      <w:r w:rsidRPr="007D3F16">
        <w:rPr>
          <w:rFonts w:ascii="Arial" w:hAnsi="Arial" w:cs="Arial"/>
          <w:sz w:val="22"/>
          <w:szCs w:val="22"/>
        </w:rPr>
        <w:t>eaders will further enhance the measurable impact of employer engagement, learner progression, civic contribution and environmental sustainability initiatives to ensure that learners and apprentices are exceptionally well prepared for employment, independence and future study.</w:t>
      </w:r>
    </w:p>
    <w:p w14:paraId="3FF180BC" w14:textId="77777777" w:rsidR="009D4982" w:rsidRPr="007D3F16" w:rsidRDefault="009D4982" w:rsidP="009D4982">
      <w:pPr>
        <w:spacing w:line="360" w:lineRule="auto"/>
        <w:jc w:val="both"/>
        <w:rPr>
          <w:rFonts w:ascii="Arial" w:hAnsi="Arial" w:cs="Arial"/>
          <w:sz w:val="22"/>
          <w:szCs w:val="22"/>
        </w:rPr>
      </w:pPr>
      <w:r w:rsidRPr="007D3F16">
        <w:rPr>
          <w:rFonts w:ascii="Arial" w:hAnsi="Arial" w:cs="Arial"/>
          <w:sz w:val="22"/>
          <w:szCs w:val="22"/>
        </w:rPr>
        <w:t>The College’s ongoing focus is to refine and strengthen existing areas of excellence through curriculum innovation, subject-level industry integration, and system leadership across the wider further education and skills sector.</w:t>
      </w:r>
    </w:p>
    <w:p w14:paraId="57731838" w14:textId="5A67D8F0" w:rsidR="008C1474" w:rsidRPr="007D3F16" w:rsidRDefault="009D4982" w:rsidP="008A008C">
      <w:pPr>
        <w:spacing w:line="360" w:lineRule="auto"/>
        <w:jc w:val="both"/>
        <w:rPr>
          <w:rFonts w:ascii="Arial" w:hAnsi="Arial" w:cs="Arial"/>
          <w:sz w:val="22"/>
          <w:szCs w:val="22"/>
        </w:rPr>
      </w:pPr>
      <w:r w:rsidRPr="007D3F16">
        <w:rPr>
          <w:rFonts w:ascii="Arial" w:hAnsi="Arial" w:cs="Arial"/>
          <w:sz w:val="22"/>
          <w:szCs w:val="22"/>
        </w:rPr>
        <w:t>Leaders will also strengthen the College’s contribution to wider sector improvement through active engagement with professional networks, employer forums, LSIP partnerships, and regional green skills initiatives. The College will further develop its role in sharing effective practice across the further education and skills sector, supporting collaboration, innovation, and workforce development across London’s environmental and land-based industries.</w:t>
      </w:r>
    </w:p>
    <w:p w14:paraId="4F0E1A7A" w14:textId="77777777" w:rsidR="00312F8C" w:rsidRDefault="00632EB1" w:rsidP="00632EB1">
      <w:pPr>
        <w:spacing w:line="360" w:lineRule="auto"/>
        <w:rPr>
          <w:rFonts w:ascii="Arial" w:hAnsi="Arial" w:cs="Arial"/>
          <w:sz w:val="22"/>
          <w:szCs w:val="22"/>
        </w:rPr>
      </w:pPr>
      <w:r w:rsidRPr="007D3F16">
        <w:rPr>
          <w:rFonts w:ascii="Arial" w:hAnsi="Arial" w:cs="Arial"/>
          <w:sz w:val="22"/>
          <w:szCs w:val="22"/>
        </w:rPr>
        <w:t xml:space="preserve">The College is ambitious for its students, the work it undertakes on behalf of employers, partners and stakeholders and remains keen to build further upon the ‘Strong’ position </w:t>
      </w:r>
      <w:r w:rsidR="00AA4D94">
        <w:rPr>
          <w:rFonts w:ascii="Arial" w:hAnsi="Arial" w:cs="Arial"/>
          <w:sz w:val="22"/>
          <w:szCs w:val="22"/>
        </w:rPr>
        <w:t>described</w:t>
      </w:r>
      <w:r w:rsidRPr="007D3F16">
        <w:rPr>
          <w:rFonts w:ascii="Arial" w:hAnsi="Arial" w:cs="Arial"/>
          <w:sz w:val="22"/>
          <w:szCs w:val="22"/>
        </w:rPr>
        <w:t xml:space="preserve"> by Ofsted, enabling further expansion of </w:t>
      </w:r>
      <w:r w:rsidRPr="007D3F16">
        <w:rPr>
          <w:rFonts w:ascii="Arial" w:hAnsi="Arial" w:cs="Arial"/>
          <w:spacing w:val="-2"/>
          <w:sz w:val="22"/>
          <w:szCs w:val="22"/>
        </w:rPr>
        <w:t>these</w:t>
      </w:r>
      <w:r w:rsidRPr="007D3F16">
        <w:rPr>
          <w:rFonts w:ascii="Arial" w:hAnsi="Arial" w:cs="Arial"/>
          <w:spacing w:val="-5"/>
          <w:sz w:val="22"/>
          <w:szCs w:val="22"/>
        </w:rPr>
        <w:t xml:space="preserve"> </w:t>
      </w:r>
      <w:r w:rsidRPr="007D3F16">
        <w:rPr>
          <w:rFonts w:ascii="Arial" w:hAnsi="Arial" w:cs="Arial"/>
          <w:spacing w:val="-2"/>
          <w:sz w:val="22"/>
          <w:szCs w:val="22"/>
        </w:rPr>
        <w:t>upskilling</w:t>
      </w:r>
      <w:r w:rsidRPr="007D3F16">
        <w:rPr>
          <w:rFonts w:ascii="Arial" w:hAnsi="Arial" w:cs="Arial"/>
          <w:spacing w:val="-10"/>
          <w:sz w:val="22"/>
          <w:szCs w:val="22"/>
        </w:rPr>
        <w:t xml:space="preserve"> </w:t>
      </w:r>
      <w:r w:rsidRPr="007D3F16">
        <w:rPr>
          <w:rFonts w:ascii="Arial" w:hAnsi="Arial" w:cs="Arial"/>
          <w:spacing w:val="-2"/>
          <w:sz w:val="22"/>
          <w:szCs w:val="22"/>
        </w:rPr>
        <w:t>and</w:t>
      </w:r>
      <w:r w:rsidRPr="007D3F16">
        <w:rPr>
          <w:rFonts w:ascii="Arial" w:hAnsi="Arial" w:cs="Arial"/>
          <w:spacing w:val="-6"/>
          <w:sz w:val="22"/>
          <w:szCs w:val="22"/>
        </w:rPr>
        <w:t xml:space="preserve"> </w:t>
      </w:r>
      <w:r w:rsidRPr="007D3F16">
        <w:rPr>
          <w:rFonts w:ascii="Arial" w:hAnsi="Arial" w:cs="Arial"/>
          <w:spacing w:val="-2"/>
          <w:sz w:val="22"/>
          <w:szCs w:val="22"/>
        </w:rPr>
        <w:t>progression</w:t>
      </w:r>
      <w:r w:rsidRPr="007D3F16">
        <w:rPr>
          <w:rFonts w:ascii="Arial" w:hAnsi="Arial" w:cs="Arial"/>
          <w:spacing w:val="-3"/>
          <w:sz w:val="22"/>
          <w:szCs w:val="22"/>
        </w:rPr>
        <w:t xml:space="preserve"> </w:t>
      </w:r>
      <w:r w:rsidRPr="007D3F16">
        <w:rPr>
          <w:rFonts w:ascii="Arial" w:hAnsi="Arial" w:cs="Arial"/>
          <w:spacing w:val="-2"/>
          <w:sz w:val="22"/>
          <w:szCs w:val="22"/>
        </w:rPr>
        <w:t>opportunities</w:t>
      </w:r>
      <w:r w:rsidRPr="007D3F16">
        <w:rPr>
          <w:rFonts w:ascii="Arial" w:hAnsi="Arial" w:cs="Arial"/>
          <w:spacing w:val="-13"/>
          <w:sz w:val="22"/>
          <w:szCs w:val="22"/>
        </w:rPr>
        <w:t xml:space="preserve"> </w:t>
      </w:r>
      <w:r w:rsidRPr="007D3F16">
        <w:rPr>
          <w:rFonts w:ascii="Arial" w:hAnsi="Arial" w:cs="Arial"/>
          <w:spacing w:val="-2"/>
          <w:sz w:val="22"/>
          <w:szCs w:val="22"/>
        </w:rPr>
        <w:t>to</w:t>
      </w:r>
      <w:r w:rsidRPr="007D3F16">
        <w:rPr>
          <w:rFonts w:ascii="Arial" w:hAnsi="Arial" w:cs="Arial"/>
          <w:spacing w:val="-6"/>
          <w:sz w:val="22"/>
          <w:szCs w:val="22"/>
        </w:rPr>
        <w:t xml:space="preserve"> </w:t>
      </w:r>
      <w:r w:rsidRPr="007D3F16">
        <w:rPr>
          <w:rFonts w:ascii="Arial" w:hAnsi="Arial" w:cs="Arial"/>
          <w:spacing w:val="-2"/>
          <w:sz w:val="22"/>
          <w:szCs w:val="22"/>
        </w:rPr>
        <w:t>benefit</w:t>
      </w:r>
      <w:r w:rsidRPr="007D3F16">
        <w:rPr>
          <w:rFonts w:ascii="Arial" w:hAnsi="Arial" w:cs="Arial"/>
          <w:spacing w:val="-9"/>
          <w:sz w:val="22"/>
          <w:szCs w:val="22"/>
        </w:rPr>
        <w:t xml:space="preserve"> </w:t>
      </w:r>
      <w:r w:rsidRPr="007D3F16">
        <w:rPr>
          <w:rFonts w:ascii="Arial" w:hAnsi="Arial" w:cs="Arial"/>
          <w:spacing w:val="-2"/>
          <w:sz w:val="22"/>
          <w:szCs w:val="22"/>
        </w:rPr>
        <w:t>even</w:t>
      </w:r>
      <w:r w:rsidRPr="007D3F16">
        <w:rPr>
          <w:rFonts w:ascii="Arial" w:hAnsi="Arial" w:cs="Arial"/>
          <w:spacing w:val="-5"/>
          <w:sz w:val="22"/>
          <w:szCs w:val="22"/>
        </w:rPr>
        <w:t xml:space="preserve"> </w:t>
      </w:r>
      <w:r w:rsidRPr="007D3F16">
        <w:rPr>
          <w:rFonts w:ascii="Arial" w:hAnsi="Arial" w:cs="Arial"/>
          <w:spacing w:val="-2"/>
          <w:sz w:val="22"/>
          <w:szCs w:val="22"/>
        </w:rPr>
        <w:t>more</w:t>
      </w:r>
      <w:r w:rsidRPr="007D3F16">
        <w:rPr>
          <w:rFonts w:ascii="Arial" w:hAnsi="Arial" w:cs="Arial"/>
          <w:spacing w:val="-6"/>
          <w:sz w:val="22"/>
          <w:szCs w:val="22"/>
        </w:rPr>
        <w:t xml:space="preserve"> </w:t>
      </w:r>
      <w:r w:rsidRPr="007D3F16">
        <w:rPr>
          <w:rFonts w:ascii="Arial" w:hAnsi="Arial" w:cs="Arial"/>
          <w:spacing w:val="-2"/>
          <w:sz w:val="22"/>
          <w:szCs w:val="22"/>
        </w:rPr>
        <w:t xml:space="preserve">Londoners </w:t>
      </w:r>
      <w:r w:rsidRPr="007D3F16">
        <w:rPr>
          <w:rFonts w:ascii="Arial" w:hAnsi="Arial" w:cs="Arial"/>
          <w:sz w:val="22"/>
          <w:szCs w:val="22"/>
        </w:rPr>
        <w:t xml:space="preserve">and communities. </w:t>
      </w:r>
    </w:p>
    <w:p w14:paraId="54D6E357" w14:textId="23D861F6" w:rsidR="00632EB1" w:rsidRPr="007D3F16" w:rsidRDefault="00632EB1" w:rsidP="00632EB1">
      <w:pPr>
        <w:spacing w:line="360" w:lineRule="auto"/>
        <w:rPr>
          <w:rFonts w:ascii="Arial" w:hAnsi="Arial" w:cs="Arial"/>
          <w:sz w:val="22"/>
          <w:szCs w:val="22"/>
        </w:rPr>
      </w:pPr>
      <w:r w:rsidRPr="007D3F16">
        <w:rPr>
          <w:rFonts w:ascii="Arial" w:hAnsi="Arial" w:cs="Arial"/>
          <w:sz w:val="22"/>
          <w:szCs w:val="22"/>
        </w:rPr>
        <w:t>As a result,</w:t>
      </w:r>
      <w:r w:rsidRPr="007D3F16">
        <w:t xml:space="preserve"> </w:t>
      </w:r>
      <w:r w:rsidRPr="007D3F16">
        <w:rPr>
          <w:rFonts w:ascii="Arial" w:hAnsi="Arial" w:cs="Arial"/>
          <w:sz w:val="22"/>
          <w:szCs w:val="22"/>
        </w:rPr>
        <w:t>the following areas provid</w:t>
      </w:r>
      <w:r w:rsidR="00405BB7">
        <w:rPr>
          <w:rFonts w:ascii="Arial" w:hAnsi="Arial" w:cs="Arial"/>
          <w:sz w:val="22"/>
          <w:szCs w:val="22"/>
        </w:rPr>
        <w:t>e</w:t>
      </w:r>
      <w:r w:rsidRPr="007D3F16">
        <w:rPr>
          <w:rFonts w:ascii="Arial" w:hAnsi="Arial" w:cs="Arial"/>
          <w:sz w:val="22"/>
          <w:szCs w:val="22"/>
        </w:rPr>
        <w:t xml:space="preserve"> a focus for further development over the next year:</w:t>
      </w:r>
    </w:p>
    <w:tbl>
      <w:tblPr>
        <w:tblpPr w:leftFromText="180" w:rightFromText="180" w:vertAnchor="text" w:horzAnchor="margin" w:tblpXSpec="center" w:tblpY="-51"/>
        <w:tblW w:w="9924" w:type="dxa"/>
        <w:tblLayout w:type="fixed"/>
        <w:tblCellMar>
          <w:left w:w="0" w:type="dxa"/>
          <w:right w:w="0" w:type="dxa"/>
        </w:tblCellMar>
        <w:tblLook w:val="01E0" w:firstRow="1" w:lastRow="1" w:firstColumn="1" w:lastColumn="1" w:noHBand="0" w:noVBand="0"/>
      </w:tblPr>
      <w:tblGrid>
        <w:gridCol w:w="4537"/>
        <w:gridCol w:w="5387"/>
      </w:tblGrid>
      <w:tr w:rsidR="001549B9" w:rsidRPr="007D3F16" w14:paraId="4834127E" w14:textId="77777777" w:rsidTr="001549B9">
        <w:trPr>
          <w:trHeight w:val="505"/>
        </w:trPr>
        <w:tc>
          <w:tcPr>
            <w:tcW w:w="4537" w:type="dxa"/>
            <w:tcBorders>
              <w:bottom w:val="single" w:sz="24" w:space="0" w:color="FFFFFF"/>
              <w:right w:val="single" w:sz="12" w:space="0" w:color="FFFFFF"/>
            </w:tcBorders>
            <w:shd w:val="clear" w:color="auto" w:fill="00C5B8"/>
          </w:tcPr>
          <w:p w14:paraId="47D0B129" w14:textId="2192026D" w:rsidR="001549B9" w:rsidRPr="007D3F16" w:rsidRDefault="001549B9" w:rsidP="001549B9">
            <w:pPr>
              <w:pStyle w:val="TableParagraph"/>
              <w:spacing w:before="8"/>
              <w:ind w:left="0"/>
              <w:rPr>
                <w:rFonts w:ascii="Arial" w:hAnsi="Arial" w:cs="Arial"/>
                <w:b/>
              </w:rPr>
            </w:pPr>
            <w:r w:rsidRPr="007D3F16">
              <w:rPr>
                <w:rFonts w:ascii="Arial" w:hAnsi="Arial" w:cs="Arial"/>
                <w:b/>
                <w:color w:val="205768"/>
                <w:spacing w:val="-4"/>
              </w:rPr>
              <w:lastRenderedPageBreak/>
              <w:t xml:space="preserve">    Key Areas for Development 2026</w:t>
            </w:r>
            <w:r w:rsidRPr="007D3F16">
              <w:rPr>
                <w:rFonts w:ascii="Arial" w:hAnsi="Arial" w:cs="Arial"/>
                <w:b/>
                <w:color w:val="205768"/>
                <w:spacing w:val="-11"/>
              </w:rPr>
              <w:t xml:space="preserve"> </w:t>
            </w:r>
            <w:r w:rsidRPr="007D3F16">
              <w:rPr>
                <w:rFonts w:ascii="Arial" w:hAnsi="Arial" w:cs="Arial"/>
                <w:b/>
                <w:color w:val="205768"/>
                <w:spacing w:val="-4"/>
              </w:rPr>
              <w:t>-</w:t>
            </w:r>
            <w:r w:rsidRPr="007D3F16">
              <w:rPr>
                <w:rFonts w:ascii="Arial" w:hAnsi="Arial" w:cs="Arial"/>
                <w:b/>
                <w:color w:val="205768"/>
                <w:spacing w:val="-18"/>
              </w:rPr>
              <w:t xml:space="preserve"> </w:t>
            </w:r>
            <w:r w:rsidRPr="007D3F16">
              <w:rPr>
                <w:rFonts w:ascii="Arial" w:hAnsi="Arial" w:cs="Arial"/>
                <w:b/>
                <w:color w:val="205768"/>
                <w:spacing w:val="-4"/>
              </w:rPr>
              <w:t>2027</w:t>
            </w:r>
          </w:p>
        </w:tc>
        <w:tc>
          <w:tcPr>
            <w:tcW w:w="5387" w:type="dxa"/>
            <w:tcBorders>
              <w:left w:val="single" w:sz="12" w:space="0" w:color="FFFFFF"/>
              <w:bottom w:val="single" w:sz="24" w:space="0" w:color="FFFFFF"/>
            </w:tcBorders>
            <w:shd w:val="clear" w:color="auto" w:fill="E0F3EF"/>
          </w:tcPr>
          <w:p w14:paraId="2C2951CE" w14:textId="3EBA1D55" w:rsidR="001549B9" w:rsidRPr="007D3F16" w:rsidRDefault="001549B9" w:rsidP="001549B9">
            <w:pPr>
              <w:pStyle w:val="TableParagraph"/>
              <w:spacing w:line="250" w:lineRule="exact"/>
              <w:ind w:left="329" w:right="50" w:hanging="80"/>
              <w:rPr>
                <w:rFonts w:ascii="Arial" w:hAnsi="Arial" w:cs="Arial"/>
                <w:b/>
              </w:rPr>
            </w:pPr>
            <w:r w:rsidRPr="007D3F16">
              <w:rPr>
                <w:rFonts w:ascii="Arial" w:hAnsi="Arial" w:cs="Arial"/>
                <w:b/>
                <w:color w:val="205768"/>
                <w:spacing w:val="-2"/>
              </w:rPr>
              <w:t>Contribution</w:t>
            </w:r>
            <w:r w:rsidRPr="007D3F16">
              <w:rPr>
                <w:rFonts w:ascii="Arial" w:hAnsi="Arial" w:cs="Arial"/>
                <w:b/>
                <w:color w:val="205768"/>
                <w:spacing w:val="-10"/>
              </w:rPr>
              <w:t xml:space="preserve"> </w:t>
            </w:r>
            <w:r w:rsidRPr="007D3F16">
              <w:rPr>
                <w:rFonts w:ascii="Arial" w:hAnsi="Arial" w:cs="Arial"/>
                <w:b/>
                <w:color w:val="205768"/>
                <w:spacing w:val="-2"/>
              </w:rPr>
              <w:t>towards</w:t>
            </w:r>
            <w:r w:rsidRPr="007D3F16">
              <w:rPr>
                <w:rFonts w:ascii="Arial" w:hAnsi="Arial" w:cs="Arial"/>
                <w:b/>
                <w:color w:val="205768"/>
                <w:spacing w:val="-9"/>
              </w:rPr>
              <w:t xml:space="preserve"> </w:t>
            </w:r>
            <w:r w:rsidRPr="007D3F16">
              <w:rPr>
                <w:rFonts w:ascii="Arial" w:hAnsi="Arial" w:cs="Arial"/>
                <w:b/>
                <w:color w:val="205768"/>
                <w:spacing w:val="-2"/>
              </w:rPr>
              <w:t xml:space="preserve">National, </w:t>
            </w:r>
            <w:r w:rsidRPr="007D3F16">
              <w:rPr>
                <w:rFonts w:ascii="Arial" w:hAnsi="Arial" w:cs="Arial"/>
                <w:b/>
                <w:color w:val="205768"/>
              </w:rPr>
              <w:t>Regional and Local Priorities</w:t>
            </w:r>
          </w:p>
        </w:tc>
      </w:tr>
      <w:tr w:rsidR="001549B9" w:rsidRPr="007D3F16" w14:paraId="23C6FE42" w14:textId="77777777" w:rsidTr="001549B9">
        <w:trPr>
          <w:trHeight w:val="1770"/>
        </w:trPr>
        <w:tc>
          <w:tcPr>
            <w:tcW w:w="4537" w:type="dxa"/>
            <w:tcBorders>
              <w:top w:val="single" w:sz="24" w:space="0" w:color="FFFFFF"/>
              <w:bottom w:val="single" w:sz="24" w:space="0" w:color="FFFFFF"/>
              <w:right w:val="single" w:sz="12" w:space="0" w:color="FFFFFF"/>
            </w:tcBorders>
            <w:shd w:val="clear" w:color="auto" w:fill="00C5B8"/>
          </w:tcPr>
          <w:p w14:paraId="10B650A1" w14:textId="77777777" w:rsidR="001549B9" w:rsidRPr="007D3F16" w:rsidRDefault="001549B9" w:rsidP="001549B9">
            <w:pPr>
              <w:pStyle w:val="TableParagraph"/>
              <w:ind w:left="95" w:right="387"/>
              <w:rPr>
                <w:rFonts w:ascii="Arial" w:hAnsi="Arial" w:cs="Arial"/>
                <w:b/>
              </w:rPr>
            </w:pPr>
            <w:r w:rsidRPr="007D3F16">
              <w:rPr>
                <w:rFonts w:ascii="Arial" w:hAnsi="Arial" w:cs="Arial"/>
                <w:b/>
                <w:color w:val="1F477B"/>
              </w:rPr>
              <w:t>1.Establish Capel Manor College as a National Green</w:t>
            </w:r>
            <w:r w:rsidRPr="007D3F16">
              <w:rPr>
                <w:rFonts w:ascii="Arial" w:hAnsi="Arial" w:cs="Arial"/>
                <w:b/>
                <w:color w:val="1F477B"/>
                <w:spacing w:val="-6"/>
              </w:rPr>
              <w:t xml:space="preserve"> </w:t>
            </w:r>
            <w:r w:rsidRPr="007D3F16">
              <w:rPr>
                <w:rFonts w:ascii="Arial" w:hAnsi="Arial" w:cs="Arial"/>
                <w:b/>
                <w:color w:val="1F477B"/>
              </w:rPr>
              <w:t>Skills</w:t>
            </w:r>
            <w:r w:rsidRPr="007D3F16">
              <w:rPr>
                <w:rFonts w:ascii="Arial" w:hAnsi="Arial" w:cs="Arial"/>
                <w:b/>
                <w:color w:val="1F477B"/>
                <w:spacing w:val="-5"/>
              </w:rPr>
              <w:t xml:space="preserve"> </w:t>
            </w:r>
            <w:r w:rsidRPr="007D3F16">
              <w:rPr>
                <w:rFonts w:ascii="Arial" w:hAnsi="Arial" w:cs="Arial"/>
                <w:b/>
                <w:color w:val="1F477B"/>
              </w:rPr>
              <w:t>Centre</w:t>
            </w:r>
            <w:r w:rsidRPr="007D3F16">
              <w:rPr>
                <w:rFonts w:ascii="Arial" w:hAnsi="Arial" w:cs="Arial"/>
                <w:b/>
                <w:color w:val="1F477B"/>
                <w:spacing w:val="-6"/>
              </w:rPr>
              <w:t xml:space="preserve"> </w:t>
            </w:r>
            <w:r w:rsidRPr="007D3F16">
              <w:rPr>
                <w:rFonts w:ascii="Arial" w:hAnsi="Arial" w:cs="Arial"/>
                <w:b/>
                <w:color w:val="1F477B"/>
              </w:rPr>
              <w:t>of</w:t>
            </w:r>
            <w:r w:rsidRPr="007D3F16">
              <w:rPr>
                <w:rFonts w:ascii="Arial" w:hAnsi="Arial" w:cs="Arial"/>
                <w:b/>
                <w:color w:val="1F477B"/>
                <w:spacing w:val="-5"/>
              </w:rPr>
              <w:t xml:space="preserve"> </w:t>
            </w:r>
            <w:r w:rsidRPr="007D3F16">
              <w:rPr>
                <w:rFonts w:ascii="Arial" w:hAnsi="Arial" w:cs="Arial"/>
                <w:b/>
                <w:color w:val="1F477B"/>
              </w:rPr>
              <w:t>Excellence</w:t>
            </w:r>
            <w:r w:rsidRPr="007D3F16">
              <w:rPr>
                <w:rFonts w:ascii="Arial" w:hAnsi="Arial" w:cs="Arial"/>
                <w:b/>
                <w:color w:val="1F477B"/>
                <w:spacing w:val="-5"/>
              </w:rPr>
              <w:t xml:space="preserve"> </w:t>
            </w:r>
            <w:r w:rsidRPr="007D3F16">
              <w:rPr>
                <w:rFonts w:ascii="Arial" w:hAnsi="Arial" w:cs="Arial"/>
                <w:b/>
                <w:color w:val="1F477B"/>
              </w:rPr>
              <w:t>by</w:t>
            </w:r>
            <w:r w:rsidRPr="007D3F16">
              <w:rPr>
                <w:rFonts w:ascii="Arial" w:hAnsi="Arial" w:cs="Arial"/>
                <w:b/>
                <w:color w:val="1F477B"/>
                <w:spacing w:val="-9"/>
              </w:rPr>
              <w:t xml:space="preserve"> </w:t>
            </w:r>
            <w:r w:rsidRPr="007D3F16">
              <w:rPr>
                <w:rFonts w:ascii="Arial" w:hAnsi="Arial" w:cs="Arial"/>
                <w:b/>
                <w:color w:val="1F477B"/>
              </w:rPr>
              <w:t>2027 via</w:t>
            </w:r>
            <w:r w:rsidRPr="007D3F16">
              <w:rPr>
                <w:rFonts w:ascii="Arial" w:hAnsi="Arial" w:cs="Arial"/>
                <w:b/>
                <w:color w:val="1F477B"/>
                <w:spacing w:val="-2"/>
              </w:rPr>
              <w:t>:</w:t>
            </w:r>
          </w:p>
          <w:p w14:paraId="3D3FF6B2" w14:textId="77777777" w:rsidR="001549B9" w:rsidRPr="007D3F16" w:rsidRDefault="001549B9" w:rsidP="001549B9">
            <w:pPr>
              <w:pStyle w:val="TableParagraph"/>
              <w:widowControl w:val="0"/>
              <w:numPr>
                <w:ilvl w:val="0"/>
                <w:numId w:val="213"/>
              </w:numPr>
              <w:tabs>
                <w:tab w:val="left" w:pos="720"/>
              </w:tabs>
              <w:autoSpaceDE w:val="0"/>
              <w:autoSpaceDN w:val="0"/>
              <w:spacing w:before="4" w:after="0" w:line="237" w:lineRule="auto"/>
              <w:ind w:right="-15"/>
              <w:rPr>
                <w:rFonts w:ascii="Arial" w:hAnsi="Arial" w:cs="Arial"/>
                <w:color w:val="1F477B"/>
              </w:rPr>
            </w:pPr>
            <w:r w:rsidRPr="007D3F16">
              <w:rPr>
                <w:rFonts w:ascii="Arial" w:hAnsi="Arial" w:cs="Arial"/>
                <w:color w:val="1F477B"/>
              </w:rPr>
              <w:t>Embedding the ethos of employer-centric, co-creation of skills provision across all curriculum areas via the Employer Skills Hub.</w:t>
            </w:r>
          </w:p>
          <w:p w14:paraId="59E7EC12" w14:textId="77777777" w:rsidR="001549B9" w:rsidRPr="007D3F16" w:rsidRDefault="001549B9" w:rsidP="001549B9">
            <w:pPr>
              <w:pStyle w:val="TableParagraph"/>
              <w:widowControl w:val="0"/>
              <w:numPr>
                <w:ilvl w:val="0"/>
                <w:numId w:val="213"/>
              </w:numPr>
              <w:tabs>
                <w:tab w:val="left" w:pos="720"/>
              </w:tabs>
              <w:autoSpaceDE w:val="0"/>
              <w:autoSpaceDN w:val="0"/>
              <w:spacing w:before="4" w:after="0" w:line="237" w:lineRule="auto"/>
              <w:ind w:right="-15"/>
              <w:rPr>
                <w:rFonts w:ascii="Arial" w:hAnsi="Arial" w:cs="Arial"/>
                <w:color w:val="1F477B"/>
              </w:rPr>
            </w:pPr>
            <w:r w:rsidRPr="007D3F16">
              <w:rPr>
                <w:rFonts w:ascii="Arial" w:hAnsi="Arial" w:cs="Arial"/>
                <w:color w:val="1F477B"/>
              </w:rPr>
              <w:t>Strengthening strategic partnerships with key sector bodies and employers, including the sharing of sector-specific expertise, research, insight and recruitment support.</w:t>
            </w:r>
          </w:p>
          <w:p w14:paraId="5000CB4C" w14:textId="30195E2A" w:rsidR="00AA4D94" w:rsidRDefault="001549B9" w:rsidP="00AA4D94">
            <w:pPr>
              <w:pStyle w:val="TableParagraph"/>
              <w:widowControl w:val="0"/>
              <w:numPr>
                <w:ilvl w:val="0"/>
                <w:numId w:val="213"/>
              </w:numPr>
              <w:tabs>
                <w:tab w:val="left" w:pos="720"/>
              </w:tabs>
              <w:autoSpaceDE w:val="0"/>
              <w:autoSpaceDN w:val="0"/>
              <w:spacing w:before="4" w:after="0" w:line="237" w:lineRule="auto"/>
              <w:ind w:right="-15"/>
              <w:rPr>
                <w:rFonts w:ascii="Arial" w:hAnsi="Arial" w:cs="Arial"/>
                <w:bCs/>
              </w:rPr>
            </w:pPr>
            <w:r w:rsidRPr="007D3F16">
              <w:rPr>
                <w:rFonts w:ascii="Arial" w:hAnsi="Arial" w:cs="Arial"/>
                <w:color w:val="1F477B"/>
              </w:rPr>
              <w:t>Moving the College from ‘Strong’ to</w:t>
            </w:r>
            <w:r w:rsidR="001221EB">
              <w:rPr>
                <w:rFonts w:ascii="Arial" w:hAnsi="Arial" w:cs="Arial"/>
                <w:color w:val="1F477B"/>
              </w:rPr>
              <w:t xml:space="preserve">wards </w:t>
            </w:r>
            <w:r w:rsidRPr="007D3F16">
              <w:rPr>
                <w:rFonts w:ascii="Arial" w:hAnsi="Arial" w:cs="Arial"/>
                <w:color w:val="1F477B"/>
              </w:rPr>
              <w:t xml:space="preserve">‘Exceptional’ standard on the Ofsted assessment scale for contribution to </w:t>
            </w:r>
            <w:r w:rsidR="00AA4D94">
              <w:rPr>
                <w:rFonts w:ascii="Arial" w:hAnsi="Arial" w:cs="Arial"/>
                <w:color w:val="1F477B"/>
              </w:rPr>
              <w:t xml:space="preserve">meeting </w:t>
            </w:r>
            <w:r w:rsidRPr="007D3F16">
              <w:rPr>
                <w:rFonts w:ascii="Arial" w:hAnsi="Arial" w:cs="Arial"/>
                <w:color w:val="1F477B"/>
              </w:rPr>
              <w:t>skills</w:t>
            </w:r>
            <w:r w:rsidR="00AA4D94">
              <w:rPr>
                <w:rFonts w:ascii="Arial" w:hAnsi="Arial" w:cs="Arial"/>
                <w:color w:val="1F477B"/>
              </w:rPr>
              <w:t xml:space="preserve"> needs</w:t>
            </w:r>
            <w:r w:rsidRPr="007D3F16">
              <w:rPr>
                <w:rFonts w:ascii="Arial" w:hAnsi="Arial" w:cs="Arial"/>
                <w:color w:val="1F477B"/>
              </w:rPr>
              <w:t>.</w:t>
            </w:r>
          </w:p>
          <w:p w14:paraId="4680830A" w14:textId="67253D33" w:rsidR="001549B9" w:rsidRPr="00AA4D94" w:rsidRDefault="001549B9" w:rsidP="00AA4D94">
            <w:pPr>
              <w:pStyle w:val="TableParagraph"/>
              <w:widowControl w:val="0"/>
              <w:numPr>
                <w:ilvl w:val="0"/>
                <w:numId w:val="213"/>
              </w:numPr>
              <w:tabs>
                <w:tab w:val="left" w:pos="720"/>
              </w:tabs>
              <w:autoSpaceDE w:val="0"/>
              <w:autoSpaceDN w:val="0"/>
              <w:spacing w:before="4" w:after="0" w:line="237" w:lineRule="auto"/>
              <w:ind w:right="-15"/>
              <w:rPr>
                <w:rFonts w:ascii="Arial" w:hAnsi="Arial" w:cs="Arial"/>
                <w:bCs/>
              </w:rPr>
            </w:pPr>
            <w:r w:rsidRPr="00AA4D94">
              <w:rPr>
                <w:rFonts w:ascii="Arial" w:hAnsi="Arial" w:cs="Arial"/>
                <w:color w:val="1F477B"/>
              </w:rPr>
              <w:t>Achievement</w:t>
            </w:r>
            <w:r w:rsidRPr="00AA4D94">
              <w:rPr>
                <w:rFonts w:ascii="Arial" w:hAnsi="Arial" w:cs="Arial"/>
                <w:color w:val="1F477B"/>
                <w:spacing w:val="-5"/>
              </w:rPr>
              <w:t xml:space="preserve"> </w:t>
            </w:r>
            <w:r w:rsidRPr="00AA4D94">
              <w:rPr>
                <w:rFonts w:ascii="Arial" w:hAnsi="Arial" w:cs="Arial"/>
                <w:color w:val="1F477B"/>
              </w:rPr>
              <w:t>of</w:t>
            </w:r>
            <w:r w:rsidRPr="00AA4D94">
              <w:rPr>
                <w:rFonts w:ascii="Arial" w:hAnsi="Arial" w:cs="Arial"/>
                <w:color w:val="1F477B"/>
                <w:spacing w:val="-4"/>
              </w:rPr>
              <w:t xml:space="preserve"> </w:t>
            </w:r>
            <w:r w:rsidRPr="00AA4D94">
              <w:rPr>
                <w:rFonts w:ascii="Arial" w:hAnsi="Arial" w:cs="Arial"/>
                <w:color w:val="1F477B"/>
              </w:rPr>
              <w:t>sector-</w:t>
            </w:r>
            <w:r w:rsidRPr="00AA4D94">
              <w:rPr>
                <w:rFonts w:ascii="Arial" w:hAnsi="Arial" w:cs="Arial"/>
                <w:color w:val="1F477B"/>
                <w:spacing w:val="-2"/>
              </w:rPr>
              <w:t xml:space="preserve">leading outcomes </w:t>
            </w:r>
            <w:r w:rsidR="007D3F16" w:rsidRPr="00AA4D94">
              <w:rPr>
                <w:rFonts w:ascii="Arial" w:hAnsi="Arial" w:cs="Arial"/>
                <w:color w:val="1F477B"/>
                <w:spacing w:val="-2"/>
              </w:rPr>
              <w:t xml:space="preserve">&amp; </w:t>
            </w:r>
            <w:r w:rsidR="007D3F16" w:rsidRPr="00AA4D94">
              <w:rPr>
                <w:rFonts w:ascii="Arial" w:hAnsi="Arial" w:cs="Arial"/>
                <w:color w:val="1F477B"/>
              </w:rPr>
              <w:t>achievement</w:t>
            </w:r>
            <w:r w:rsidRPr="00AA4D94">
              <w:rPr>
                <w:rFonts w:ascii="Arial" w:hAnsi="Arial" w:cs="Arial"/>
                <w:color w:val="1F477B"/>
                <w:spacing w:val="-9"/>
              </w:rPr>
              <w:t xml:space="preserve"> </w:t>
            </w:r>
            <w:r w:rsidRPr="00AA4D94">
              <w:rPr>
                <w:rFonts w:ascii="Arial" w:hAnsi="Arial" w:cs="Arial"/>
                <w:color w:val="1F477B"/>
              </w:rPr>
              <w:t>rates</w:t>
            </w:r>
            <w:r w:rsidRPr="00AA4D94">
              <w:rPr>
                <w:rFonts w:ascii="Arial" w:hAnsi="Arial" w:cs="Arial"/>
                <w:color w:val="1F477B"/>
                <w:spacing w:val="-9"/>
              </w:rPr>
              <w:t xml:space="preserve"> </w:t>
            </w:r>
            <w:r w:rsidRPr="00AA4D94">
              <w:rPr>
                <w:rFonts w:ascii="Arial" w:hAnsi="Arial" w:cs="Arial"/>
                <w:color w:val="1F477B"/>
              </w:rPr>
              <w:t>for</w:t>
            </w:r>
            <w:r w:rsidRPr="00AA4D94">
              <w:rPr>
                <w:rFonts w:ascii="Arial" w:hAnsi="Arial" w:cs="Arial"/>
                <w:color w:val="1F477B"/>
                <w:spacing w:val="-7"/>
              </w:rPr>
              <w:t xml:space="preserve"> ‘Made at Capel’ </w:t>
            </w:r>
            <w:r w:rsidRPr="00AA4D94">
              <w:rPr>
                <w:rFonts w:ascii="Arial" w:hAnsi="Arial" w:cs="Arial"/>
                <w:color w:val="1F477B"/>
              </w:rPr>
              <w:t>student practitioners across</w:t>
            </w:r>
            <w:r w:rsidRPr="00AA4D94">
              <w:rPr>
                <w:rFonts w:ascii="Arial" w:hAnsi="Arial" w:cs="Arial"/>
                <w:color w:val="1F477B"/>
                <w:spacing w:val="-9"/>
              </w:rPr>
              <w:t xml:space="preserve"> all </w:t>
            </w:r>
            <w:r w:rsidRPr="00AA4D94">
              <w:rPr>
                <w:rFonts w:ascii="Arial" w:hAnsi="Arial" w:cs="Arial"/>
                <w:color w:val="1F477B"/>
              </w:rPr>
              <w:t>green skills program</w:t>
            </w:r>
            <w:r w:rsidR="00AA4D94">
              <w:rPr>
                <w:rFonts w:ascii="Arial" w:hAnsi="Arial" w:cs="Arial"/>
                <w:color w:val="1F477B"/>
              </w:rPr>
              <w:t>me</w:t>
            </w:r>
            <w:r w:rsidRPr="00AA4D94">
              <w:rPr>
                <w:rFonts w:ascii="Arial" w:hAnsi="Arial" w:cs="Arial"/>
                <w:color w:val="1F477B"/>
              </w:rPr>
              <w:t xml:space="preserve">s. </w:t>
            </w:r>
          </w:p>
          <w:p w14:paraId="4B2FF711" w14:textId="431AB1D7" w:rsidR="001549B9" w:rsidRPr="007D3F16" w:rsidRDefault="001549B9" w:rsidP="001549B9">
            <w:pPr>
              <w:pStyle w:val="TableParagraph"/>
              <w:widowControl w:val="0"/>
              <w:numPr>
                <w:ilvl w:val="0"/>
                <w:numId w:val="212"/>
              </w:numPr>
              <w:tabs>
                <w:tab w:val="left" w:pos="720"/>
              </w:tabs>
              <w:autoSpaceDE w:val="0"/>
              <w:autoSpaceDN w:val="0"/>
              <w:spacing w:after="0"/>
              <w:ind w:right="72"/>
              <w:jc w:val="both"/>
              <w:rPr>
                <w:rFonts w:ascii="Arial" w:hAnsi="Arial" w:cs="Arial"/>
              </w:rPr>
            </w:pPr>
            <w:r w:rsidRPr="007D3F16">
              <w:rPr>
                <w:rFonts w:ascii="Arial" w:hAnsi="Arial" w:cs="Arial"/>
                <w:color w:val="1F477B"/>
              </w:rPr>
              <w:t>The achievement of carbon neutrality across all campuses by 2030, supported by a clear, measurable</w:t>
            </w:r>
            <w:r w:rsidRPr="007D3F16">
              <w:rPr>
                <w:rFonts w:ascii="Arial" w:hAnsi="Arial" w:cs="Arial"/>
                <w:color w:val="1F477B"/>
                <w:spacing w:val="-5"/>
              </w:rPr>
              <w:t xml:space="preserve"> </w:t>
            </w:r>
            <w:r w:rsidRPr="007D3F16">
              <w:rPr>
                <w:rFonts w:ascii="Arial" w:hAnsi="Arial" w:cs="Arial"/>
                <w:color w:val="1F477B"/>
              </w:rPr>
              <w:t>sustainability</w:t>
            </w:r>
            <w:r w:rsidRPr="007D3F16">
              <w:rPr>
                <w:rFonts w:ascii="Arial" w:hAnsi="Arial" w:cs="Arial"/>
                <w:color w:val="1F477B"/>
                <w:spacing w:val="-7"/>
              </w:rPr>
              <w:t xml:space="preserve"> </w:t>
            </w:r>
            <w:r w:rsidRPr="007D3F16">
              <w:rPr>
                <w:rFonts w:ascii="Arial" w:hAnsi="Arial" w:cs="Arial"/>
                <w:color w:val="1F477B"/>
              </w:rPr>
              <w:t>action</w:t>
            </w:r>
            <w:r w:rsidRPr="007D3F16">
              <w:rPr>
                <w:rFonts w:ascii="Arial" w:hAnsi="Arial" w:cs="Arial"/>
                <w:color w:val="1F477B"/>
                <w:spacing w:val="-9"/>
              </w:rPr>
              <w:t xml:space="preserve"> </w:t>
            </w:r>
            <w:r w:rsidRPr="007D3F16">
              <w:rPr>
                <w:rFonts w:ascii="Arial" w:hAnsi="Arial" w:cs="Arial"/>
                <w:color w:val="1F477B"/>
              </w:rPr>
              <w:t>plan</w:t>
            </w:r>
            <w:r w:rsidRPr="007D3F16">
              <w:rPr>
                <w:rFonts w:ascii="Arial" w:hAnsi="Arial" w:cs="Arial"/>
                <w:color w:val="1F477B"/>
                <w:spacing w:val="-5"/>
              </w:rPr>
              <w:t xml:space="preserve"> </w:t>
            </w:r>
            <w:r w:rsidRPr="007D3F16">
              <w:rPr>
                <w:rFonts w:ascii="Arial" w:hAnsi="Arial" w:cs="Arial"/>
                <w:color w:val="1F477B"/>
              </w:rPr>
              <w:t>aligned with</w:t>
            </w:r>
            <w:r w:rsidRPr="007D3F16">
              <w:rPr>
                <w:rFonts w:ascii="Arial" w:hAnsi="Arial" w:cs="Arial"/>
                <w:color w:val="1F477B"/>
                <w:spacing w:val="-6"/>
              </w:rPr>
              <w:t xml:space="preserve"> </w:t>
            </w:r>
            <w:r w:rsidRPr="007D3F16">
              <w:rPr>
                <w:rFonts w:ascii="Arial" w:hAnsi="Arial" w:cs="Arial"/>
                <w:color w:val="1F477B"/>
              </w:rPr>
              <w:t>national</w:t>
            </w:r>
            <w:r w:rsidRPr="007D3F16">
              <w:rPr>
                <w:rFonts w:ascii="Arial" w:hAnsi="Arial" w:cs="Arial"/>
                <w:color w:val="1F477B"/>
                <w:spacing w:val="-13"/>
              </w:rPr>
              <w:t xml:space="preserve"> </w:t>
            </w:r>
            <w:r w:rsidRPr="007D3F16">
              <w:rPr>
                <w:rFonts w:ascii="Arial" w:hAnsi="Arial" w:cs="Arial"/>
                <w:color w:val="1F477B"/>
              </w:rPr>
              <w:t>and</w:t>
            </w:r>
            <w:r w:rsidRPr="007D3F16">
              <w:rPr>
                <w:rFonts w:ascii="Arial" w:hAnsi="Arial" w:cs="Arial"/>
                <w:color w:val="1F477B"/>
                <w:spacing w:val="-6"/>
              </w:rPr>
              <w:t xml:space="preserve"> </w:t>
            </w:r>
            <w:r w:rsidRPr="007D3F16">
              <w:rPr>
                <w:rFonts w:ascii="Arial" w:hAnsi="Arial" w:cs="Arial"/>
                <w:color w:val="1F477B"/>
              </w:rPr>
              <w:t>London-wide</w:t>
            </w:r>
            <w:r w:rsidRPr="007D3F16">
              <w:rPr>
                <w:rFonts w:ascii="Arial" w:hAnsi="Arial" w:cs="Arial"/>
                <w:color w:val="1F477B"/>
                <w:spacing w:val="-6"/>
              </w:rPr>
              <w:t xml:space="preserve"> </w:t>
            </w:r>
            <w:r w:rsidRPr="007D3F16">
              <w:rPr>
                <w:rFonts w:ascii="Arial" w:hAnsi="Arial" w:cs="Arial"/>
                <w:color w:val="1F477B"/>
              </w:rPr>
              <w:t>climate</w:t>
            </w:r>
            <w:r w:rsidRPr="007D3F16">
              <w:rPr>
                <w:rFonts w:ascii="Arial" w:hAnsi="Arial" w:cs="Arial"/>
                <w:color w:val="1F477B"/>
                <w:spacing w:val="-6"/>
              </w:rPr>
              <w:t xml:space="preserve"> </w:t>
            </w:r>
            <w:r w:rsidRPr="007D3F16">
              <w:rPr>
                <w:rFonts w:ascii="Arial" w:hAnsi="Arial" w:cs="Arial"/>
                <w:color w:val="1F477B"/>
              </w:rPr>
              <w:t>goals.</w:t>
            </w:r>
          </w:p>
          <w:p w14:paraId="23A0FA1E" w14:textId="0A261840" w:rsidR="001549B9" w:rsidRPr="007D3F16" w:rsidRDefault="001549B9" w:rsidP="001549B9">
            <w:pPr>
              <w:pStyle w:val="TableParagraph"/>
              <w:widowControl w:val="0"/>
              <w:tabs>
                <w:tab w:val="left" w:pos="719"/>
              </w:tabs>
              <w:autoSpaceDE w:val="0"/>
              <w:autoSpaceDN w:val="0"/>
              <w:spacing w:before="2" w:after="0" w:line="231" w:lineRule="exact"/>
              <w:ind w:left="719"/>
              <w:rPr>
                <w:rFonts w:ascii="Arial" w:hAnsi="Arial" w:cs="Arial"/>
              </w:rPr>
            </w:pPr>
          </w:p>
        </w:tc>
        <w:tc>
          <w:tcPr>
            <w:tcW w:w="5387" w:type="dxa"/>
            <w:tcBorders>
              <w:top w:val="single" w:sz="24" w:space="0" w:color="FFFFFF"/>
              <w:left w:val="single" w:sz="12" w:space="0" w:color="FFFFFF"/>
              <w:bottom w:val="single" w:sz="24" w:space="0" w:color="FFFFFF"/>
            </w:tcBorders>
            <w:shd w:val="clear" w:color="auto" w:fill="E0F3EF"/>
          </w:tcPr>
          <w:p w14:paraId="71A81E99" w14:textId="77777777" w:rsidR="001549B9" w:rsidRPr="007D3F16" w:rsidRDefault="001549B9" w:rsidP="001549B9">
            <w:pPr>
              <w:pStyle w:val="TableParagraph"/>
              <w:rPr>
                <w:rFonts w:ascii="Arial" w:hAnsi="Arial" w:cs="Arial"/>
                <w:b/>
              </w:rPr>
            </w:pPr>
          </w:p>
          <w:p w14:paraId="59AABB48" w14:textId="77777777" w:rsidR="001549B9" w:rsidRPr="007D3F16" w:rsidRDefault="001549B9" w:rsidP="001549B9">
            <w:pPr>
              <w:pStyle w:val="TableParagraph"/>
              <w:rPr>
                <w:rFonts w:ascii="Arial" w:hAnsi="Arial" w:cs="Arial"/>
                <w:b/>
              </w:rPr>
            </w:pPr>
          </w:p>
          <w:p w14:paraId="05DFA1FC" w14:textId="77777777" w:rsidR="001549B9" w:rsidRPr="007D3F16" w:rsidRDefault="001549B9" w:rsidP="001549B9">
            <w:pPr>
              <w:pStyle w:val="TableParagraph"/>
              <w:rPr>
                <w:rFonts w:ascii="Arial" w:hAnsi="Arial" w:cs="Arial"/>
                <w:b/>
              </w:rPr>
            </w:pPr>
          </w:p>
          <w:p w14:paraId="5028F438" w14:textId="7A1EEBF6" w:rsidR="001549B9" w:rsidRPr="00AA4D94" w:rsidRDefault="001549B9" w:rsidP="00AA4D94">
            <w:pPr>
              <w:pStyle w:val="TableParagraph"/>
              <w:ind w:left="94" w:right="50"/>
              <w:rPr>
                <w:rFonts w:ascii="Arial" w:hAnsi="Arial" w:cs="Arial"/>
                <w:b/>
              </w:rPr>
            </w:pPr>
            <w:r w:rsidRPr="007D3F16">
              <w:rPr>
                <w:rFonts w:ascii="Arial" w:hAnsi="Arial" w:cs="Arial"/>
                <w:b/>
                <w:color w:val="205768"/>
              </w:rPr>
              <w:t>Collaborate with government and industry</w:t>
            </w:r>
            <w:r w:rsidRPr="007D3F16">
              <w:rPr>
                <w:rFonts w:ascii="Arial" w:hAnsi="Arial" w:cs="Arial"/>
                <w:b/>
                <w:color w:val="205768"/>
                <w:spacing w:val="-9"/>
              </w:rPr>
              <w:t xml:space="preserve"> </w:t>
            </w:r>
            <w:r w:rsidRPr="007D3F16">
              <w:rPr>
                <w:rFonts w:ascii="Arial" w:hAnsi="Arial" w:cs="Arial"/>
                <w:b/>
                <w:color w:val="205768"/>
              </w:rPr>
              <w:t>to</w:t>
            </w:r>
            <w:r w:rsidRPr="007D3F16">
              <w:rPr>
                <w:rFonts w:ascii="Arial" w:hAnsi="Arial" w:cs="Arial"/>
                <w:b/>
                <w:color w:val="205768"/>
                <w:spacing w:val="-5"/>
              </w:rPr>
              <w:t xml:space="preserve"> </w:t>
            </w:r>
            <w:r w:rsidRPr="007D3F16">
              <w:rPr>
                <w:rFonts w:ascii="Arial" w:hAnsi="Arial" w:cs="Arial"/>
                <w:b/>
                <w:color w:val="205768"/>
              </w:rPr>
              <w:t>establish</w:t>
            </w:r>
            <w:r w:rsidRPr="007D3F16">
              <w:rPr>
                <w:rFonts w:ascii="Arial" w:hAnsi="Arial" w:cs="Arial"/>
                <w:b/>
                <w:color w:val="205768"/>
                <w:spacing w:val="-4"/>
              </w:rPr>
              <w:t xml:space="preserve"> </w:t>
            </w:r>
            <w:r w:rsidRPr="007D3F16">
              <w:rPr>
                <w:rFonts w:ascii="Arial" w:hAnsi="Arial" w:cs="Arial"/>
                <w:b/>
                <w:color w:val="205768"/>
              </w:rPr>
              <w:t>the</w:t>
            </w:r>
            <w:r w:rsidRPr="007D3F16">
              <w:rPr>
                <w:rFonts w:ascii="Arial" w:hAnsi="Arial" w:cs="Arial"/>
                <w:b/>
                <w:color w:val="205768"/>
                <w:spacing w:val="-4"/>
              </w:rPr>
              <w:t xml:space="preserve"> </w:t>
            </w:r>
            <w:r w:rsidRPr="007D3F16">
              <w:rPr>
                <w:rFonts w:ascii="Arial" w:hAnsi="Arial" w:cs="Arial"/>
                <w:b/>
                <w:color w:val="205768"/>
              </w:rPr>
              <w:t>College</w:t>
            </w:r>
            <w:r w:rsidRPr="007D3F16">
              <w:rPr>
                <w:rFonts w:ascii="Arial" w:hAnsi="Arial" w:cs="Arial"/>
                <w:b/>
                <w:color w:val="205768"/>
                <w:spacing w:val="-7"/>
              </w:rPr>
              <w:t xml:space="preserve"> </w:t>
            </w:r>
            <w:r w:rsidRPr="007D3F16">
              <w:rPr>
                <w:rFonts w:ascii="Arial" w:hAnsi="Arial" w:cs="Arial"/>
                <w:b/>
                <w:color w:val="205768"/>
              </w:rPr>
              <w:t>as</w:t>
            </w:r>
            <w:r w:rsidRPr="007D3F16">
              <w:rPr>
                <w:rFonts w:ascii="Arial" w:hAnsi="Arial" w:cs="Arial"/>
                <w:b/>
                <w:color w:val="205768"/>
                <w:spacing w:val="-4"/>
              </w:rPr>
              <w:t xml:space="preserve"> </w:t>
            </w:r>
            <w:r w:rsidRPr="007D3F16">
              <w:rPr>
                <w:rFonts w:ascii="Arial" w:hAnsi="Arial" w:cs="Arial"/>
                <w:b/>
                <w:color w:val="205768"/>
              </w:rPr>
              <w:t>a leading training hub for green careers; meeting regional and local skills needs through delivery of</w:t>
            </w:r>
            <w:r w:rsidR="00AA4D94">
              <w:rPr>
                <w:rFonts w:ascii="Arial" w:hAnsi="Arial" w:cs="Arial"/>
                <w:b/>
              </w:rPr>
              <w:t xml:space="preserve"> </w:t>
            </w:r>
            <w:r w:rsidRPr="007D3F16">
              <w:rPr>
                <w:rFonts w:ascii="Arial" w:hAnsi="Arial" w:cs="Arial"/>
                <w:b/>
                <w:color w:val="205768"/>
              </w:rPr>
              <w:t>national</w:t>
            </w:r>
            <w:r w:rsidRPr="007D3F16">
              <w:rPr>
                <w:rFonts w:ascii="Arial" w:hAnsi="Arial" w:cs="Arial"/>
                <w:b/>
                <w:color w:val="205768"/>
                <w:spacing w:val="-6"/>
              </w:rPr>
              <w:t xml:space="preserve"> </w:t>
            </w:r>
            <w:r w:rsidRPr="007D3F16">
              <w:rPr>
                <w:rFonts w:ascii="Arial" w:hAnsi="Arial" w:cs="Arial"/>
                <w:b/>
                <w:color w:val="205768"/>
              </w:rPr>
              <w:t>priority</w:t>
            </w:r>
            <w:r w:rsidRPr="007D3F16">
              <w:rPr>
                <w:rFonts w:ascii="Arial" w:hAnsi="Arial" w:cs="Arial"/>
                <w:b/>
                <w:color w:val="205768"/>
                <w:spacing w:val="-5"/>
              </w:rPr>
              <w:t xml:space="preserve"> </w:t>
            </w:r>
            <w:r w:rsidRPr="007D3F16">
              <w:rPr>
                <w:rFonts w:ascii="Arial" w:hAnsi="Arial" w:cs="Arial"/>
                <w:b/>
                <w:color w:val="205768"/>
                <w:spacing w:val="-2"/>
              </w:rPr>
              <w:t>programmes.</w:t>
            </w:r>
          </w:p>
          <w:p w14:paraId="1768685C" w14:textId="77777777" w:rsidR="001549B9" w:rsidRPr="007D3F16" w:rsidRDefault="001549B9" w:rsidP="001549B9">
            <w:pPr>
              <w:pStyle w:val="TableParagraph"/>
              <w:spacing w:before="1" w:line="231" w:lineRule="exact"/>
              <w:ind w:left="94"/>
              <w:rPr>
                <w:rFonts w:ascii="Arial" w:hAnsi="Arial" w:cs="Arial"/>
                <w:b/>
                <w:color w:val="205768"/>
              </w:rPr>
            </w:pPr>
            <w:r w:rsidRPr="007D3F16">
              <w:rPr>
                <w:rFonts w:ascii="Arial" w:hAnsi="Arial" w:cs="Arial"/>
                <w:b/>
                <w:color w:val="205768"/>
              </w:rPr>
              <w:t>Enable our students to succeed in their</w:t>
            </w:r>
            <w:r w:rsidRPr="007D3F16">
              <w:rPr>
                <w:rFonts w:ascii="Arial" w:hAnsi="Arial" w:cs="Arial"/>
                <w:b/>
                <w:color w:val="205768"/>
                <w:spacing w:val="-16"/>
              </w:rPr>
              <w:t xml:space="preserve"> </w:t>
            </w:r>
            <w:r w:rsidRPr="007D3F16">
              <w:rPr>
                <w:rFonts w:ascii="Arial" w:hAnsi="Arial" w:cs="Arial"/>
                <w:b/>
                <w:color w:val="205768"/>
              </w:rPr>
              <w:t>chosen</w:t>
            </w:r>
            <w:r w:rsidRPr="007D3F16">
              <w:rPr>
                <w:rFonts w:ascii="Arial" w:hAnsi="Arial" w:cs="Arial"/>
                <w:b/>
                <w:color w:val="205768"/>
                <w:spacing w:val="-13"/>
              </w:rPr>
              <w:t xml:space="preserve"> </w:t>
            </w:r>
            <w:r w:rsidRPr="007D3F16">
              <w:rPr>
                <w:rFonts w:ascii="Arial" w:hAnsi="Arial" w:cs="Arial"/>
                <w:b/>
                <w:color w:val="205768"/>
              </w:rPr>
              <w:t>technical</w:t>
            </w:r>
            <w:r w:rsidRPr="007D3F16">
              <w:rPr>
                <w:rFonts w:ascii="Arial" w:hAnsi="Arial" w:cs="Arial"/>
                <w:b/>
                <w:color w:val="205768"/>
                <w:spacing w:val="-15"/>
              </w:rPr>
              <w:t xml:space="preserve"> </w:t>
            </w:r>
            <w:r w:rsidRPr="007D3F16">
              <w:rPr>
                <w:rFonts w:ascii="Arial" w:hAnsi="Arial" w:cs="Arial"/>
                <w:b/>
                <w:color w:val="205768"/>
              </w:rPr>
              <w:t>and</w:t>
            </w:r>
            <w:r w:rsidRPr="007D3F16">
              <w:rPr>
                <w:rFonts w:ascii="Arial" w:hAnsi="Arial" w:cs="Arial"/>
                <w:b/>
                <w:color w:val="205768"/>
                <w:spacing w:val="-14"/>
              </w:rPr>
              <w:t xml:space="preserve"> </w:t>
            </w:r>
            <w:r w:rsidRPr="007D3F16">
              <w:rPr>
                <w:rFonts w:ascii="Arial" w:hAnsi="Arial" w:cs="Arial"/>
                <w:b/>
                <w:color w:val="205768"/>
              </w:rPr>
              <w:t>vocational programme; contribute to meeting the skills needs of London and the employment sectors comprising the wider land-based sector.</w:t>
            </w:r>
          </w:p>
          <w:p w14:paraId="1B785DC7" w14:textId="6D375DD2" w:rsidR="001549B9" w:rsidRPr="007D3F16" w:rsidRDefault="001549B9" w:rsidP="001549B9">
            <w:pPr>
              <w:pStyle w:val="TableParagraph"/>
              <w:spacing w:before="5" w:line="237" w:lineRule="auto"/>
              <w:ind w:left="96" w:right="110"/>
              <w:rPr>
                <w:rFonts w:ascii="Arial" w:hAnsi="Arial" w:cs="Arial"/>
                <w:b/>
              </w:rPr>
            </w:pPr>
            <w:r w:rsidRPr="007D3F16">
              <w:rPr>
                <w:rFonts w:ascii="Arial" w:hAnsi="Arial" w:cs="Arial"/>
                <w:b/>
                <w:color w:val="205768"/>
              </w:rPr>
              <w:t>Ensuring</w:t>
            </w:r>
            <w:r w:rsidRPr="007D3F16">
              <w:rPr>
                <w:rFonts w:ascii="Arial" w:hAnsi="Arial" w:cs="Arial"/>
                <w:b/>
                <w:color w:val="205768"/>
                <w:spacing w:val="-9"/>
              </w:rPr>
              <w:t xml:space="preserve"> </w:t>
            </w:r>
            <w:r w:rsidRPr="007D3F16">
              <w:rPr>
                <w:rFonts w:ascii="Arial" w:hAnsi="Arial" w:cs="Arial"/>
                <w:b/>
                <w:color w:val="205768"/>
              </w:rPr>
              <w:t>Capel</w:t>
            </w:r>
            <w:r w:rsidRPr="007D3F16">
              <w:rPr>
                <w:rFonts w:ascii="Arial" w:hAnsi="Arial" w:cs="Arial"/>
                <w:b/>
                <w:color w:val="205768"/>
                <w:spacing w:val="-10"/>
              </w:rPr>
              <w:t xml:space="preserve"> </w:t>
            </w:r>
            <w:r w:rsidRPr="007D3F16">
              <w:rPr>
                <w:rFonts w:ascii="Arial" w:hAnsi="Arial" w:cs="Arial"/>
                <w:b/>
                <w:color w:val="205768"/>
              </w:rPr>
              <w:t>students</w:t>
            </w:r>
            <w:r w:rsidRPr="007D3F16">
              <w:rPr>
                <w:rFonts w:ascii="Arial" w:hAnsi="Arial" w:cs="Arial"/>
                <w:b/>
                <w:color w:val="205768"/>
                <w:spacing w:val="-7"/>
              </w:rPr>
              <w:t xml:space="preserve"> </w:t>
            </w:r>
            <w:r w:rsidRPr="007D3F16">
              <w:rPr>
                <w:rFonts w:ascii="Arial" w:hAnsi="Arial" w:cs="Arial"/>
                <w:b/>
                <w:color w:val="205768"/>
              </w:rPr>
              <w:t>leave</w:t>
            </w:r>
            <w:r w:rsidRPr="007D3F16">
              <w:rPr>
                <w:rFonts w:ascii="Arial" w:hAnsi="Arial" w:cs="Arial"/>
                <w:b/>
                <w:color w:val="205768"/>
                <w:spacing w:val="-11"/>
              </w:rPr>
              <w:t xml:space="preserve"> </w:t>
            </w:r>
            <w:r w:rsidRPr="007D3F16">
              <w:rPr>
                <w:rFonts w:ascii="Arial" w:hAnsi="Arial" w:cs="Arial"/>
                <w:b/>
                <w:color w:val="205768"/>
              </w:rPr>
              <w:t>with the qualifications, experience and confidence needed to succe</w:t>
            </w:r>
            <w:r w:rsidR="00C61ACB">
              <w:rPr>
                <w:rFonts w:ascii="Arial" w:hAnsi="Arial" w:cs="Arial"/>
                <w:b/>
                <w:color w:val="205768"/>
              </w:rPr>
              <w:t>ed</w:t>
            </w:r>
            <w:r w:rsidRPr="007D3F16">
              <w:rPr>
                <w:rFonts w:ascii="Arial" w:hAnsi="Arial" w:cs="Arial"/>
                <w:b/>
                <w:color w:val="205768"/>
              </w:rPr>
              <w:t xml:space="preserve"> in green careers and contribute meaningfully to London’s environmental</w:t>
            </w:r>
            <w:r w:rsidRPr="007D3F16">
              <w:rPr>
                <w:rFonts w:ascii="Arial" w:hAnsi="Arial" w:cs="Arial"/>
                <w:b/>
                <w:color w:val="205768"/>
                <w:spacing w:val="-16"/>
              </w:rPr>
              <w:t xml:space="preserve"> </w:t>
            </w:r>
            <w:r w:rsidRPr="007D3F16">
              <w:rPr>
                <w:rFonts w:ascii="Arial" w:hAnsi="Arial" w:cs="Arial"/>
                <w:b/>
                <w:color w:val="205768"/>
              </w:rPr>
              <w:t>and</w:t>
            </w:r>
            <w:r w:rsidRPr="007D3F16">
              <w:rPr>
                <w:rFonts w:ascii="Arial" w:hAnsi="Arial" w:cs="Arial"/>
                <w:b/>
                <w:color w:val="205768"/>
                <w:spacing w:val="-10"/>
              </w:rPr>
              <w:t xml:space="preserve"> </w:t>
            </w:r>
            <w:r w:rsidRPr="007D3F16">
              <w:rPr>
                <w:rFonts w:ascii="Arial" w:hAnsi="Arial" w:cs="Arial"/>
                <w:b/>
                <w:color w:val="205768"/>
              </w:rPr>
              <w:t>economic</w:t>
            </w:r>
            <w:r w:rsidRPr="007D3F16">
              <w:rPr>
                <w:rFonts w:ascii="Arial" w:hAnsi="Arial" w:cs="Arial"/>
                <w:b/>
                <w:color w:val="205768"/>
                <w:spacing w:val="-9"/>
              </w:rPr>
              <w:t xml:space="preserve"> </w:t>
            </w:r>
            <w:r w:rsidRPr="007D3F16">
              <w:rPr>
                <w:rFonts w:ascii="Arial" w:hAnsi="Arial" w:cs="Arial"/>
                <w:b/>
                <w:color w:val="205768"/>
              </w:rPr>
              <w:t>future.</w:t>
            </w:r>
          </w:p>
          <w:p w14:paraId="73B2524A" w14:textId="77777777" w:rsidR="001549B9" w:rsidRPr="007D3F16" w:rsidRDefault="001549B9" w:rsidP="001549B9">
            <w:pPr>
              <w:pStyle w:val="TableParagraph"/>
              <w:spacing w:before="252" w:line="242" w:lineRule="auto"/>
              <w:ind w:left="96" w:right="110"/>
              <w:rPr>
                <w:rFonts w:ascii="Arial" w:hAnsi="Arial" w:cs="Arial"/>
                <w:b/>
                <w:color w:val="205768"/>
              </w:rPr>
            </w:pPr>
            <w:r w:rsidRPr="007D3F16">
              <w:rPr>
                <w:rFonts w:ascii="Arial" w:hAnsi="Arial" w:cs="Arial"/>
                <w:b/>
                <w:color w:val="205768"/>
              </w:rPr>
              <w:t>Aligning with the Government priorities</w:t>
            </w:r>
            <w:r w:rsidRPr="007D3F16">
              <w:rPr>
                <w:rFonts w:ascii="Arial" w:hAnsi="Arial" w:cs="Arial"/>
                <w:b/>
                <w:color w:val="205768"/>
                <w:spacing w:val="-5"/>
              </w:rPr>
              <w:t xml:space="preserve"> </w:t>
            </w:r>
            <w:r w:rsidRPr="007D3F16">
              <w:rPr>
                <w:rFonts w:ascii="Arial" w:hAnsi="Arial" w:cs="Arial"/>
                <w:b/>
                <w:color w:val="205768"/>
              </w:rPr>
              <w:t>to</w:t>
            </w:r>
            <w:r w:rsidRPr="007D3F16">
              <w:rPr>
                <w:rFonts w:ascii="Arial" w:hAnsi="Arial" w:cs="Arial"/>
                <w:b/>
                <w:color w:val="205768"/>
                <w:spacing w:val="-6"/>
              </w:rPr>
              <w:t xml:space="preserve"> </w:t>
            </w:r>
            <w:r w:rsidRPr="007D3F16">
              <w:rPr>
                <w:rFonts w:ascii="Arial" w:hAnsi="Arial" w:cs="Arial"/>
                <w:b/>
                <w:color w:val="205768"/>
              </w:rPr>
              <w:t>deliver</w:t>
            </w:r>
            <w:r w:rsidRPr="007D3F16">
              <w:rPr>
                <w:rFonts w:ascii="Arial" w:hAnsi="Arial" w:cs="Arial"/>
                <w:b/>
                <w:color w:val="205768"/>
                <w:spacing w:val="-8"/>
              </w:rPr>
              <w:t xml:space="preserve"> </w:t>
            </w:r>
            <w:r w:rsidRPr="007D3F16">
              <w:rPr>
                <w:rFonts w:ascii="Arial" w:hAnsi="Arial" w:cs="Arial"/>
                <w:b/>
                <w:color w:val="205768"/>
              </w:rPr>
              <w:t>a</w:t>
            </w:r>
            <w:r w:rsidRPr="007D3F16">
              <w:rPr>
                <w:rFonts w:ascii="Arial" w:hAnsi="Arial" w:cs="Arial"/>
                <w:b/>
                <w:color w:val="205768"/>
                <w:spacing w:val="-5"/>
              </w:rPr>
              <w:t xml:space="preserve"> </w:t>
            </w:r>
            <w:r w:rsidRPr="007D3F16">
              <w:rPr>
                <w:rFonts w:ascii="Arial" w:hAnsi="Arial" w:cs="Arial"/>
                <w:b/>
                <w:color w:val="205768"/>
              </w:rPr>
              <w:t>net</w:t>
            </w:r>
            <w:r w:rsidRPr="007D3F16">
              <w:rPr>
                <w:rFonts w:ascii="Arial" w:hAnsi="Arial" w:cs="Arial"/>
                <w:b/>
                <w:color w:val="205768"/>
                <w:spacing w:val="-6"/>
              </w:rPr>
              <w:t xml:space="preserve"> </w:t>
            </w:r>
            <w:r w:rsidRPr="007D3F16">
              <w:rPr>
                <w:rFonts w:ascii="Arial" w:hAnsi="Arial" w:cs="Arial"/>
                <w:b/>
                <w:color w:val="205768"/>
              </w:rPr>
              <w:t>zero</w:t>
            </w:r>
            <w:r w:rsidRPr="007D3F16">
              <w:rPr>
                <w:rFonts w:ascii="Arial" w:hAnsi="Arial" w:cs="Arial"/>
                <w:b/>
                <w:color w:val="205768"/>
                <w:spacing w:val="-8"/>
              </w:rPr>
              <w:t xml:space="preserve"> </w:t>
            </w:r>
            <w:r w:rsidRPr="007D3F16">
              <w:rPr>
                <w:rFonts w:ascii="Arial" w:hAnsi="Arial" w:cs="Arial"/>
                <w:b/>
                <w:color w:val="205768"/>
              </w:rPr>
              <w:t>future.</w:t>
            </w:r>
          </w:p>
          <w:p w14:paraId="550B0B8D" w14:textId="77777777" w:rsidR="001549B9" w:rsidRPr="007D3F16" w:rsidRDefault="001549B9" w:rsidP="001549B9">
            <w:pPr>
              <w:pStyle w:val="TableParagraph"/>
              <w:spacing w:before="1" w:line="231" w:lineRule="exact"/>
              <w:ind w:left="94"/>
              <w:rPr>
                <w:rFonts w:ascii="Arial" w:hAnsi="Arial" w:cs="Arial"/>
                <w:b/>
              </w:rPr>
            </w:pPr>
          </w:p>
        </w:tc>
      </w:tr>
      <w:tr w:rsidR="001549B9" w:rsidRPr="007D3F16" w14:paraId="708614E2" w14:textId="77777777" w:rsidTr="001549B9">
        <w:trPr>
          <w:trHeight w:val="1770"/>
        </w:trPr>
        <w:tc>
          <w:tcPr>
            <w:tcW w:w="4537" w:type="dxa"/>
            <w:tcBorders>
              <w:top w:val="single" w:sz="24" w:space="0" w:color="FFFFFF"/>
              <w:bottom w:val="single" w:sz="24" w:space="0" w:color="FFFFFF"/>
              <w:right w:val="single" w:sz="12" w:space="0" w:color="FFFFFF"/>
            </w:tcBorders>
            <w:shd w:val="clear" w:color="auto" w:fill="00C5B8"/>
          </w:tcPr>
          <w:p w14:paraId="17CF2DA9" w14:textId="2A73F7C7" w:rsidR="001549B9" w:rsidRPr="007D3F16" w:rsidRDefault="001549B9" w:rsidP="001549B9">
            <w:pPr>
              <w:pStyle w:val="TableParagraph"/>
              <w:ind w:left="235" w:right="263"/>
              <w:jc w:val="both"/>
              <w:rPr>
                <w:rFonts w:ascii="Arial" w:hAnsi="Arial" w:cs="Arial"/>
                <w:b/>
              </w:rPr>
            </w:pPr>
            <w:r w:rsidRPr="007D3F16">
              <w:rPr>
                <w:rFonts w:ascii="Arial" w:hAnsi="Arial" w:cs="Arial"/>
                <w:b/>
                <w:color w:val="1F477B"/>
              </w:rPr>
              <w:t>2. Deliver</w:t>
            </w:r>
            <w:r w:rsidRPr="007D3F16">
              <w:rPr>
                <w:rFonts w:ascii="Arial" w:hAnsi="Arial" w:cs="Arial"/>
                <w:b/>
                <w:color w:val="1F477B"/>
                <w:spacing w:val="-6"/>
              </w:rPr>
              <w:t xml:space="preserve"> </w:t>
            </w:r>
            <w:r w:rsidRPr="007D3F16">
              <w:rPr>
                <w:rFonts w:ascii="Arial" w:hAnsi="Arial" w:cs="Arial"/>
                <w:b/>
                <w:color w:val="1F477B"/>
              </w:rPr>
              <w:t>the</w:t>
            </w:r>
            <w:r w:rsidRPr="007D3F16">
              <w:rPr>
                <w:rFonts w:ascii="Arial" w:hAnsi="Arial" w:cs="Arial"/>
                <w:b/>
                <w:color w:val="1F477B"/>
                <w:spacing w:val="-8"/>
              </w:rPr>
              <w:t xml:space="preserve"> </w:t>
            </w:r>
            <w:r w:rsidRPr="007D3F16">
              <w:rPr>
                <w:rFonts w:ascii="Arial" w:hAnsi="Arial" w:cs="Arial"/>
                <w:b/>
                <w:color w:val="1F477B"/>
              </w:rPr>
              <w:t>2026–27 curriculum development strategy by:</w:t>
            </w:r>
          </w:p>
          <w:p w14:paraId="02176711" w14:textId="77777777" w:rsidR="001549B9" w:rsidRPr="007D3F16" w:rsidRDefault="001549B9" w:rsidP="001549B9">
            <w:pPr>
              <w:pStyle w:val="TableParagraph"/>
              <w:widowControl w:val="0"/>
              <w:numPr>
                <w:ilvl w:val="0"/>
                <w:numId w:val="211"/>
              </w:numPr>
              <w:tabs>
                <w:tab w:val="left" w:pos="593"/>
                <w:tab w:val="left" w:pos="595"/>
              </w:tabs>
              <w:autoSpaceDE w:val="0"/>
              <w:autoSpaceDN w:val="0"/>
              <w:spacing w:before="7" w:after="0" w:line="242" w:lineRule="auto"/>
              <w:ind w:right="310"/>
              <w:rPr>
                <w:rFonts w:ascii="Arial" w:hAnsi="Arial" w:cs="Arial"/>
                <w:color w:val="1F487C"/>
              </w:rPr>
            </w:pPr>
            <w:r w:rsidRPr="007D3F16">
              <w:rPr>
                <w:rFonts w:ascii="Arial" w:hAnsi="Arial" w:cs="Arial"/>
                <w:color w:val="1F477B"/>
              </w:rPr>
              <w:t>Expanding</w:t>
            </w:r>
            <w:r w:rsidRPr="007D3F16">
              <w:rPr>
                <w:rFonts w:ascii="Arial" w:hAnsi="Arial" w:cs="Arial"/>
                <w:color w:val="1F477B"/>
                <w:spacing w:val="-10"/>
              </w:rPr>
              <w:t xml:space="preserve"> ‘green skills’ </w:t>
            </w:r>
            <w:r w:rsidRPr="007D3F16">
              <w:rPr>
                <w:rFonts w:ascii="Arial" w:hAnsi="Arial" w:cs="Arial"/>
                <w:color w:val="1F477B"/>
              </w:rPr>
              <w:t>adult</w:t>
            </w:r>
            <w:r w:rsidRPr="007D3F16">
              <w:rPr>
                <w:rFonts w:ascii="Arial" w:hAnsi="Arial" w:cs="Arial"/>
                <w:color w:val="1F477B"/>
                <w:spacing w:val="-9"/>
              </w:rPr>
              <w:t xml:space="preserve"> programmes</w:t>
            </w:r>
            <w:r w:rsidRPr="007D3F16">
              <w:rPr>
                <w:rFonts w:ascii="Arial" w:hAnsi="Arial" w:cs="Arial"/>
                <w:color w:val="1F477B"/>
              </w:rPr>
              <w:t>,</w:t>
            </w:r>
            <w:r w:rsidRPr="007D3F16">
              <w:rPr>
                <w:rFonts w:ascii="Arial" w:hAnsi="Arial" w:cs="Arial"/>
                <w:color w:val="1F477B"/>
                <w:spacing w:val="-9"/>
              </w:rPr>
              <w:t xml:space="preserve"> </w:t>
            </w:r>
            <w:r w:rsidRPr="007D3F16">
              <w:rPr>
                <w:rFonts w:ascii="Arial" w:hAnsi="Arial" w:cs="Arial"/>
                <w:color w:val="1F477B"/>
              </w:rPr>
              <w:t>apprenticeships,</w:t>
            </w:r>
            <w:r w:rsidRPr="007D3F16">
              <w:rPr>
                <w:rFonts w:ascii="Arial" w:hAnsi="Arial" w:cs="Arial"/>
                <w:color w:val="1F477B"/>
                <w:spacing w:val="-9"/>
              </w:rPr>
              <w:t xml:space="preserve"> </w:t>
            </w:r>
            <w:r w:rsidRPr="007D3F16">
              <w:rPr>
                <w:rFonts w:ascii="Arial" w:hAnsi="Arial" w:cs="Arial"/>
                <w:color w:val="1F477B"/>
              </w:rPr>
              <w:t>and T-Level options across London.</w:t>
            </w:r>
          </w:p>
          <w:p w14:paraId="56D9B344" w14:textId="7A897A15" w:rsidR="001549B9" w:rsidRPr="00E727CD" w:rsidRDefault="001549B9" w:rsidP="001549B9">
            <w:pPr>
              <w:pStyle w:val="TableParagraph"/>
              <w:widowControl w:val="0"/>
              <w:numPr>
                <w:ilvl w:val="0"/>
                <w:numId w:val="211"/>
              </w:numPr>
              <w:tabs>
                <w:tab w:val="left" w:pos="593"/>
                <w:tab w:val="left" w:pos="595"/>
              </w:tabs>
              <w:autoSpaceDE w:val="0"/>
              <w:autoSpaceDN w:val="0"/>
              <w:spacing w:before="4" w:after="0"/>
              <w:ind w:right="436"/>
              <w:rPr>
                <w:rFonts w:ascii="Arial" w:hAnsi="Arial" w:cs="Arial"/>
                <w:color w:val="1F487C"/>
              </w:rPr>
            </w:pPr>
            <w:r w:rsidRPr="007D3F16">
              <w:rPr>
                <w:rFonts w:ascii="Arial" w:hAnsi="Arial" w:cs="Arial"/>
                <w:color w:val="1F477B"/>
              </w:rPr>
              <w:t>Creating inclusive, multi-skills pathways into green careers</w:t>
            </w:r>
            <w:r w:rsidRPr="007D3F16">
              <w:rPr>
                <w:rFonts w:ascii="Arial" w:hAnsi="Arial" w:cs="Arial"/>
                <w:color w:val="1F477B"/>
                <w:spacing w:val="-6"/>
              </w:rPr>
              <w:t xml:space="preserve"> </w:t>
            </w:r>
            <w:r w:rsidRPr="007D3F16">
              <w:rPr>
                <w:rFonts w:ascii="Arial" w:hAnsi="Arial" w:cs="Arial"/>
                <w:color w:val="1F477B"/>
              </w:rPr>
              <w:t>for</w:t>
            </w:r>
            <w:r w:rsidRPr="007D3F16">
              <w:rPr>
                <w:rFonts w:ascii="Arial" w:hAnsi="Arial" w:cs="Arial"/>
                <w:color w:val="1F477B"/>
                <w:spacing w:val="-4"/>
              </w:rPr>
              <w:t xml:space="preserve"> </w:t>
            </w:r>
            <w:r w:rsidRPr="007D3F16">
              <w:rPr>
                <w:rFonts w:ascii="Arial" w:hAnsi="Arial" w:cs="Arial"/>
                <w:color w:val="1F477B"/>
              </w:rPr>
              <w:t>Year</w:t>
            </w:r>
            <w:r w:rsidRPr="007D3F16">
              <w:rPr>
                <w:rFonts w:ascii="Arial" w:hAnsi="Arial" w:cs="Arial"/>
                <w:color w:val="1F477B"/>
                <w:spacing w:val="-4"/>
              </w:rPr>
              <w:t xml:space="preserve"> </w:t>
            </w:r>
            <w:r w:rsidRPr="007D3F16">
              <w:rPr>
                <w:rFonts w:ascii="Arial" w:hAnsi="Arial" w:cs="Arial"/>
                <w:color w:val="1F477B"/>
              </w:rPr>
              <w:t>10–11 students,</w:t>
            </w:r>
            <w:r w:rsidRPr="007D3F16">
              <w:rPr>
                <w:rFonts w:ascii="Arial" w:hAnsi="Arial" w:cs="Arial"/>
                <w:color w:val="1F477B"/>
                <w:spacing w:val="-7"/>
              </w:rPr>
              <w:t xml:space="preserve"> </w:t>
            </w:r>
            <w:r w:rsidR="00AA4D94">
              <w:rPr>
                <w:rFonts w:ascii="Arial" w:hAnsi="Arial" w:cs="Arial"/>
                <w:color w:val="1F477B"/>
                <w:spacing w:val="-7"/>
              </w:rPr>
              <w:t xml:space="preserve">NEETs, </w:t>
            </w:r>
            <w:r w:rsidRPr="007D3F16">
              <w:rPr>
                <w:rFonts w:ascii="Arial" w:hAnsi="Arial" w:cs="Arial"/>
                <w:color w:val="1F477B"/>
              </w:rPr>
              <w:t>post-16,</w:t>
            </w:r>
            <w:r w:rsidRPr="007D3F16">
              <w:rPr>
                <w:rFonts w:ascii="Arial" w:hAnsi="Arial" w:cs="Arial"/>
                <w:color w:val="1F477B"/>
                <w:spacing w:val="-7"/>
              </w:rPr>
              <w:t xml:space="preserve"> </w:t>
            </w:r>
            <w:r w:rsidRPr="007D3F16">
              <w:rPr>
                <w:rFonts w:ascii="Arial" w:hAnsi="Arial" w:cs="Arial"/>
                <w:color w:val="1F477B"/>
              </w:rPr>
              <w:t>and</w:t>
            </w:r>
            <w:r w:rsidRPr="007D3F16">
              <w:rPr>
                <w:rFonts w:ascii="Arial" w:hAnsi="Arial" w:cs="Arial"/>
                <w:color w:val="1F477B"/>
                <w:spacing w:val="-3"/>
              </w:rPr>
              <w:t xml:space="preserve"> </w:t>
            </w:r>
            <w:r w:rsidRPr="007D3F16">
              <w:rPr>
                <w:rFonts w:ascii="Arial" w:hAnsi="Arial" w:cs="Arial"/>
                <w:color w:val="1F477B"/>
              </w:rPr>
              <w:t xml:space="preserve">adult </w:t>
            </w:r>
            <w:r w:rsidRPr="007D3F16">
              <w:rPr>
                <w:rFonts w:ascii="Arial" w:hAnsi="Arial" w:cs="Arial"/>
                <w:color w:val="1F477B"/>
                <w:spacing w:val="-2"/>
              </w:rPr>
              <w:t>learners, including Supported Internships.</w:t>
            </w:r>
          </w:p>
          <w:p w14:paraId="5B31CBDF" w14:textId="0CBBA167" w:rsidR="00E727CD" w:rsidRPr="00E727CD" w:rsidRDefault="00E727CD" w:rsidP="001549B9">
            <w:pPr>
              <w:pStyle w:val="TableParagraph"/>
              <w:widowControl w:val="0"/>
              <w:numPr>
                <w:ilvl w:val="0"/>
                <w:numId w:val="211"/>
              </w:numPr>
              <w:tabs>
                <w:tab w:val="left" w:pos="593"/>
                <w:tab w:val="left" w:pos="595"/>
              </w:tabs>
              <w:autoSpaceDE w:val="0"/>
              <w:autoSpaceDN w:val="0"/>
              <w:spacing w:before="4" w:after="0"/>
              <w:ind w:right="436"/>
              <w:rPr>
                <w:rFonts w:ascii="Arial" w:hAnsi="Arial" w:cs="Arial"/>
                <w:color w:val="1F487C"/>
              </w:rPr>
            </w:pPr>
            <w:r>
              <w:rPr>
                <w:rFonts w:ascii="Arial" w:hAnsi="Arial" w:cs="Arial"/>
                <w:color w:val="1F477B"/>
                <w:spacing w:val="-2"/>
              </w:rPr>
              <w:t>Provide specialist support to maximise student achievement of Level 2 English and maths in line with DfE ‘Effective Practice’ and ‘Condition of Funding’ guidance.</w:t>
            </w:r>
          </w:p>
          <w:p w14:paraId="58F37D6C" w14:textId="0C86DD82" w:rsidR="001549B9" w:rsidRPr="00AA4D94" w:rsidRDefault="001549B9" w:rsidP="00AA4D94">
            <w:pPr>
              <w:pStyle w:val="TableParagraph"/>
              <w:widowControl w:val="0"/>
              <w:numPr>
                <w:ilvl w:val="0"/>
                <w:numId w:val="211"/>
              </w:numPr>
              <w:tabs>
                <w:tab w:val="left" w:pos="594"/>
              </w:tabs>
              <w:autoSpaceDE w:val="0"/>
              <w:autoSpaceDN w:val="0"/>
              <w:spacing w:before="7" w:after="0" w:line="251" w:lineRule="exact"/>
              <w:ind w:left="594" w:hanging="359"/>
              <w:rPr>
                <w:rFonts w:ascii="Arial" w:hAnsi="Arial" w:cs="Arial"/>
                <w:color w:val="1F487C"/>
              </w:rPr>
            </w:pPr>
            <w:r w:rsidRPr="007D3F16">
              <w:rPr>
                <w:rFonts w:ascii="Arial" w:hAnsi="Arial" w:cs="Arial"/>
                <w:color w:val="1F477B"/>
              </w:rPr>
              <w:t>Increasing</w:t>
            </w:r>
            <w:r w:rsidRPr="007D3F16">
              <w:rPr>
                <w:rFonts w:ascii="Arial" w:hAnsi="Arial" w:cs="Arial"/>
                <w:color w:val="1F477B"/>
                <w:spacing w:val="-8"/>
              </w:rPr>
              <w:t xml:space="preserve"> </w:t>
            </w:r>
            <w:r w:rsidRPr="007D3F16">
              <w:rPr>
                <w:rFonts w:ascii="Arial" w:hAnsi="Arial" w:cs="Arial"/>
                <w:color w:val="1F477B"/>
              </w:rPr>
              <w:t>the</w:t>
            </w:r>
            <w:r w:rsidRPr="007D3F16">
              <w:rPr>
                <w:rFonts w:ascii="Arial" w:hAnsi="Arial" w:cs="Arial"/>
                <w:color w:val="1F477B"/>
                <w:spacing w:val="-1"/>
              </w:rPr>
              <w:t xml:space="preserve"> </w:t>
            </w:r>
            <w:r w:rsidRPr="007D3F16">
              <w:rPr>
                <w:rFonts w:ascii="Arial" w:hAnsi="Arial" w:cs="Arial"/>
                <w:color w:val="1F477B"/>
              </w:rPr>
              <w:t>number</w:t>
            </w:r>
            <w:r w:rsidRPr="007D3F16">
              <w:rPr>
                <w:rFonts w:ascii="Arial" w:hAnsi="Arial" w:cs="Arial"/>
                <w:color w:val="1F477B"/>
                <w:spacing w:val="-1"/>
              </w:rPr>
              <w:t xml:space="preserve"> </w:t>
            </w:r>
            <w:r w:rsidRPr="007D3F16">
              <w:rPr>
                <w:rFonts w:ascii="Arial" w:hAnsi="Arial" w:cs="Arial"/>
                <w:color w:val="1F477B"/>
              </w:rPr>
              <w:t>of</w:t>
            </w:r>
            <w:r w:rsidRPr="007D3F16">
              <w:rPr>
                <w:rFonts w:ascii="Arial" w:hAnsi="Arial" w:cs="Arial"/>
                <w:color w:val="1F477B"/>
                <w:spacing w:val="-10"/>
              </w:rPr>
              <w:t xml:space="preserve"> </w:t>
            </w:r>
            <w:r w:rsidRPr="007D3F16">
              <w:rPr>
                <w:rFonts w:ascii="Arial" w:hAnsi="Arial" w:cs="Arial"/>
                <w:color w:val="1F477B"/>
              </w:rPr>
              <w:t>professional</w:t>
            </w:r>
            <w:r w:rsidRPr="007D3F16">
              <w:rPr>
                <w:rFonts w:ascii="Arial" w:hAnsi="Arial" w:cs="Arial"/>
                <w:color w:val="1F477B"/>
                <w:spacing w:val="-2"/>
              </w:rPr>
              <w:t xml:space="preserve"> </w:t>
            </w:r>
            <w:r w:rsidRPr="007D3F16">
              <w:rPr>
                <w:rFonts w:ascii="Arial" w:hAnsi="Arial" w:cs="Arial"/>
                <w:color w:val="1F477B"/>
                <w:spacing w:val="-4"/>
              </w:rPr>
              <w:t>short</w:t>
            </w:r>
            <w:r w:rsidR="00AA4D94">
              <w:rPr>
                <w:rFonts w:ascii="Arial" w:hAnsi="Arial" w:cs="Arial"/>
                <w:color w:val="1F487C"/>
              </w:rPr>
              <w:t xml:space="preserve"> </w:t>
            </w:r>
            <w:r w:rsidRPr="00AA4D94">
              <w:rPr>
                <w:rFonts w:ascii="Arial" w:hAnsi="Arial" w:cs="Arial"/>
                <w:color w:val="1F477B"/>
              </w:rPr>
              <w:t>courses</w:t>
            </w:r>
            <w:r w:rsidRPr="00AA4D94">
              <w:rPr>
                <w:rFonts w:ascii="Arial" w:hAnsi="Arial" w:cs="Arial"/>
                <w:color w:val="1F477B"/>
                <w:spacing w:val="-5"/>
              </w:rPr>
              <w:t xml:space="preserve"> </w:t>
            </w:r>
            <w:r w:rsidRPr="00AA4D94">
              <w:rPr>
                <w:rFonts w:ascii="Arial" w:hAnsi="Arial" w:cs="Arial"/>
                <w:color w:val="1F477B"/>
              </w:rPr>
              <w:t>and</w:t>
            </w:r>
            <w:r w:rsidRPr="00AA4D94">
              <w:rPr>
                <w:rFonts w:ascii="Arial" w:hAnsi="Arial" w:cs="Arial"/>
                <w:color w:val="1F477B"/>
                <w:spacing w:val="-1"/>
              </w:rPr>
              <w:t xml:space="preserve"> </w:t>
            </w:r>
            <w:r w:rsidRPr="00AA4D94">
              <w:rPr>
                <w:rFonts w:ascii="Arial" w:hAnsi="Arial" w:cs="Arial"/>
                <w:color w:val="1F477B"/>
              </w:rPr>
              <w:t>‘license</w:t>
            </w:r>
            <w:r w:rsidRPr="00AA4D94">
              <w:rPr>
                <w:rFonts w:ascii="Arial" w:hAnsi="Arial" w:cs="Arial"/>
                <w:color w:val="1F477B"/>
                <w:spacing w:val="-1"/>
              </w:rPr>
              <w:t xml:space="preserve"> </w:t>
            </w:r>
            <w:r w:rsidRPr="00AA4D94">
              <w:rPr>
                <w:rFonts w:ascii="Arial" w:hAnsi="Arial" w:cs="Arial"/>
                <w:color w:val="1F477B"/>
              </w:rPr>
              <w:t>to</w:t>
            </w:r>
            <w:r w:rsidRPr="00AA4D94">
              <w:rPr>
                <w:rFonts w:ascii="Arial" w:hAnsi="Arial" w:cs="Arial"/>
                <w:color w:val="1F477B"/>
                <w:spacing w:val="-6"/>
              </w:rPr>
              <w:t xml:space="preserve"> </w:t>
            </w:r>
            <w:r w:rsidRPr="00AA4D94">
              <w:rPr>
                <w:rFonts w:ascii="Arial" w:hAnsi="Arial" w:cs="Arial"/>
                <w:color w:val="1F477B"/>
              </w:rPr>
              <w:t>practice’</w:t>
            </w:r>
            <w:r w:rsidRPr="00AA4D94">
              <w:rPr>
                <w:rFonts w:ascii="Arial" w:hAnsi="Arial" w:cs="Arial"/>
                <w:color w:val="1F477B"/>
                <w:spacing w:val="-8"/>
              </w:rPr>
              <w:t xml:space="preserve"> </w:t>
            </w:r>
            <w:r w:rsidRPr="00AA4D94">
              <w:rPr>
                <w:rFonts w:ascii="Arial" w:hAnsi="Arial" w:cs="Arial"/>
                <w:color w:val="1F477B"/>
                <w:spacing w:val="-2"/>
              </w:rPr>
              <w:t>awards.</w:t>
            </w:r>
          </w:p>
          <w:p w14:paraId="101F888E" w14:textId="77777777" w:rsidR="001549B9" w:rsidRPr="007D3F16" w:rsidRDefault="001549B9" w:rsidP="001549B9">
            <w:pPr>
              <w:pStyle w:val="TableParagraph"/>
              <w:widowControl w:val="0"/>
              <w:numPr>
                <w:ilvl w:val="0"/>
                <w:numId w:val="211"/>
              </w:numPr>
              <w:tabs>
                <w:tab w:val="left" w:pos="593"/>
                <w:tab w:val="left" w:pos="595"/>
              </w:tabs>
              <w:autoSpaceDE w:val="0"/>
              <w:autoSpaceDN w:val="0"/>
              <w:spacing w:before="7" w:after="0" w:line="242" w:lineRule="auto"/>
              <w:ind w:right="217"/>
              <w:jc w:val="both"/>
              <w:rPr>
                <w:rFonts w:ascii="Arial" w:hAnsi="Arial" w:cs="Arial"/>
                <w:color w:val="1F487C"/>
              </w:rPr>
            </w:pPr>
            <w:r w:rsidRPr="007D3F16">
              <w:rPr>
                <w:rFonts w:ascii="Arial" w:hAnsi="Arial" w:cs="Arial"/>
                <w:color w:val="1F477B"/>
              </w:rPr>
              <w:t>Expanding bespoke</w:t>
            </w:r>
            <w:r w:rsidRPr="007D3F16">
              <w:rPr>
                <w:rFonts w:ascii="Arial" w:hAnsi="Arial" w:cs="Arial"/>
                <w:color w:val="1F477B"/>
                <w:spacing w:val="-7"/>
              </w:rPr>
              <w:t xml:space="preserve"> </w:t>
            </w:r>
            <w:r w:rsidRPr="007D3F16">
              <w:rPr>
                <w:rFonts w:ascii="Arial" w:hAnsi="Arial" w:cs="Arial"/>
                <w:color w:val="1F477B"/>
              </w:rPr>
              <w:t>green</w:t>
            </w:r>
            <w:r w:rsidRPr="007D3F16">
              <w:rPr>
                <w:rFonts w:ascii="Arial" w:hAnsi="Arial" w:cs="Arial"/>
                <w:color w:val="1F477B"/>
                <w:spacing w:val="-4"/>
              </w:rPr>
              <w:t xml:space="preserve"> </w:t>
            </w:r>
            <w:r w:rsidRPr="007D3F16">
              <w:rPr>
                <w:rFonts w:ascii="Arial" w:hAnsi="Arial" w:cs="Arial"/>
                <w:color w:val="1F477B"/>
              </w:rPr>
              <w:t>Skills</w:t>
            </w:r>
            <w:r w:rsidRPr="007D3F16">
              <w:rPr>
                <w:rFonts w:ascii="Arial" w:hAnsi="Arial" w:cs="Arial"/>
                <w:color w:val="1F477B"/>
                <w:spacing w:val="-9"/>
              </w:rPr>
              <w:t xml:space="preserve"> </w:t>
            </w:r>
            <w:r w:rsidRPr="007D3F16">
              <w:rPr>
                <w:rFonts w:ascii="Arial" w:hAnsi="Arial" w:cs="Arial"/>
                <w:color w:val="1F477B"/>
              </w:rPr>
              <w:t xml:space="preserve">Bootcamps </w:t>
            </w:r>
            <w:r w:rsidRPr="007D3F16">
              <w:rPr>
                <w:rFonts w:ascii="Arial" w:hAnsi="Arial" w:cs="Arial"/>
                <w:color w:val="1F477B"/>
                <w:spacing w:val="-2"/>
              </w:rPr>
              <w:t>provision.</w:t>
            </w:r>
          </w:p>
          <w:p w14:paraId="24C66DC7" w14:textId="77777777" w:rsidR="001549B9" w:rsidRPr="007D3F16" w:rsidRDefault="001549B9" w:rsidP="001549B9">
            <w:pPr>
              <w:pStyle w:val="TableParagraph"/>
              <w:widowControl w:val="0"/>
              <w:numPr>
                <w:ilvl w:val="0"/>
                <w:numId w:val="211"/>
              </w:numPr>
              <w:tabs>
                <w:tab w:val="left" w:pos="593"/>
                <w:tab w:val="left" w:pos="595"/>
              </w:tabs>
              <w:autoSpaceDE w:val="0"/>
              <w:autoSpaceDN w:val="0"/>
              <w:spacing w:before="7" w:after="0" w:line="242" w:lineRule="auto"/>
              <w:ind w:right="217"/>
              <w:jc w:val="both"/>
              <w:rPr>
                <w:rFonts w:ascii="Arial" w:hAnsi="Arial" w:cs="Arial"/>
                <w:color w:val="1F487C"/>
              </w:rPr>
            </w:pPr>
            <w:r w:rsidRPr="007D3F16">
              <w:rPr>
                <w:rFonts w:ascii="Arial" w:hAnsi="Arial" w:cs="Arial"/>
                <w:color w:val="1F477B"/>
              </w:rPr>
              <w:t>Promoting access and inclusion and flexibility by extending the College’s online</w:t>
            </w:r>
            <w:r w:rsidRPr="007D3F16">
              <w:rPr>
                <w:rFonts w:ascii="Arial" w:hAnsi="Arial" w:cs="Arial"/>
                <w:color w:val="1F477B"/>
                <w:spacing w:val="-3"/>
              </w:rPr>
              <w:t xml:space="preserve"> </w:t>
            </w:r>
            <w:r w:rsidRPr="007D3F16">
              <w:rPr>
                <w:rFonts w:ascii="Arial" w:hAnsi="Arial" w:cs="Arial"/>
                <w:color w:val="1F477B"/>
              </w:rPr>
              <w:t xml:space="preserve">learning offer. </w:t>
            </w:r>
          </w:p>
          <w:p w14:paraId="6B6E3BFD" w14:textId="77777777" w:rsidR="001549B9" w:rsidRDefault="001549B9" w:rsidP="001549B9">
            <w:pPr>
              <w:pStyle w:val="TableParagraph"/>
              <w:widowControl w:val="0"/>
              <w:numPr>
                <w:ilvl w:val="0"/>
                <w:numId w:val="211"/>
              </w:numPr>
              <w:tabs>
                <w:tab w:val="left" w:pos="593"/>
                <w:tab w:val="left" w:pos="595"/>
              </w:tabs>
              <w:autoSpaceDE w:val="0"/>
              <w:autoSpaceDN w:val="0"/>
              <w:spacing w:before="6" w:after="0"/>
              <w:ind w:right="322"/>
              <w:rPr>
                <w:rFonts w:ascii="Arial" w:hAnsi="Arial" w:cs="Arial"/>
              </w:rPr>
            </w:pPr>
            <w:r w:rsidRPr="007D3F16">
              <w:rPr>
                <w:rFonts w:ascii="Arial" w:hAnsi="Arial" w:cs="Arial"/>
                <w:color w:val="1F477B"/>
              </w:rPr>
              <w:lastRenderedPageBreak/>
              <w:t>Conducting a strategic review of Higher Education delivery to align all curriculum, models and</w:t>
            </w:r>
            <w:r w:rsidRPr="007D3F16">
              <w:rPr>
                <w:rFonts w:ascii="Arial" w:hAnsi="Arial" w:cs="Arial"/>
                <w:color w:val="1F477B"/>
                <w:spacing w:val="-10"/>
              </w:rPr>
              <w:t xml:space="preserve"> </w:t>
            </w:r>
            <w:r w:rsidRPr="007D3F16">
              <w:rPr>
                <w:rFonts w:ascii="Arial" w:hAnsi="Arial" w:cs="Arial"/>
                <w:color w:val="1F477B"/>
              </w:rPr>
              <w:t>partnerships</w:t>
            </w:r>
            <w:r w:rsidRPr="007D3F16">
              <w:rPr>
                <w:rFonts w:ascii="Arial" w:hAnsi="Arial" w:cs="Arial"/>
                <w:color w:val="1F477B"/>
                <w:spacing w:val="-9"/>
              </w:rPr>
              <w:t xml:space="preserve"> </w:t>
            </w:r>
            <w:r w:rsidRPr="007D3F16">
              <w:rPr>
                <w:rFonts w:ascii="Arial" w:hAnsi="Arial" w:cs="Arial"/>
                <w:color w:val="1F477B"/>
              </w:rPr>
              <w:t>with</w:t>
            </w:r>
            <w:r w:rsidRPr="007D3F16">
              <w:rPr>
                <w:rFonts w:ascii="Arial" w:hAnsi="Arial" w:cs="Arial"/>
                <w:color w:val="1F477B"/>
                <w:spacing w:val="-6"/>
              </w:rPr>
              <w:t xml:space="preserve"> </w:t>
            </w:r>
            <w:r w:rsidRPr="007D3F16">
              <w:rPr>
                <w:rFonts w:ascii="Arial" w:hAnsi="Arial" w:cs="Arial"/>
                <w:color w:val="1F477B"/>
              </w:rPr>
              <w:t>the</w:t>
            </w:r>
            <w:r w:rsidRPr="007D3F16">
              <w:rPr>
                <w:rFonts w:ascii="Arial" w:hAnsi="Arial" w:cs="Arial"/>
                <w:color w:val="1F477B"/>
                <w:spacing w:val="-6"/>
              </w:rPr>
              <w:t xml:space="preserve"> </w:t>
            </w:r>
            <w:r w:rsidRPr="007D3F16">
              <w:rPr>
                <w:rFonts w:ascii="Arial" w:hAnsi="Arial" w:cs="Arial"/>
                <w:color w:val="1F477B"/>
              </w:rPr>
              <w:t>College’s long-term strategic goals</w:t>
            </w:r>
            <w:r w:rsidRPr="007D3F16">
              <w:rPr>
                <w:rFonts w:ascii="Arial" w:hAnsi="Arial" w:cs="Arial"/>
              </w:rPr>
              <w:t>.</w:t>
            </w:r>
          </w:p>
          <w:p w14:paraId="0787FCC1" w14:textId="52723489" w:rsidR="00AA4D94" w:rsidRPr="007D3F16" w:rsidRDefault="00AA4D94" w:rsidP="001549B9">
            <w:pPr>
              <w:pStyle w:val="TableParagraph"/>
              <w:widowControl w:val="0"/>
              <w:numPr>
                <w:ilvl w:val="0"/>
                <w:numId w:val="211"/>
              </w:numPr>
              <w:tabs>
                <w:tab w:val="left" w:pos="593"/>
                <w:tab w:val="left" w:pos="595"/>
              </w:tabs>
              <w:autoSpaceDE w:val="0"/>
              <w:autoSpaceDN w:val="0"/>
              <w:spacing w:before="6" w:after="0"/>
              <w:ind w:right="322"/>
              <w:rPr>
                <w:rFonts w:ascii="Arial" w:hAnsi="Arial" w:cs="Arial"/>
              </w:rPr>
            </w:pPr>
            <w:r>
              <w:rPr>
                <w:rFonts w:ascii="Arial" w:hAnsi="Arial" w:cs="Arial"/>
                <w:color w:val="1F477B"/>
              </w:rPr>
              <w:t>Developing transition plans to support effective preparation for implementation of the SEND reforms</w:t>
            </w:r>
            <w:r w:rsidRPr="00AA4D94">
              <w:rPr>
                <w:rFonts w:ascii="Arial" w:hAnsi="Arial" w:cs="Arial"/>
              </w:rPr>
              <w:t>.</w:t>
            </w:r>
          </w:p>
          <w:p w14:paraId="5BC42CF0" w14:textId="77777777" w:rsidR="001549B9" w:rsidRPr="007D3F16" w:rsidRDefault="001549B9" w:rsidP="001549B9">
            <w:pPr>
              <w:pStyle w:val="TableParagraph"/>
              <w:ind w:left="95" w:right="387"/>
              <w:rPr>
                <w:rFonts w:ascii="Arial" w:hAnsi="Arial" w:cs="Arial"/>
                <w:b/>
                <w:color w:val="1F477B"/>
              </w:rPr>
            </w:pPr>
          </w:p>
        </w:tc>
        <w:tc>
          <w:tcPr>
            <w:tcW w:w="5387" w:type="dxa"/>
            <w:tcBorders>
              <w:top w:val="single" w:sz="24" w:space="0" w:color="FFFFFF"/>
              <w:left w:val="single" w:sz="12" w:space="0" w:color="FFFFFF"/>
              <w:bottom w:val="single" w:sz="24" w:space="0" w:color="FFFFFF"/>
            </w:tcBorders>
            <w:shd w:val="clear" w:color="auto" w:fill="E0F3EF"/>
          </w:tcPr>
          <w:p w14:paraId="7F004ACC" w14:textId="77777777" w:rsidR="001549B9" w:rsidRPr="007D3F16" w:rsidRDefault="001549B9" w:rsidP="001549B9">
            <w:pPr>
              <w:pStyle w:val="TableParagraph"/>
              <w:spacing w:before="15"/>
              <w:rPr>
                <w:rFonts w:ascii="Arial" w:hAnsi="Arial" w:cs="Arial"/>
                <w:b/>
              </w:rPr>
            </w:pPr>
          </w:p>
          <w:p w14:paraId="3016D46F" w14:textId="77777777" w:rsidR="001549B9" w:rsidRPr="007D3F16" w:rsidRDefault="001549B9" w:rsidP="001549B9">
            <w:pPr>
              <w:pStyle w:val="TableParagraph"/>
              <w:ind w:left="96" w:right="110"/>
              <w:rPr>
                <w:rFonts w:ascii="Arial" w:hAnsi="Arial" w:cs="Arial"/>
                <w:b/>
                <w:color w:val="205768"/>
              </w:rPr>
            </w:pPr>
          </w:p>
          <w:p w14:paraId="494277E8" w14:textId="3D70EBE7" w:rsidR="001549B9" w:rsidRPr="007D3F16" w:rsidRDefault="001549B9" w:rsidP="001549B9">
            <w:pPr>
              <w:pStyle w:val="TableParagraph"/>
              <w:ind w:left="96" w:right="110"/>
              <w:rPr>
                <w:rFonts w:ascii="Arial" w:hAnsi="Arial" w:cs="Arial"/>
                <w:b/>
              </w:rPr>
            </w:pPr>
            <w:r w:rsidRPr="007D3F16">
              <w:rPr>
                <w:rFonts w:ascii="Arial" w:hAnsi="Arial" w:cs="Arial"/>
                <w:b/>
                <w:color w:val="205768"/>
              </w:rPr>
              <w:t>Develop more pathways which secure improved progression and positive outcomes, enabling more young</w:t>
            </w:r>
            <w:r w:rsidRPr="007D3F16">
              <w:rPr>
                <w:rFonts w:ascii="Arial" w:hAnsi="Arial" w:cs="Arial"/>
                <w:b/>
                <w:color w:val="205768"/>
                <w:spacing w:val="-12"/>
              </w:rPr>
              <w:t xml:space="preserve"> </w:t>
            </w:r>
            <w:r w:rsidRPr="007D3F16">
              <w:rPr>
                <w:rFonts w:ascii="Arial" w:hAnsi="Arial" w:cs="Arial"/>
                <w:b/>
                <w:color w:val="205768"/>
              </w:rPr>
              <w:t>people</w:t>
            </w:r>
            <w:r w:rsidRPr="007D3F16">
              <w:rPr>
                <w:rFonts w:ascii="Arial" w:hAnsi="Arial" w:cs="Arial"/>
                <w:b/>
                <w:color w:val="205768"/>
                <w:spacing w:val="-14"/>
              </w:rPr>
              <w:t xml:space="preserve"> </w:t>
            </w:r>
            <w:r w:rsidRPr="007D3F16">
              <w:rPr>
                <w:rFonts w:ascii="Arial" w:hAnsi="Arial" w:cs="Arial"/>
                <w:b/>
                <w:color w:val="205768"/>
              </w:rPr>
              <w:t>and</w:t>
            </w:r>
            <w:r w:rsidRPr="007D3F16">
              <w:rPr>
                <w:rFonts w:ascii="Arial" w:hAnsi="Arial" w:cs="Arial"/>
                <w:b/>
                <w:color w:val="205768"/>
                <w:spacing w:val="-16"/>
              </w:rPr>
              <w:t xml:space="preserve"> </w:t>
            </w:r>
            <w:r w:rsidRPr="007D3F16">
              <w:rPr>
                <w:rFonts w:ascii="Arial" w:hAnsi="Arial" w:cs="Arial"/>
                <w:b/>
                <w:color w:val="205768"/>
              </w:rPr>
              <w:t>adults</w:t>
            </w:r>
            <w:r w:rsidRPr="007D3F16">
              <w:rPr>
                <w:rFonts w:ascii="Arial" w:hAnsi="Arial" w:cs="Arial"/>
                <w:b/>
                <w:color w:val="205768"/>
                <w:spacing w:val="-13"/>
              </w:rPr>
              <w:t xml:space="preserve"> </w:t>
            </w:r>
            <w:r w:rsidRPr="007D3F16">
              <w:rPr>
                <w:rFonts w:ascii="Arial" w:hAnsi="Arial" w:cs="Arial"/>
                <w:b/>
                <w:color w:val="205768"/>
              </w:rPr>
              <w:t>to</w:t>
            </w:r>
            <w:r w:rsidRPr="007D3F16">
              <w:rPr>
                <w:rFonts w:ascii="Arial" w:hAnsi="Arial" w:cs="Arial"/>
                <w:b/>
                <w:color w:val="205768"/>
                <w:spacing w:val="-12"/>
              </w:rPr>
              <w:t xml:space="preserve"> </w:t>
            </w:r>
            <w:r w:rsidRPr="007D3F16">
              <w:rPr>
                <w:rFonts w:ascii="Arial" w:hAnsi="Arial" w:cs="Arial"/>
                <w:b/>
                <w:color w:val="205768"/>
              </w:rPr>
              <w:t>develop the skills needed by employers across the London region.</w:t>
            </w:r>
          </w:p>
          <w:p w14:paraId="6FC7AA4E" w14:textId="77777777" w:rsidR="001549B9" w:rsidRPr="007D3F16" w:rsidRDefault="001549B9" w:rsidP="001549B9">
            <w:pPr>
              <w:pStyle w:val="TableParagraph"/>
              <w:ind w:left="96" w:right="107"/>
              <w:rPr>
                <w:rFonts w:ascii="Arial" w:hAnsi="Arial" w:cs="Arial"/>
                <w:b/>
              </w:rPr>
            </w:pPr>
            <w:r w:rsidRPr="007D3F16">
              <w:rPr>
                <w:rFonts w:ascii="Arial" w:hAnsi="Arial" w:cs="Arial"/>
                <w:b/>
                <w:color w:val="205768"/>
              </w:rPr>
              <w:t>Aligning adult education and skills provision with the London Growth Plan, Inclusive Talent Strategy</w:t>
            </w:r>
            <w:r w:rsidRPr="007D3F16">
              <w:rPr>
                <w:rFonts w:ascii="Arial" w:hAnsi="Arial" w:cs="Arial"/>
                <w:b/>
                <w:color w:val="205768"/>
                <w:spacing w:val="-6"/>
              </w:rPr>
              <w:t xml:space="preserve"> </w:t>
            </w:r>
            <w:r w:rsidRPr="007D3F16">
              <w:rPr>
                <w:rFonts w:ascii="Arial" w:hAnsi="Arial" w:cs="Arial"/>
                <w:b/>
                <w:color w:val="205768"/>
              </w:rPr>
              <w:t>and</w:t>
            </w:r>
            <w:r w:rsidRPr="007D3F16">
              <w:rPr>
                <w:rFonts w:ascii="Arial" w:hAnsi="Arial" w:cs="Arial"/>
                <w:b/>
                <w:color w:val="205768"/>
                <w:spacing w:val="-7"/>
              </w:rPr>
              <w:t xml:space="preserve"> </w:t>
            </w:r>
            <w:r w:rsidRPr="007D3F16">
              <w:rPr>
                <w:rFonts w:ascii="Arial" w:hAnsi="Arial" w:cs="Arial"/>
                <w:b/>
                <w:color w:val="205768"/>
              </w:rPr>
              <w:t>LSIP</w:t>
            </w:r>
            <w:r w:rsidRPr="007D3F16">
              <w:rPr>
                <w:rFonts w:ascii="Arial" w:hAnsi="Arial" w:cs="Arial"/>
                <w:b/>
                <w:color w:val="205768"/>
                <w:spacing w:val="-9"/>
              </w:rPr>
              <w:t xml:space="preserve"> </w:t>
            </w:r>
            <w:r w:rsidRPr="007D3F16">
              <w:rPr>
                <w:rFonts w:ascii="Arial" w:hAnsi="Arial" w:cs="Arial"/>
                <w:b/>
                <w:color w:val="205768"/>
              </w:rPr>
              <w:t>by</w:t>
            </w:r>
            <w:r w:rsidRPr="007D3F16">
              <w:rPr>
                <w:rFonts w:ascii="Arial" w:hAnsi="Arial" w:cs="Arial"/>
                <w:b/>
                <w:color w:val="205768"/>
                <w:spacing w:val="-8"/>
              </w:rPr>
              <w:t xml:space="preserve"> </w:t>
            </w:r>
            <w:r w:rsidRPr="007D3F16">
              <w:rPr>
                <w:rFonts w:ascii="Arial" w:hAnsi="Arial" w:cs="Arial"/>
                <w:b/>
                <w:color w:val="205768"/>
              </w:rPr>
              <w:t>delivering</w:t>
            </w:r>
            <w:r w:rsidRPr="007D3F16">
              <w:rPr>
                <w:rFonts w:ascii="Arial" w:hAnsi="Arial" w:cs="Arial"/>
                <w:b/>
                <w:color w:val="205768"/>
                <w:spacing w:val="-5"/>
              </w:rPr>
              <w:t xml:space="preserve"> </w:t>
            </w:r>
            <w:r w:rsidRPr="007D3F16">
              <w:rPr>
                <w:rFonts w:ascii="Arial" w:hAnsi="Arial" w:cs="Arial"/>
                <w:b/>
                <w:color w:val="205768"/>
              </w:rPr>
              <w:t>inclusive talent development,</w:t>
            </w:r>
            <w:r w:rsidRPr="007D3F16">
              <w:rPr>
                <w:rFonts w:ascii="Arial" w:hAnsi="Arial" w:cs="Arial"/>
                <w:b/>
                <w:color w:val="205768"/>
                <w:spacing w:val="-1"/>
              </w:rPr>
              <w:t xml:space="preserve"> </w:t>
            </w:r>
            <w:r w:rsidRPr="007D3F16">
              <w:rPr>
                <w:rFonts w:ascii="Arial" w:hAnsi="Arial" w:cs="Arial"/>
                <w:b/>
                <w:color w:val="205768"/>
              </w:rPr>
              <w:t>green skills,</w:t>
            </w:r>
            <w:r w:rsidRPr="007D3F16">
              <w:rPr>
                <w:rFonts w:ascii="Arial" w:hAnsi="Arial" w:cs="Arial"/>
                <w:b/>
                <w:color w:val="205768"/>
                <w:spacing w:val="-1"/>
              </w:rPr>
              <w:t xml:space="preserve"> </w:t>
            </w:r>
            <w:r w:rsidRPr="007D3F16">
              <w:rPr>
                <w:rFonts w:ascii="Arial" w:hAnsi="Arial" w:cs="Arial"/>
                <w:b/>
                <w:color w:val="205768"/>
              </w:rPr>
              <w:t>and employer-responsive pathways.</w:t>
            </w:r>
          </w:p>
          <w:p w14:paraId="1FD62601" w14:textId="77777777" w:rsidR="001549B9" w:rsidRPr="007D3F16" w:rsidRDefault="001549B9" w:rsidP="001549B9">
            <w:pPr>
              <w:pStyle w:val="TableParagraph"/>
              <w:spacing w:line="237" w:lineRule="auto"/>
              <w:ind w:left="96" w:right="257"/>
              <w:rPr>
                <w:rFonts w:ascii="Arial" w:hAnsi="Arial" w:cs="Arial"/>
                <w:b/>
              </w:rPr>
            </w:pPr>
            <w:r w:rsidRPr="007D3F16">
              <w:rPr>
                <w:rFonts w:ascii="Arial" w:hAnsi="Arial" w:cs="Arial"/>
                <w:b/>
                <w:color w:val="205768"/>
              </w:rPr>
              <w:t>Develop additional curriculum offers that promote greater awareness/uptake of green skills programmes</w:t>
            </w:r>
            <w:r w:rsidRPr="007D3F16">
              <w:rPr>
                <w:rFonts w:ascii="Arial" w:hAnsi="Arial" w:cs="Arial"/>
                <w:b/>
                <w:color w:val="205768"/>
                <w:spacing w:val="-16"/>
              </w:rPr>
              <w:t xml:space="preserve"> </w:t>
            </w:r>
            <w:r w:rsidRPr="007D3F16">
              <w:rPr>
                <w:rFonts w:ascii="Arial" w:hAnsi="Arial" w:cs="Arial"/>
                <w:b/>
                <w:color w:val="205768"/>
              </w:rPr>
              <w:t>by</w:t>
            </w:r>
            <w:r w:rsidRPr="007D3F16">
              <w:rPr>
                <w:rFonts w:ascii="Arial" w:hAnsi="Arial" w:cs="Arial"/>
                <w:b/>
                <w:color w:val="205768"/>
                <w:spacing w:val="-15"/>
              </w:rPr>
              <w:t xml:space="preserve"> </w:t>
            </w:r>
            <w:r w:rsidRPr="007D3F16">
              <w:rPr>
                <w:rFonts w:ascii="Arial" w:hAnsi="Arial" w:cs="Arial"/>
                <w:b/>
                <w:color w:val="205768"/>
              </w:rPr>
              <w:t>more</w:t>
            </w:r>
            <w:r w:rsidRPr="007D3F16">
              <w:rPr>
                <w:rFonts w:ascii="Arial" w:hAnsi="Arial" w:cs="Arial"/>
                <w:b/>
                <w:color w:val="205768"/>
                <w:spacing w:val="-15"/>
              </w:rPr>
              <w:t xml:space="preserve"> </w:t>
            </w:r>
            <w:r w:rsidRPr="007D3F16">
              <w:rPr>
                <w:rFonts w:ascii="Arial" w:hAnsi="Arial" w:cs="Arial"/>
                <w:b/>
                <w:color w:val="205768"/>
              </w:rPr>
              <w:t>Londoners.</w:t>
            </w:r>
          </w:p>
          <w:p w14:paraId="49F21845" w14:textId="77777777" w:rsidR="001549B9" w:rsidRPr="007D3F16" w:rsidRDefault="001549B9" w:rsidP="001549B9">
            <w:pPr>
              <w:pStyle w:val="TableParagraph"/>
              <w:spacing w:line="237" w:lineRule="auto"/>
              <w:ind w:left="96" w:right="257"/>
              <w:rPr>
                <w:rFonts w:ascii="Arial" w:hAnsi="Arial" w:cs="Arial"/>
                <w:b/>
              </w:rPr>
            </w:pPr>
            <w:r w:rsidRPr="007D3F16">
              <w:rPr>
                <w:rFonts w:ascii="Arial" w:hAnsi="Arial" w:cs="Arial"/>
                <w:b/>
                <w:color w:val="205768"/>
              </w:rPr>
              <w:t>Increased</w:t>
            </w:r>
            <w:r w:rsidRPr="007D3F16">
              <w:rPr>
                <w:rFonts w:ascii="Arial" w:hAnsi="Arial" w:cs="Arial"/>
                <w:b/>
                <w:color w:val="205768"/>
                <w:spacing w:val="-16"/>
              </w:rPr>
              <w:t xml:space="preserve"> </w:t>
            </w:r>
            <w:r w:rsidRPr="007D3F16">
              <w:rPr>
                <w:rFonts w:ascii="Arial" w:hAnsi="Arial" w:cs="Arial"/>
                <w:b/>
                <w:color w:val="205768"/>
              </w:rPr>
              <w:t>contributions</w:t>
            </w:r>
            <w:r w:rsidRPr="007D3F16">
              <w:rPr>
                <w:rFonts w:ascii="Arial" w:hAnsi="Arial" w:cs="Arial"/>
                <w:b/>
                <w:color w:val="205768"/>
                <w:spacing w:val="-15"/>
              </w:rPr>
              <w:t xml:space="preserve"> </w:t>
            </w:r>
            <w:r w:rsidRPr="007D3F16">
              <w:rPr>
                <w:rFonts w:ascii="Arial" w:hAnsi="Arial" w:cs="Arial"/>
                <w:b/>
                <w:color w:val="205768"/>
              </w:rPr>
              <w:t>to</w:t>
            </w:r>
            <w:r w:rsidRPr="007D3F16">
              <w:rPr>
                <w:rFonts w:ascii="Arial" w:hAnsi="Arial" w:cs="Arial"/>
                <w:b/>
                <w:color w:val="205768"/>
                <w:spacing w:val="-15"/>
              </w:rPr>
              <w:t xml:space="preserve"> </w:t>
            </w:r>
            <w:r w:rsidRPr="007D3F16">
              <w:rPr>
                <w:rFonts w:ascii="Arial" w:hAnsi="Arial" w:cs="Arial"/>
                <w:b/>
                <w:color w:val="205768"/>
              </w:rPr>
              <w:t>reducing unemployment and promoting social mobility</w:t>
            </w:r>
            <w:r w:rsidRPr="007D3F16">
              <w:rPr>
                <w:rFonts w:ascii="Arial" w:hAnsi="Arial" w:cs="Arial"/>
                <w:b/>
                <w:color w:val="205768"/>
                <w:spacing w:val="-2"/>
              </w:rPr>
              <w:t xml:space="preserve"> </w:t>
            </w:r>
            <w:r w:rsidRPr="007D3F16">
              <w:rPr>
                <w:rFonts w:ascii="Arial" w:hAnsi="Arial" w:cs="Arial"/>
                <w:b/>
                <w:color w:val="205768"/>
              </w:rPr>
              <w:t>with education</w:t>
            </w:r>
            <w:r w:rsidRPr="007D3F16">
              <w:rPr>
                <w:rFonts w:ascii="Arial" w:hAnsi="Arial" w:cs="Arial"/>
                <w:b/>
                <w:color w:val="205768"/>
                <w:spacing w:val="-14"/>
              </w:rPr>
              <w:t xml:space="preserve"> </w:t>
            </w:r>
            <w:r w:rsidRPr="007D3F16">
              <w:rPr>
                <w:rFonts w:ascii="Arial" w:hAnsi="Arial" w:cs="Arial"/>
                <w:b/>
                <w:color w:val="205768"/>
              </w:rPr>
              <w:t>open to all regardless of background or prior qualifications.</w:t>
            </w:r>
          </w:p>
          <w:p w14:paraId="6799E4B5" w14:textId="77777777" w:rsidR="001549B9" w:rsidRPr="007D3F16" w:rsidRDefault="001549B9" w:rsidP="001549B9">
            <w:pPr>
              <w:pStyle w:val="TableParagraph"/>
              <w:spacing w:before="249" w:line="237" w:lineRule="auto"/>
              <w:ind w:left="96" w:right="326"/>
              <w:rPr>
                <w:rFonts w:ascii="Arial" w:hAnsi="Arial" w:cs="Arial"/>
                <w:b/>
                <w:color w:val="205768"/>
              </w:rPr>
            </w:pPr>
            <w:r w:rsidRPr="007D3F16">
              <w:rPr>
                <w:rFonts w:ascii="Arial" w:hAnsi="Arial" w:cs="Arial"/>
                <w:b/>
                <w:color w:val="205768"/>
              </w:rPr>
              <w:lastRenderedPageBreak/>
              <w:t>Support and strengthen the importance</w:t>
            </w:r>
            <w:r w:rsidRPr="007D3F16">
              <w:rPr>
                <w:rFonts w:ascii="Arial" w:hAnsi="Arial" w:cs="Arial"/>
                <w:b/>
                <w:color w:val="205768"/>
                <w:spacing w:val="-11"/>
              </w:rPr>
              <w:t xml:space="preserve"> </w:t>
            </w:r>
            <w:r w:rsidRPr="007D3F16">
              <w:rPr>
                <w:rFonts w:ascii="Arial" w:hAnsi="Arial" w:cs="Arial"/>
                <w:b/>
                <w:color w:val="205768"/>
              </w:rPr>
              <w:t>of</w:t>
            </w:r>
            <w:r w:rsidRPr="007D3F16">
              <w:rPr>
                <w:rFonts w:ascii="Arial" w:hAnsi="Arial" w:cs="Arial"/>
                <w:b/>
                <w:color w:val="205768"/>
                <w:spacing w:val="-10"/>
              </w:rPr>
              <w:t xml:space="preserve"> </w:t>
            </w:r>
            <w:r w:rsidRPr="007D3F16">
              <w:rPr>
                <w:rFonts w:ascii="Arial" w:hAnsi="Arial" w:cs="Arial"/>
                <w:b/>
                <w:color w:val="205768"/>
              </w:rPr>
              <w:t>progression</w:t>
            </w:r>
            <w:r w:rsidRPr="007D3F16">
              <w:rPr>
                <w:rFonts w:ascii="Arial" w:hAnsi="Arial" w:cs="Arial"/>
                <w:b/>
                <w:color w:val="205768"/>
                <w:spacing w:val="-11"/>
              </w:rPr>
              <w:t xml:space="preserve"> </w:t>
            </w:r>
            <w:r w:rsidRPr="007D3F16">
              <w:rPr>
                <w:rFonts w:ascii="Arial" w:hAnsi="Arial" w:cs="Arial"/>
                <w:b/>
                <w:color w:val="205768"/>
              </w:rPr>
              <w:t>to higher level learning.</w:t>
            </w:r>
          </w:p>
          <w:p w14:paraId="296134A8" w14:textId="513436E0" w:rsidR="001549B9" w:rsidRDefault="001549B9" w:rsidP="001549B9">
            <w:pPr>
              <w:pStyle w:val="TableParagraph"/>
              <w:spacing w:before="249" w:line="237" w:lineRule="auto"/>
              <w:ind w:left="96" w:right="326"/>
              <w:rPr>
                <w:rFonts w:ascii="Arial" w:hAnsi="Arial" w:cs="Arial"/>
                <w:b/>
                <w:color w:val="205768"/>
              </w:rPr>
            </w:pPr>
            <w:r w:rsidRPr="007D3F16">
              <w:rPr>
                <w:rFonts w:ascii="Arial" w:hAnsi="Arial" w:cs="Arial"/>
                <w:b/>
                <w:color w:val="205768"/>
              </w:rPr>
              <w:t>Ensuring Capel students leave with the qualifications, experience and confidence needed to succe</w:t>
            </w:r>
            <w:r w:rsidR="00C61ACB">
              <w:rPr>
                <w:rFonts w:ascii="Arial" w:hAnsi="Arial" w:cs="Arial"/>
                <w:b/>
                <w:color w:val="205768"/>
              </w:rPr>
              <w:t>ed</w:t>
            </w:r>
            <w:r w:rsidRPr="007D3F16">
              <w:rPr>
                <w:rFonts w:ascii="Arial" w:hAnsi="Arial" w:cs="Arial"/>
                <w:b/>
                <w:color w:val="205768"/>
              </w:rPr>
              <w:t xml:space="preserve"> in green careers and contribute meaningfully to London’s environmental and economic future.</w:t>
            </w:r>
            <w:r w:rsidR="00E727CD">
              <w:rPr>
                <w:rFonts w:ascii="Arial" w:hAnsi="Arial" w:cs="Arial"/>
                <w:b/>
                <w:color w:val="205768"/>
              </w:rPr>
              <w:t xml:space="preserve"> </w:t>
            </w:r>
          </w:p>
          <w:p w14:paraId="0FFCCE61" w14:textId="152BB4F4" w:rsidR="00E727CD" w:rsidRPr="007D3F16" w:rsidRDefault="00E727CD" w:rsidP="001549B9">
            <w:pPr>
              <w:pStyle w:val="TableParagraph"/>
              <w:spacing w:before="249" w:line="237" w:lineRule="auto"/>
              <w:ind w:left="96" w:right="326"/>
              <w:rPr>
                <w:rFonts w:ascii="Arial" w:hAnsi="Arial" w:cs="Arial"/>
                <w:b/>
              </w:rPr>
            </w:pPr>
          </w:p>
        </w:tc>
      </w:tr>
      <w:tr w:rsidR="001549B9" w:rsidRPr="007D3F16" w14:paraId="09C8E287" w14:textId="77777777" w:rsidTr="001549B9">
        <w:trPr>
          <w:trHeight w:val="1770"/>
        </w:trPr>
        <w:tc>
          <w:tcPr>
            <w:tcW w:w="4537" w:type="dxa"/>
            <w:tcBorders>
              <w:top w:val="single" w:sz="24" w:space="0" w:color="FFFFFF"/>
              <w:right w:val="single" w:sz="12" w:space="0" w:color="FFFFFF"/>
            </w:tcBorders>
            <w:shd w:val="clear" w:color="auto" w:fill="00C5B8"/>
          </w:tcPr>
          <w:p w14:paraId="76A7A084" w14:textId="445A1097" w:rsidR="001549B9" w:rsidRPr="007D3F16" w:rsidRDefault="001549B9" w:rsidP="001549B9">
            <w:pPr>
              <w:pStyle w:val="TableParagraph"/>
              <w:ind w:left="235" w:right="263"/>
              <w:jc w:val="both"/>
              <w:rPr>
                <w:rFonts w:ascii="Arial" w:hAnsi="Arial" w:cs="Arial"/>
                <w:b/>
                <w:color w:val="1F477B"/>
              </w:rPr>
            </w:pPr>
            <w:r w:rsidRPr="007D3F16">
              <w:rPr>
                <w:rFonts w:ascii="Arial" w:hAnsi="Arial" w:cs="Arial"/>
                <w:b/>
                <w:color w:val="1F477B"/>
              </w:rPr>
              <w:lastRenderedPageBreak/>
              <w:t>3. Develop inspirational ‘state-of-the-art’ delivery capabilities across all London campuses via capital investment program</w:t>
            </w:r>
            <w:r w:rsidR="00AA4D94">
              <w:rPr>
                <w:rFonts w:ascii="Arial" w:hAnsi="Arial" w:cs="Arial"/>
                <w:b/>
                <w:color w:val="1F477B"/>
              </w:rPr>
              <w:t>me</w:t>
            </w:r>
            <w:r w:rsidRPr="007D3F16">
              <w:rPr>
                <w:rFonts w:ascii="Arial" w:hAnsi="Arial" w:cs="Arial"/>
                <w:b/>
                <w:color w:val="1F477B"/>
              </w:rPr>
              <w:t xml:space="preserve">s which; </w:t>
            </w:r>
          </w:p>
          <w:p w14:paraId="17C5CD09" w14:textId="77777777" w:rsidR="001549B9" w:rsidRPr="007D3F16" w:rsidRDefault="001549B9" w:rsidP="001549B9">
            <w:pPr>
              <w:pStyle w:val="TableParagraph"/>
              <w:widowControl w:val="0"/>
              <w:numPr>
                <w:ilvl w:val="0"/>
                <w:numId w:val="211"/>
              </w:numPr>
              <w:tabs>
                <w:tab w:val="left" w:pos="593"/>
                <w:tab w:val="left" w:pos="595"/>
              </w:tabs>
              <w:autoSpaceDE w:val="0"/>
              <w:autoSpaceDN w:val="0"/>
              <w:spacing w:before="7" w:after="0" w:line="242" w:lineRule="auto"/>
              <w:ind w:right="217"/>
              <w:jc w:val="both"/>
              <w:rPr>
                <w:rFonts w:ascii="Arial" w:hAnsi="Arial" w:cs="Arial"/>
                <w:color w:val="1F477B"/>
              </w:rPr>
            </w:pPr>
            <w:r w:rsidRPr="007D3F16">
              <w:rPr>
                <w:rFonts w:ascii="Arial" w:hAnsi="Arial" w:cs="Arial"/>
                <w:color w:val="1F477B"/>
              </w:rPr>
              <w:t>create enhanced facilities and modern, inclusive environments</w:t>
            </w:r>
          </w:p>
          <w:p w14:paraId="1A578719" w14:textId="469E7E79" w:rsidR="001549B9" w:rsidRPr="007D3F16" w:rsidRDefault="001549B9" w:rsidP="001549B9">
            <w:pPr>
              <w:pStyle w:val="TableParagraph"/>
              <w:widowControl w:val="0"/>
              <w:numPr>
                <w:ilvl w:val="0"/>
                <w:numId w:val="211"/>
              </w:numPr>
              <w:tabs>
                <w:tab w:val="left" w:pos="593"/>
                <w:tab w:val="left" w:pos="595"/>
              </w:tabs>
              <w:autoSpaceDE w:val="0"/>
              <w:autoSpaceDN w:val="0"/>
              <w:spacing w:before="7" w:after="0" w:line="242" w:lineRule="auto"/>
              <w:ind w:right="217"/>
              <w:jc w:val="both"/>
              <w:rPr>
                <w:rFonts w:ascii="Arial" w:hAnsi="Arial" w:cs="Arial"/>
                <w:color w:val="1F477B"/>
              </w:rPr>
            </w:pPr>
            <w:r w:rsidRPr="007D3F16">
              <w:rPr>
                <w:rFonts w:ascii="Arial" w:hAnsi="Arial" w:cs="Arial"/>
                <w:color w:val="1F477B"/>
              </w:rPr>
              <w:t xml:space="preserve">inspire both existing and new students to </w:t>
            </w:r>
            <w:r w:rsidR="00AA4D94">
              <w:rPr>
                <w:rFonts w:ascii="Arial" w:hAnsi="Arial" w:cs="Arial"/>
                <w:color w:val="1F477B"/>
              </w:rPr>
              <w:t>pursue upskilling opportunities</w:t>
            </w:r>
          </w:p>
          <w:p w14:paraId="2AE67FBB" w14:textId="77777777" w:rsidR="001549B9" w:rsidRPr="007D3F16" w:rsidRDefault="001549B9" w:rsidP="001549B9">
            <w:pPr>
              <w:pStyle w:val="TableParagraph"/>
              <w:widowControl w:val="0"/>
              <w:numPr>
                <w:ilvl w:val="0"/>
                <w:numId w:val="211"/>
              </w:numPr>
              <w:tabs>
                <w:tab w:val="left" w:pos="593"/>
                <w:tab w:val="left" w:pos="595"/>
              </w:tabs>
              <w:autoSpaceDE w:val="0"/>
              <w:autoSpaceDN w:val="0"/>
              <w:spacing w:before="7" w:after="0" w:line="242" w:lineRule="auto"/>
              <w:ind w:right="217"/>
              <w:jc w:val="both"/>
              <w:rPr>
                <w:rFonts w:ascii="Arial" w:hAnsi="Arial" w:cs="Arial"/>
                <w:color w:val="1F477B"/>
              </w:rPr>
            </w:pPr>
            <w:r w:rsidRPr="007D3F16">
              <w:rPr>
                <w:rFonts w:ascii="Arial" w:hAnsi="Arial" w:cs="Arial"/>
                <w:color w:val="1F477B"/>
              </w:rPr>
              <w:t>support industry-relevant training</w:t>
            </w:r>
          </w:p>
          <w:p w14:paraId="67BF04DE" w14:textId="77777777" w:rsidR="001549B9" w:rsidRPr="007D3F16" w:rsidRDefault="001549B9" w:rsidP="001549B9">
            <w:pPr>
              <w:pStyle w:val="TableParagraph"/>
              <w:widowControl w:val="0"/>
              <w:numPr>
                <w:ilvl w:val="0"/>
                <w:numId w:val="211"/>
              </w:numPr>
              <w:tabs>
                <w:tab w:val="left" w:pos="593"/>
                <w:tab w:val="left" w:pos="595"/>
              </w:tabs>
              <w:autoSpaceDE w:val="0"/>
              <w:autoSpaceDN w:val="0"/>
              <w:spacing w:before="7" w:after="0" w:line="242" w:lineRule="auto"/>
              <w:ind w:right="217"/>
              <w:jc w:val="both"/>
              <w:rPr>
                <w:rFonts w:ascii="Arial" w:hAnsi="Arial" w:cs="Arial"/>
                <w:color w:val="1F477B"/>
              </w:rPr>
            </w:pPr>
            <w:r w:rsidRPr="007D3F16">
              <w:rPr>
                <w:rFonts w:ascii="Arial" w:hAnsi="Arial" w:cs="Arial"/>
                <w:color w:val="1F477B"/>
              </w:rPr>
              <w:t>promote recruitment, wellbeing and retention of expert staff</w:t>
            </w:r>
          </w:p>
          <w:p w14:paraId="262AB3FB" w14:textId="2E1AC1C4" w:rsidR="001549B9" w:rsidRPr="007D3F16" w:rsidRDefault="001549B9" w:rsidP="001549B9">
            <w:pPr>
              <w:pStyle w:val="TableParagraph"/>
              <w:widowControl w:val="0"/>
              <w:numPr>
                <w:ilvl w:val="0"/>
                <w:numId w:val="211"/>
              </w:numPr>
              <w:tabs>
                <w:tab w:val="left" w:pos="593"/>
                <w:tab w:val="left" w:pos="595"/>
              </w:tabs>
              <w:autoSpaceDE w:val="0"/>
              <w:autoSpaceDN w:val="0"/>
              <w:spacing w:before="7" w:after="0" w:line="242" w:lineRule="auto"/>
              <w:ind w:right="217"/>
              <w:jc w:val="both"/>
              <w:rPr>
                <w:rFonts w:ascii="Arial" w:hAnsi="Arial" w:cs="Arial"/>
                <w:color w:val="1F477B"/>
              </w:rPr>
            </w:pPr>
            <w:r w:rsidRPr="007D3F16">
              <w:rPr>
                <w:rFonts w:ascii="Arial" w:hAnsi="Arial" w:cs="Arial"/>
                <w:color w:val="1F477B"/>
              </w:rPr>
              <w:t>ensur</w:t>
            </w:r>
            <w:r w:rsidR="00AA4D94">
              <w:rPr>
                <w:rFonts w:ascii="Arial" w:hAnsi="Arial" w:cs="Arial"/>
                <w:color w:val="1F477B"/>
              </w:rPr>
              <w:t>e</w:t>
            </w:r>
            <w:r w:rsidRPr="007D3F16">
              <w:rPr>
                <w:rFonts w:ascii="Arial" w:hAnsi="Arial" w:cs="Arial"/>
                <w:color w:val="1F477B"/>
              </w:rPr>
              <w:t xml:space="preserve"> Capel remains at the forefront of green skills education in London.</w:t>
            </w:r>
          </w:p>
          <w:p w14:paraId="4F477D46" w14:textId="77777777" w:rsidR="001549B9" w:rsidRPr="007D3F16" w:rsidRDefault="001549B9" w:rsidP="001549B9">
            <w:pPr>
              <w:pStyle w:val="TableParagraph"/>
              <w:ind w:left="235" w:right="263"/>
              <w:jc w:val="both"/>
              <w:rPr>
                <w:rFonts w:ascii="Arial" w:hAnsi="Arial" w:cs="Arial"/>
                <w:b/>
                <w:color w:val="1F477B"/>
              </w:rPr>
            </w:pPr>
          </w:p>
          <w:p w14:paraId="2AE928B4" w14:textId="77777777" w:rsidR="001549B9" w:rsidRPr="007D3F16" w:rsidRDefault="001549B9" w:rsidP="001549B9">
            <w:pPr>
              <w:pStyle w:val="TableParagraph"/>
              <w:ind w:left="235" w:right="263"/>
              <w:jc w:val="both"/>
              <w:rPr>
                <w:rFonts w:ascii="Arial" w:hAnsi="Arial" w:cs="Arial"/>
                <w:b/>
                <w:color w:val="1F477B"/>
              </w:rPr>
            </w:pPr>
          </w:p>
        </w:tc>
        <w:tc>
          <w:tcPr>
            <w:tcW w:w="5387" w:type="dxa"/>
            <w:tcBorders>
              <w:top w:val="single" w:sz="24" w:space="0" w:color="FFFFFF"/>
              <w:left w:val="single" w:sz="12" w:space="0" w:color="FFFFFF"/>
            </w:tcBorders>
            <w:shd w:val="clear" w:color="auto" w:fill="E0F3EF"/>
          </w:tcPr>
          <w:p w14:paraId="049DBF26" w14:textId="77777777" w:rsidR="001549B9" w:rsidRPr="007D3F16" w:rsidRDefault="001549B9" w:rsidP="001549B9">
            <w:pPr>
              <w:pStyle w:val="TableParagraph"/>
              <w:ind w:left="235" w:right="263"/>
              <w:jc w:val="both"/>
              <w:rPr>
                <w:rFonts w:ascii="Arial" w:hAnsi="Arial" w:cs="Arial"/>
                <w:b/>
                <w:color w:val="1F477B"/>
              </w:rPr>
            </w:pPr>
          </w:p>
          <w:p w14:paraId="2A181B3F" w14:textId="77777777" w:rsidR="001549B9" w:rsidRPr="007D3F16" w:rsidRDefault="001549B9" w:rsidP="001549B9">
            <w:pPr>
              <w:pStyle w:val="TableParagraph"/>
              <w:spacing w:before="249" w:line="237" w:lineRule="auto"/>
              <w:ind w:left="96" w:right="326"/>
              <w:rPr>
                <w:rFonts w:ascii="Arial" w:hAnsi="Arial" w:cs="Arial"/>
                <w:b/>
                <w:color w:val="205768"/>
              </w:rPr>
            </w:pPr>
          </w:p>
          <w:p w14:paraId="32BACAAE" w14:textId="614834A2" w:rsidR="001549B9" w:rsidRPr="007D3F16" w:rsidRDefault="001549B9" w:rsidP="001549B9">
            <w:pPr>
              <w:pStyle w:val="TableParagraph"/>
              <w:spacing w:before="249" w:line="237" w:lineRule="auto"/>
              <w:ind w:left="96" w:right="326"/>
              <w:rPr>
                <w:rFonts w:ascii="Arial" w:hAnsi="Arial" w:cs="Arial"/>
                <w:b/>
                <w:color w:val="205768"/>
              </w:rPr>
            </w:pPr>
            <w:r w:rsidRPr="007D3F16">
              <w:rPr>
                <w:rFonts w:ascii="Arial" w:hAnsi="Arial" w:cs="Arial"/>
                <w:b/>
                <w:color w:val="205768"/>
              </w:rPr>
              <w:t>Improved specialist resources to support expansion of curriculum delivery in priority sectors.</w:t>
            </w:r>
          </w:p>
          <w:p w14:paraId="2EDE31E8" w14:textId="77777777" w:rsidR="001549B9" w:rsidRPr="007D3F16" w:rsidRDefault="001549B9" w:rsidP="001549B9">
            <w:pPr>
              <w:pStyle w:val="TableParagraph"/>
              <w:spacing w:before="249" w:line="237" w:lineRule="auto"/>
              <w:ind w:left="96" w:right="326"/>
              <w:rPr>
                <w:rFonts w:ascii="Arial" w:hAnsi="Arial" w:cs="Arial"/>
                <w:b/>
                <w:color w:val="205768"/>
              </w:rPr>
            </w:pPr>
            <w:r w:rsidRPr="007D3F16">
              <w:rPr>
                <w:rFonts w:ascii="Arial" w:hAnsi="Arial" w:cs="Arial"/>
                <w:b/>
                <w:color w:val="205768"/>
              </w:rPr>
              <w:t>Inspirational facilities to attract new students from deprived communities.</w:t>
            </w:r>
          </w:p>
          <w:p w14:paraId="4DCB42A7" w14:textId="7281B549" w:rsidR="001549B9" w:rsidRPr="007D3F16" w:rsidRDefault="001549B9" w:rsidP="001549B9">
            <w:pPr>
              <w:pStyle w:val="TableParagraph"/>
              <w:spacing w:before="249" w:line="237" w:lineRule="auto"/>
              <w:ind w:left="96" w:right="326"/>
              <w:rPr>
                <w:rFonts w:ascii="Arial" w:hAnsi="Arial" w:cs="Arial"/>
                <w:b/>
                <w:color w:val="1F477B"/>
              </w:rPr>
            </w:pPr>
            <w:r w:rsidRPr="007D3F16">
              <w:rPr>
                <w:rFonts w:ascii="Arial" w:hAnsi="Arial" w:cs="Arial"/>
                <w:b/>
                <w:color w:val="205768"/>
              </w:rPr>
              <w:t>More young people and adults will gain the skills they need to improve their job prospects and succeed in priority sectors, whilst supporting the economy.</w:t>
            </w:r>
          </w:p>
        </w:tc>
      </w:tr>
    </w:tbl>
    <w:p w14:paraId="3A8A0818" w14:textId="77777777" w:rsidR="001549B9" w:rsidRPr="007D3F16" w:rsidRDefault="001549B9" w:rsidP="00632EB1">
      <w:pPr>
        <w:spacing w:line="360" w:lineRule="auto"/>
        <w:rPr>
          <w:rFonts w:ascii="Arial" w:hAnsi="Arial" w:cs="Arial"/>
          <w:sz w:val="22"/>
          <w:szCs w:val="22"/>
        </w:rPr>
      </w:pPr>
    </w:p>
    <w:p w14:paraId="5DB1E2E7" w14:textId="18F36E66" w:rsidR="44D56436" w:rsidRPr="006748C2" w:rsidRDefault="2F22FB01" w:rsidP="002C6371">
      <w:pPr>
        <w:pStyle w:val="Capel2020"/>
        <w:numPr>
          <w:ilvl w:val="0"/>
          <w:numId w:val="218"/>
        </w:numPr>
        <w:rPr>
          <w:rFonts w:ascii="Tahoma" w:eastAsia="Tahoma" w:hAnsi="Tahoma" w:cs="Tahoma"/>
          <w:b/>
          <w:bCs w:val="0"/>
          <w:color w:val="098583"/>
        </w:rPr>
      </w:pPr>
      <w:bookmarkStart w:id="3" w:name="_Toc228986844"/>
      <w:bookmarkStart w:id="4" w:name="_Toc231311387"/>
      <w:r w:rsidRPr="006748C2">
        <w:rPr>
          <w:rFonts w:eastAsia="Arial Nova"/>
          <w:b/>
          <w:bCs w:val="0"/>
        </w:rPr>
        <w:t>Overview</w:t>
      </w:r>
      <w:r w:rsidRPr="006748C2">
        <w:rPr>
          <w:b/>
          <w:bCs w:val="0"/>
        </w:rPr>
        <w:t xml:space="preserve"> of the College:</w:t>
      </w:r>
      <w:bookmarkEnd w:id="3"/>
      <w:bookmarkEnd w:id="4"/>
      <w:r w:rsidRPr="006748C2">
        <w:rPr>
          <w:rFonts w:ascii="Tahoma" w:eastAsia="Tahoma" w:hAnsi="Tahoma" w:cs="Tahoma"/>
          <w:b/>
          <w:bCs w:val="0"/>
          <w:sz w:val="36"/>
          <w:szCs w:val="36"/>
        </w:rPr>
        <w:t xml:space="preserve"> </w:t>
      </w:r>
    </w:p>
    <w:p w14:paraId="08C40657" w14:textId="18140914" w:rsidR="3558B919" w:rsidRPr="007D3F16" w:rsidRDefault="3558B919" w:rsidP="05DA3FC2">
      <w:pPr>
        <w:spacing w:before="240" w:after="240" w:line="360" w:lineRule="auto"/>
        <w:jc w:val="both"/>
        <w:rPr>
          <w:rFonts w:ascii="Arial" w:eastAsia="Arial" w:hAnsi="Arial" w:cs="Arial"/>
          <w:sz w:val="22"/>
          <w:szCs w:val="22"/>
        </w:rPr>
      </w:pPr>
      <w:r w:rsidRPr="007D3F16">
        <w:rPr>
          <w:rFonts w:ascii="Arial" w:eastAsia="Arial" w:hAnsi="Arial" w:cs="Arial"/>
          <w:sz w:val="22"/>
          <w:szCs w:val="22"/>
        </w:rPr>
        <w:t xml:space="preserve">As London accelerates its commitment to a greener, more inclusive, and economically resilient future, the role of education providers in addressing skills gaps has never been more critical. Capel Manor College stands at the forefront of this agenda as London’s only specialist environmental and land-based college. With campuses embedded across the city and a curriculum rooted in sustainability, biodiversity, and the natural environment, Capel Manor </w:t>
      </w:r>
      <w:r w:rsidR="457377F9" w:rsidRPr="007D3F16">
        <w:rPr>
          <w:rFonts w:ascii="Arial" w:eastAsia="Arial" w:hAnsi="Arial" w:cs="Arial"/>
          <w:sz w:val="22"/>
          <w:szCs w:val="22"/>
        </w:rPr>
        <w:t xml:space="preserve">College </w:t>
      </w:r>
      <w:r w:rsidRPr="007D3F16">
        <w:rPr>
          <w:rFonts w:ascii="Arial" w:eastAsia="Arial" w:hAnsi="Arial" w:cs="Arial"/>
          <w:sz w:val="22"/>
          <w:szCs w:val="22"/>
        </w:rPr>
        <w:t>plays a pivotal role as a conduit between education, employment, and community growth.</w:t>
      </w:r>
    </w:p>
    <w:p w14:paraId="0FDA99A3" w14:textId="0FBF6108" w:rsidR="257C3EA1" w:rsidRPr="006748C2" w:rsidRDefault="0633B7E1" w:rsidP="002C6371">
      <w:pPr>
        <w:pStyle w:val="Heading2"/>
        <w:numPr>
          <w:ilvl w:val="1"/>
          <w:numId w:val="218"/>
        </w:numPr>
        <w:rPr>
          <w:rFonts w:ascii="Arial" w:eastAsia="Arial" w:hAnsi="Arial" w:cs="Arial"/>
          <w:i/>
          <w:iCs/>
          <w:szCs w:val="24"/>
          <w:u w:val="none"/>
        </w:rPr>
      </w:pPr>
      <w:bookmarkStart w:id="5" w:name="_Toc228986845"/>
      <w:bookmarkStart w:id="6" w:name="_Toc231311388"/>
      <w:r w:rsidRPr="006748C2">
        <w:rPr>
          <w:rFonts w:ascii="Arial" w:eastAsia="Arial" w:hAnsi="Arial" w:cs="Arial"/>
          <w:sz w:val="28"/>
          <w:szCs w:val="28"/>
        </w:rPr>
        <w:t>Our Mission</w:t>
      </w:r>
      <w:r w:rsidRPr="006748C2">
        <w:rPr>
          <w:rFonts w:ascii="Arial" w:eastAsia="Arial" w:hAnsi="Arial" w:cs="Arial"/>
          <w:sz w:val="28"/>
          <w:szCs w:val="28"/>
          <w:u w:val="none"/>
        </w:rPr>
        <w:t>:</w:t>
      </w:r>
      <w:r w:rsidRPr="006748C2">
        <w:rPr>
          <w:rFonts w:ascii="Tahoma" w:eastAsia="Tahoma" w:hAnsi="Tahoma" w:cs="Tahoma"/>
          <w:u w:val="none"/>
        </w:rPr>
        <w:t xml:space="preserve"> </w:t>
      </w:r>
      <w:r w:rsidRPr="006748C2">
        <w:rPr>
          <w:rFonts w:ascii="Arial" w:eastAsia="Arial" w:hAnsi="Arial" w:cs="Arial"/>
          <w:i/>
          <w:iCs/>
          <w:szCs w:val="24"/>
          <w:u w:val="none"/>
        </w:rPr>
        <w:t>To Support the Environment and Green Skills in London</w:t>
      </w:r>
      <w:bookmarkEnd w:id="5"/>
      <w:bookmarkEnd w:id="6"/>
    </w:p>
    <w:p w14:paraId="7C20C1FF" w14:textId="77777777" w:rsidR="002C6371" w:rsidRPr="007D3F16" w:rsidRDefault="002C6371" w:rsidP="002C6371">
      <w:pPr>
        <w:pStyle w:val="ListParagraph"/>
        <w:ind w:left="825"/>
      </w:pPr>
    </w:p>
    <w:p w14:paraId="1DC0512E" w14:textId="77777777" w:rsidR="00283AC6" w:rsidRPr="007D3F16" w:rsidRDefault="00283AC6" w:rsidP="00283AC6">
      <w:pPr>
        <w:spacing w:line="360" w:lineRule="auto"/>
        <w:jc w:val="both"/>
        <w:rPr>
          <w:rFonts w:ascii="Arial" w:hAnsi="Arial" w:cs="Arial"/>
          <w:sz w:val="22"/>
          <w:szCs w:val="22"/>
        </w:rPr>
      </w:pPr>
      <w:r w:rsidRPr="007D3F16">
        <w:rPr>
          <w:rFonts w:ascii="Arial" w:hAnsi="Arial" w:cs="Arial"/>
          <w:sz w:val="22"/>
          <w:szCs w:val="22"/>
        </w:rPr>
        <w:t>We are proud to be a diverse, inclusive, and community-focused college where every student and member of staff is supported to achieve their full potential. Through inspirational teaching, industry-relevant learning, and a strong culture of support, we prepare learners with the skills, confidence, and ambition to thrive in the green economy.</w:t>
      </w:r>
    </w:p>
    <w:p w14:paraId="5354B4DE" w14:textId="58DA328F" w:rsidR="00182485" w:rsidRPr="007D3F16" w:rsidRDefault="00283AC6" w:rsidP="00182485">
      <w:pPr>
        <w:spacing w:line="360" w:lineRule="auto"/>
        <w:jc w:val="both"/>
        <w:rPr>
          <w:rFonts w:ascii="Arial" w:hAnsi="Arial" w:cs="Arial"/>
          <w:sz w:val="22"/>
          <w:szCs w:val="22"/>
        </w:rPr>
      </w:pPr>
      <w:r w:rsidRPr="007D3F16">
        <w:rPr>
          <w:rFonts w:ascii="Arial" w:hAnsi="Arial" w:cs="Arial"/>
          <w:sz w:val="22"/>
          <w:szCs w:val="22"/>
        </w:rPr>
        <w:lastRenderedPageBreak/>
        <w:t>Our curriculum is shaped by the needs of employers, communities, and the environment, ensuring our learners are ready to make a positive impact across London and beyond. We are committed to creating opportunities, raising aspirations and delivering exceptional support for both students and staff in a culture where people feel valued, empowered, and inspired to succeed.</w:t>
      </w:r>
    </w:p>
    <w:p w14:paraId="3D376CEF" w14:textId="7C9C91E8" w:rsidR="257C3EA1" w:rsidRPr="00852081" w:rsidRDefault="0633B7E1" w:rsidP="002C6371">
      <w:pPr>
        <w:pStyle w:val="Heading2"/>
        <w:numPr>
          <w:ilvl w:val="1"/>
          <w:numId w:val="218"/>
        </w:numPr>
        <w:rPr>
          <w:rFonts w:ascii="Arial" w:eastAsia="Arial" w:hAnsi="Arial" w:cs="Arial"/>
          <w:i/>
          <w:iCs/>
          <w:szCs w:val="24"/>
          <w:u w:val="none"/>
        </w:rPr>
      </w:pPr>
      <w:bookmarkStart w:id="7" w:name="_Toc231311389"/>
      <w:r w:rsidRPr="00852081">
        <w:rPr>
          <w:rFonts w:ascii="Arial" w:eastAsia="Arial" w:hAnsi="Arial" w:cs="Arial"/>
          <w:sz w:val="28"/>
          <w:szCs w:val="28"/>
        </w:rPr>
        <w:t>Our Vision</w:t>
      </w:r>
      <w:r w:rsidRPr="00852081">
        <w:rPr>
          <w:rFonts w:ascii="Arial" w:eastAsia="Arial" w:hAnsi="Arial" w:cs="Arial"/>
          <w:sz w:val="28"/>
          <w:szCs w:val="28"/>
          <w:u w:val="none"/>
        </w:rPr>
        <w:t xml:space="preserve">: </w:t>
      </w:r>
      <w:r w:rsidRPr="00852081">
        <w:rPr>
          <w:rFonts w:ascii="Arial" w:eastAsia="Arial" w:hAnsi="Arial" w:cs="Arial"/>
          <w:i/>
          <w:iCs/>
          <w:szCs w:val="24"/>
          <w:u w:val="none"/>
        </w:rPr>
        <w:t>An environmentally, economically and socially sustainable future for our students</w:t>
      </w:r>
      <w:bookmarkEnd w:id="7"/>
    </w:p>
    <w:p w14:paraId="76DCFB2F" w14:textId="77777777" w:rsidR="002C6371" w:rsidRPr="007D3F16" w:rsidRDefault="002C6371" w:rsidP="002C6371"/>
    <w:p w14:paraId="23034CF9" w14:textId="0B8B8DF6" w:rsidR="00182485" w:rsidRPr="007D3F16" w:rsidRDefault="00182485" w:rsidP="00182485">
      <w:pPr>
        <w:spacing w:line="360" w:lineRule="auto"/>
        <w:jc w:val="both"/>
        <w:rPr>
          <w:rFonts w:ascii="Arial" w:hAnsi="Arial" w:cs="Arial"/>
          <w:sz w:val="22"/>
          <w:szCs w:val="22"/>
        </w:rPr>
      </w:pPr>
      <w:r w:rsidRPr="007D3F16">
        <w:rPr>
          <w:rFonts w:ascii="Arial" w:hAnsi="Arial" w:cs="Arial"/>
          <w:sz w:val="22"/>
          <w:szCs w:val="22"/>
        </w:rPr>
        <w:t xml:space="preserve">We believe education should do more than lead to qualifications. We aim to transform lives by providing opportunities that build confidence, develop skills, raise aspirations, and improve prospects. Through high-quality learning, strong industry connections, and a supportive college community, we empower students to succeed in employment, further study, and life. </w:t>
      </w:r>
    </w:p>
    <w:p w14:paraId="6FA8BC42" w14:textId="4C7DC0C2" w:rsidR="005D6C40" w:rsidRPr="007D3F16" w:rsidRDefault="00182485" w:rsidP="00182485">
      <w:pPr>
        <w:spacing w:line="360" w:lineRule="auto"/>
        <w:jc w:val="both"/>
        <w:rPr>
          <w:rFonts w:ascii="Arial" w:hAnsi="Arial" w:cs="Arial"/>
          <w:sz w:val="22"/>
          <w:szCs w:val="22"/>
        </w:rPr>
      </w:pPr>
      <w:r w:rsidRPr="007D3F16">
        <w:rPr>
          <w:rFonts w:ascii="Arial" w:hAnsi="Arial" w:cs="Arial"/>
          <w:sz w:val="22"/>
          <w:szCs w:val="22"/>
        </w:rPr>
        <w:t>We want to be the college of choice for learners seeking not only career opportunities, but also personal growth, purpose, and the skills to contribute positively to a more sustainable future.</w:t>
      </w:r>
    </w:p>
    <w:p w14:paraId="2CED0DC5" w14:textId="503BC97E" w:rsidR="005D6C40" w:rsidRPr="00852081" w:rsidRDefault="005D6C40" w:rsidP="002C6371">
      <w:pPr>
        <w:pStyle w:val="Heading2"/>
        <w:numPr>
          <w:ilvl w:val="1"/>
          <w:numId w:val="218"/>
        </w:numPr>
        <w:rPr>
          <w:rFonts w:ascii="Arial" w:eastAsia="Arial" w:hAnsi="Arial" w:cs="Arial"/>
          <w:sz w:val="28"/>
          <w:szCs w:val="28"/>
        </w:rPr>
      </w:pPr>
      <w:bookmarkStart w:id="8" w:name="_Toc231311390"/>
      <w:r w:rsidRPr="00852081">
        <w:rPr>
          <w:rFonts w:ascii="Arial" w:eastAsia="Arial" w:hAnsi="Arial" w:cs="Arial"/>
          <w:sz w:val="28"/>
          <w:szCs w:val="28"/>
        </w:rPr>
        <w:t>Our Values</w:t>
      </w:r>
      <w:bookmarkEnd w:id="8"/>
      <w:r w:rsidRPr="00852081">
        <w:rPr>
          <w:rFonts w:ascii="Arial" w:eastAsia="Arial" w:hAnsi="Arial" w:cs="Arial"/>
          <w:sz w:val="28"/>
          <w:szCs w:val="28"/>
        </w:rPr>
        <w:t xml:space="preserve"> </w:t>
      </w:r>
    </w:p>
    <w:p w14:paraId="46DCA086" w14:textId="77777777" w:rsidR="002C6371" w:rsidRPr="007D3F16" w:rsidRDefault="002C6371" w:rsidP="002C6371"/>
    <w:p w14:paraId="1D360EF8" w14:textId="77777777" w:rsidR="005D6C40" w:rsidRPr="007D3F16" w:rsidRDefault="005D6C40" w:rsidP="005D6C40">
      <w:pPr>
        <w:spacing w:line="360" w:lineRule="auto"/>
        <w:jc w:val="both"/>
        <w:rPr>
          <w:rFonts w:ascii="Arial" w:hAnsi="Arial" w:cs="Arial"/>
          <w:b/>
          <w:bCs/>
          <w:sz w:val="22"/>
          <w:szCs w:val="22"/>
        </w:rPr>
      </w:pPr>
      <w:r w:rsidRPr="007D3F16">
        <w:rPr>
          <w:rFonts w:ascii="Arial" w:hAnsi="Arial" w:cs="Arial"/>
          <w:b/>
          <w:bCs/>
          <w:sz w:val="22"/>
          <w:szCs w:val="22"/>
        </w:rPr>
        <w:t xml:space="preserve">Aspirational - </w:t>
      </w:r>
      <w:r w:rsidRPr="007D3F16">
        <w:rPr>
          <w:rFonts w:ascii="Arial" w:hAnsi="Arial" w:cs="Arial"/>
          <w:sz w:val="22"/>
          <w:szCs w:val="22"/>
        </w:rPr>
        <w:t>We proactively and continuously seek the best from ourselves and each other through ambition, perseverance and resilience.</w:t>
      </w:r>
    </w:p>
    <w:p w14:paraId="3DE8EFC0" w14:textId="77777777" w:rsidR="005D6C40" w:rsidRPr="007D3F16" w:rsidRDefault="005D6C40" w:rsidP="005D6C40">
      <w:pPr>
        <w:spacing w:line="360" w:lineRule="auto"/>
        <w:jc w:val="both"/>
        <w:rPr>
          <w:rFonts w:ascii="Arial" w:hAnsi="Arial" w:cs="Arial"/>
          <w:sz w:val="22"/>
          <w:szCs w:val="22"/>
        </w:rPr>
      </w:pPr>
      <w:r w:rsidRPr="007D3F16">
        <w:rPr>
          <w:rFonts w:ascii="Arial" w:hAnsi="Arial" w:cs="Arial"/>
          <w:b/>
          <w:bCs/>
          <w:sz w:val="22"/>
          <w:szCs w:val="22"/>
        </w:rPr>
        <w:t>Responsible</w:t>
      </w:r>
      <w:r w:rsidRPr="007D3F16">
        <w:rPr>
          <w:rFonts w:ascii="Arial" w:hAnsi="Arial" w:cs="Arial"/>
          <w:sz w:val="22"/>
          <w:szCs w:val="22"/>
        </w:rPr>
        <w:t xml:space="preserve"> </w:t>
      </w:r>
      <w:r w:rsidRPr="007D3F16">
        <w:rPr>
          <w:rFonts w:ascii="Arial" w:hAnsi="Arial" w:cs="Arial"/>
          <w:b/>
          <w:bCs/>
          <w:sz w:val="22"/>
          <w:szCs w:val="22"/>
        </w:rPr>
        <w:t xml:space="preserve">- </w:t>
      </w:r>
      <w:r w:rsidRPr="007D3F16">
        <w:rPr>
          <w:rFonts w:ascii="Arial" w:hAnsi="Arial" w:cs="Arial"/>
          <w:sz w:val="22"/>
          <w:szCs w:val="22"/>
        </w:rPr>
        <w:t>We care about the environment, animals and people, promoting harmony, respect and sustainability.</w:t>
      </w:r>
    </w:p>
    <w:p w14:paraId="2C42604F" w14:textId="77777777" w:rsidR="005D6C40" w:rsidRPr="007D3F16" w:rsidRDefault="005D6C40" w:rsidP="005D6C40">
      <w:pPr>
        <w:spacing w:line="360" w:lineRule="auto"/>
        <w:jc w:val="both"/>
        <w:rPr>
          <w:rFonts w:ascii="Arial" w:hAnsi="Arial" w:cs="Arial"/>
          <w:sz w:val="22"/>
          <w:szCs w:val="22"/>
        </w:rPr>
      </w:pPr>
      <w:r w:rsidRPr="007D3F16">
        <w:rPr>
          <w:rFonts w:ascii="Arial" w:hAnsi="Arial" w:cs="Arial"/>
          <w:b/>
          <w:bCs/>
          <w:sz w:val="22"/>
          <w:szCs w:val="22"/>
        </w:rPr>
        <w:t>Fair -</w:t>
      </w:r>
      <w:r w:rsidRPr="007D3F16">
        <w:rPr>
          <w:rFonts w:ascii="Arial" w:hAnsi="Arial" w:cs="Arial"/>
          <w:sz w:val="22"/>
          <w:szCs w:val="22"/>
        </w:rPr>
        <w:t xml:space="preserve"> We value individuals and our community, promoting diversity through inclusiveness, equality, openness and mutual respect.</w:t>
      </w:r>
    </w:p>
    <w:p w14:paraId="09757C16" w14:textId="77777777" w:rsidR="005D6C40" w:rsidRPr="007D3F16" w:rsidRDefault="005D6C40" w:rsidP="005D6C40">
      <w:pPr>
        <w:spacing w:line="360" w:lineRule="auto"/>
        <w:jc w:val="both"/>
        <w:rPr>
          <w:rFonts w:ascii="Arial" w:hAnsi="Arial" w:cs="Arial"/>
          <w:sz w:val="22"/>
          <w:szCs w:val="22"/>
        </w:rPr>
      </w:pPr>
      <w:r w:rsidRPr="007D3F16">
        <w:rPr>
          <w:rFonts w:ascii="Arial" w:hAnsi="Arial" w:cs="Arial"/>
          <w:b/>
          <w:bCs/>
          <w:sz w:val="22"/>
          <w:szCs w:val="22"/>
        </w:rPr>
        <w:t>Creative</w:t>
      </w:r>
      <w:r w:rsidRPr="007D3F16">
        <w:rPr>
          <w:rFonts w:ascii="Arial" w:hAnsi="Arial" w:cs="Arial"/>
          <w:sz w:val="22"/>
          <w:szCs w:val="22"/>
        </w:rPr>
        <w:t xml:space="preserve"> </w:t>
      </w:r>
      <w:r w:rsidRPr="007D3F16">
        <w:rPr>
          <w:rFonts w:ascii="Arial" w:hAnsi="Arial" w:cs="Arial"/>
          <w:b/>
          <w:bCs/>
          <w:sz w:val="22"/>
          <w:szCs w:val="22"/>
        </w:rPr>
        <w:t xml:space="preserve">- </w:t>
      </w:r>
      <w:r w:rsidRPr="007D3F16">
        <w:rPr>
          <w:rFonts w:ascii="Arial" w:hAnsi="Arial" w:cs="Arial"/>
          <w:sz w:val="22"/>
          <w:szCs w:val="22"/>
        </w:rPr>
        <w:t>We encourage passion, creativity, innovation and enterprise to enrich vocational and personal development.</w:t>
      </w:r>
    </w:p>
    <w:p w14:paraId="7B26131B" w14:textId="77777777" w:rsidR="005D6C40" w:rsidRPr="007D3F16" w:rsidRDefault="005D6C40" w:rsidP="005D6C40">
      <w:pPr>
        <w:spacing w:line="360" w:lineRule="auto"/>
        <w:jc w:val="both"/>
        <w:rPr>
          <w:rFonts w:ascii="Arial" w:hAnsi="Arial" w:cs="Arial"/>
          <w:sz w:val="22"/>
          <w:szCs w:val="22"/>
        </w:rPr>
      </w:pPr>
      <w:r w:rsidRPr="007D3F16">
        <w:rPr>
          <w:rFonts w:ascii="Arial" w:hAnsi="Arial" w:cs="Arial"/>
          <w:b/>
          <w:bCs/>
          <w:sz w:val="22"/>
          <w:szCs w:val="22"/>
        </w:rPr>
        <w:t>Professional</w:t>
      </w:r>
      <w:r w:rsidRPr="007D3F16">
        <w:rPr>
          <w:rFonts w:ascii="Arial" w:hAnsi="Arial" w:cs="Arial"/>
          <w:sz w:val="22"/>
          <w:szCs w:val="22"/>
        </w:rPr>
        <w:t xml:space="preserve"> </w:t>
      </w:r>
      <w:r w:rsidRPr="007D3F16">
        <w:rPr>
          <w:rFonts w:ascii="Arial" w:hAnsi="Arial" w:cs="Arial"/>
          <w:b/>
          <w:bCs/>
          <w:sz w:val="22"/>
          <w:szCs w:val="22"/>
        </w:rPr>
        <w:t>-</w:t>
      </w:r>
      <w:r w:rsidRPr="007D3F16">
        <w:rPr>
          <w:rFonts w:ascii="Arial" w:hAnsi="Arial" w:cs="Arial"/>
          <w:sz w:val="22"/>
          <w:szCs w:val="22"/>
        </w:rPr>
        <w:t xml:space="preserve"> We encourage behaviours and standards that inspire personal and professional achievement.</w:t>
      </w:r>
    </w:p>
    <w:p w14:paraId="7EB7FF12" w14:textId="77777777" w:rsidR="005D6C40" w:rsidRPr="007D3F16" w:rsidRDefault="005D6C40" w:rsidP="005D6C40">
      <w:pPr>
        <w:spacing w:line="360" w:lineRule="auto"/>
        <w:jc w:val="both"/>
        <w:rPr>
          <w:rFonts w:ascii="Arial" w:hAnsi="Arial" w:cs="Arial"/>
          <w:sz w:val="22"/>
          <w:szCs w:val="22"/>
        </w:rPr>
      </w:pPr>
      <w:r w:rsidRPr="007D3F16">
        <w:rPr>
          <w:rFonts w:ascii="Arial" w:hAnsi="Arial" w:cs="Arial"/>
          <w:b/>
          <w:bCs/>
          <w:sz w:val="22"/>
          <w:szCs w:val="22"/>
        </w:rPr>
        <w:t>Listening -</w:t>
      </w:r>
      <w:r w:rsidRPr="007D3F16">
        <w:rPr>
          <w:rFonts w:ascii="Arial" w:hAnsi="Arial" w:cs="Arial"/>
          <w:sz w:val="22"/>
          <w:szCs w:val="22"/>
        </w:rPr>
        <w:t xml:space="preserve"> We listen to employers, our sectors and each other, and act on feedback.</w:t>
      </w:r>
    </w:p>
    <w:p w14:paraId="14436CFC" w14:textId="77777777" w:rsidR="005D6C40" w:rsidRPr="007D3F16" w:rsidRDefault="005D6C40" w:rsidP="00182485">
      <w:pPr>
        <w:spacing w:line="360" w:lineRule="auto"/>
        <w:jc w:val="both"/>
        <w:rPr>
          <w:rFonts w:ascii="Arial" w:hAnsi="Arial" w:cs="Arial"/>
          <w:sz w:val="22"/>
          <w:szCs w:val="22"/>
        </w:rPr>
      </w:pPr>
    </w:p>
    <w:p w14:paraId="06851F45" w14:textId="6D7FC6A3" w:rsidR="000F3DD1" w:rsidRPr="007D3F16" w:rsidRDefault="000F3DD1">
      <w:pPr>
        <w:spacing w:line="259" w:lineRule="auto"/>
        <w:rPr>
          <w:rFonts w:ascii="Arial" w:hAnsi="Arial" w:cs="Arial"/>
          <w:sz w:val="22"/>
          <w:szCs w:val="22"/>
        </w:rPr>
      </w:pPr>
      <w:r w:rsidRPr="007D3F16">
        <w:rPr>
          <w:rFonts w:ascii="Arial" w:hAnsi="Arial" w:cs="Arial"/>
          <w:sz w:val="22"/>
          <w:szCs w:val="22"/>
        </w:rPr>
        <w:br w:type="page"/>
      </w:r>
    </w:p>
    <w:p w14:paraId="13D4F7FF" w14:textId="472E7A43" w:rsidR="00942A3D" w:rsidRPr="00852081" w:rsidRDefault="0633B7E1" w:rsidP="002C6371">
      <w:pPr>
        <w:pStyle w:val="Heading2"/>
        <w:numPr>
          <w:ilvl w:val="1"/>
          <w:numId w:val="218"/>
        </w:numPr>
        <w:rPr>
          <w:rFonts w:ascii="Arial" w:eastAsia="Arial" w:hAnsi="Arial" w:cs="Arial"/>
          <w:sz w:val="28"/>
          <w:szCs w:val="28"/>
        </w:rPr>
      </w:pPr>
      <w:bookmarkStart w:id="9" w:name="_Toc228986846"/>
      <w:bookmarkStart w:id="10" w:name="_Toc231311391"/>
      <w:r w:rsidRPr="00852081">
        <w:rPr>
          <w:rFonts w:ascii="Arial" w:eastAsia="Arial" w:hAnsi="Arial" w:cs="Arial"/>
          <w:sz w:val="28"/>
          <w:szCs w:val="28"/>
        </w:rPr>
        <w:lastRenderedPageBreak/>
        <w:t>Our Strategic Objectives:</w:t>
      </w:r>
      <w:bookmarkEnd w:id="9"/>
      <w:bookmarkEnd w:id="10"/>
    </w:p>
    <w:p w14:paraId="2A556F29" w14:textId="77777777" w:rsidR="002C6371" w:rsidRPr="007D3F16" w:rsidRDefault="002C6371" w:rsidP="002C6371"/>
    <w:tbl>
      <w:tblPr>
        <w:tblW w:w="929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119"/>
        <w:gridCol w:w="6171"/>
      </w:tblGrid>
      <w:tr w:rsidR="00106AE7" w:rsidRPr="007D3F16" w14:paraId="2FC43CBA" w14:textId="77777777" w:rsidTr="00753561">
        <w:trPr>
          <w:trHeight w:val="2070"/>
        </w:trPr>
        <w:tc>
          <w:tcPr>
            <w:tcW w:w="3119" w:type="dxa"/>
            <w:shd w:val="clear" w:color="auto" w:fill="CAEAE7"/>
          </w:tcPr>
          <w:p w14:paraId="0403BAD8" w14:textId="77777777" w:rsidR="00106AE7" w:rsidRPr="007D3F16" w:rsidRDefault="00106AE7" w:rsidP="00106AE7">
            <w:pPr>
              <w:widowControl w:val="0"/>
              <w:autoSpaceDE w:val="0"/>
              <w:autoSpaceDN w:val="0"/>
              <w:spacing w:before="47" w:after="0"/>
              <w:rPr>
                <w:rFonts w:ascii="Arial" w:eastAsia="Arial" w:hAnsi="Arial" w:cs="Arial"/>
                <w:b/>
                <w:sz w:val="20"/>
                <w:szCs w:val="22"/>
              </w:rPr>
            </w:pPr>
          </w:p>
          <w:p w14:paraId="1E23AF69" w14:textId="77777777" w:rsidR="00106AE7" w:rsidRPr="007D3F16" w:rsidRDefault="00106AE7" w:rsidP="00106AE7">
            <w:pPr>
              <w:widowControl w:val="0"/>
              <w:autoSpaceDE w:val="0"/>
              <w:autoSpaceDN w:val="0"/>
              <w:spacing w:after="0"/>
              <w:ind w:left="115" w:firstLine="25"/>
              <w:rPr>
                <w:rFonts w:ascii="Arial" w:eastAsia="Arial" w:hAnsi="Arial" w:cs="Arial"/>
                <w:b/>
                <w:sz w:val="20"/>
                <w:szCs w:val="22"/>
              </w:rPr>
            </w:pPr>
            <w:r w:rsidRPr="007D3F16">
              <w:rPr>
                <w:rFonts w:ascii="Arial" w:eastAsia="Arial" w:hAnsi="Arial" w:cs="Arial"/>
                <w:b/>
                <w:sz w:val="20"/>
                <w:szCs w:val="22"/>
              </w:rPr>
              <w:t>Deliver</w:t>
            </w:r>
            <w:r w:rsidRPr="007D3F16">
              <w:rPr>
                <w:rFonts w:ascii="Arial" w:eastAsia="Arial" w:hAnsi="Arial" w:cs="Arial"/>
                <w:b/>
                <w:spacing w:val="-12"/>
                <w:sz w:val="20"/>
                <w:szCs w:val="22"/>
              </w:rPr>
              <w:t xml:space="preserve"> </w:t>
            </w:r>
            <w:r w:rsidRPr="007D3F16">
              <w:rPr>
                <w:rFonts w:ascii="Arial" w:eastAsia="Arial" w:hAnsi="Arial" w:cs="Arial"/>
                <w:b/>
                <w:sz w:val="20"/>
                <w:szCs w:val="22"/>
              </w:rPr>
              <w:t>outstanding</w:t>
            </w:r>
            <w:r w:rsidRPr="007D3F16">
              <w:rPr>
                <w:rFonts w:ascii="Arial" w:eastAsia="Arial" w:hAnsi="Arial" w:cs="Arial"/>
                <w:b/>
                <w:spacing w:val="-11"/>
                <w:sz w:val="20"/>
                <w:szCs w:val="22"/>
              </w:rPr>
              <w:t xml:space="preserve"> </w:t>
            </w:r>
            <w:r w:rsidRPr="007D3F16">
              <w:rPr>
                <w:rFonts w:ascii="Arial" w:eastAsia="Arial" w:hAnsi="Arial" w:cs="Arial"/>
                <w:b/>
                <w:sz w:val="20"/>
                <w:szCs w:val="22"/>
              </w:rPr>
              <w:t>learning experiences</w:t>
            </w:r>
            <w:r w:rsidRPr="007D3F16">
              <w:rPr>
                <w:rFonts w:ascii="Arial" w:eastAsia="Arial" w:hAnsi="Arial" w:cs="Arial"/>
                <w:b/>
                <w:spacing w:val="-3"/>
                <w:sz w:val="20"/>
                <w:szCs w:val="22"/>
              </w:rPr>
              <w:t xml:space="preserve"> </w:t>
            </w:r>
            <w:r w:rsidRPr="007D3F16">
              <w:rPr>
                <w:rFonts w:ascii="Arial" w:eastAsia="Arial" w:hAnsi="Arial" w:cs="Arial"/>
                <w:b/>
                <w:sz w:val="20"/>
                <w:szCs w:val="22"/>
              </w:rPr>
              <w:t>for</w:t>
            </w:r>
            <w:r w:rsidRPr="007D3F16">
              <w:rPr>
                <w:rFonts w:ascii="Arial" w:eastAsia="Arial" w:hAnsi="Arial" w:cs="Arial"/>
                <w:b/>
                <w:spacing w:val="-5"/>
                <w:sz w:val="20"/>
                <w:szCs w:val="22"/>
              </w:rPr>
              <w:t xml:space="preserve"> </w:t>
            </w:r>
            <w:r w:rsidRPr="007D3F16">
              <w:rPr>
                <w:rFonts w:ascii="Arial" w:eastAsia="Arial" w:hAnsi="Arial" w:cs="Arial"/>
                <w:b/>
                <w:sz w:val="20"/>
                <w:szCs w:val="22"/>
              </w:rPr>
              <w:t>our</w:t>
            </w:r>
            <w:r w:rsidRPr="007D3F16">
              <w:rPr>
                <w:rFonts w:ascii="Arial" w:eastAsia="Arial" w:hAnsi="Arial" w:cs="Arial"/>
                <w:b/>
                <w:spacing w:val="-5"/>
                <w:sz w:val="20"/>
                <w:szCs w:val="22"/>
              </w:rPr>
              <w:t xml:space="preserve"> </w:t>
            </w:r>
            <w:r w:rsidRPr="007D3F16">
              <w:rPr>
                <w:rFonts w:ascii="Arial" w:eastAsia="Arial" w:hAnsi="Arial" w:cs="Arial"/>
                <w:b/>
                <w:spacing w:val="-2"/>
                <w:sz w:val="20"/>
                <w:szCs w:val="22"/>
              </w:rPr>
              <w:t>students</w:t>
            </w:r>
          </w:p>
        </w:tc>
        <w:tc>
          <w:tcPr>
            <w:tcW w:w="6171" w:type="dxa"/>
            <w:shd w:val="clear" w:color="auto" w:fill="CAEAE7"/>
          </w:tcPr>
          <w:p w14:paraId="5A0D18CC" w14:textId="77777777" w:rsidR="00106AE7" w:rsidRPr="007D3F16" w:rsidRDefault="00106AE7" w:rsidP="00106AE7">
            <w:pPr>
              <w:widowControl w:val="0"/>
              <w:autoSpaceDE w:val="0"/>
              <w:autoSpaceDN w:val="0"/>
              <w:spacing w:before="2" w:after="0"/>
              <w:ind w:left="109" w:right="83"/>
              <w:jc w:val="both"/>
              <w:rPr>
                <w:rFonts w:ascii="Arial" w:eastAsia="Arial" w:hAnsi="Arial" w:cs="Arial"/>
                <w:sz w:val="20"/>
                <w:szCs w:val="22"/>
              </w:rPr>
            </w:pPr>
            <w:r w:rsidRPr="007D3F16">
              <w:rPr>
                <w:rFonts w:ascii="Arial" w:eastAsia="Arial" w:hAnsi="Arial" w:cs="Arial"/>
                <w:sz w:val="20"/>
                <w:szCs w:val="22"/>
              </w:rPr>
              <w:t>We are committed to providing every student with an exceptional education, one that offers a coherent and challenging curriculum, equipping them with the knowledge, skills and ambition to thrive in their future learning, careers, and personal lives.</w:t>
            </w:r>
          </w:p>
          <w:p w14:paraId="437D3927" w14:textId="71CEC79C" w:rsidR="00106AE7" w:rsidRPr="007D3F16" w:rsidRDefault="00106AE7" w:rsidP="00106AE7">
            <w:pPr>
              <w:widowControl w:val="0"/>
              <w:autoSpaceDE w:val="0"/>
              <w:autoSpaceDN w:val="0"/>
              <w:spacing w:before="208" w:after="0" w:line="230" w:lineRule="atLeast"/>
              <w:ind w:left="109" w:right="79"/>
              <w:jc w:val="both"/>
              <w:rPr>
                <w:rFonts w:ascii="Arial" w:eastAsia="Arial" w:hAnsi="Arial" w:cs="Arial"/>
                <w:spacing w:val="-2"/>
                <w:sz w:val="20"/>
                <w:szCs w:val="22"/>
              </w:rPr>
            </w:pPr>
            <w:r w:rsidRPr="007D3F16">
              <w:rPr>
                <w:rFonts w:ascii="Arial" w:eastAsia="Arial" w:hAnsi="Arial" w:cs="Arial"/>
                <w:sz w:val="20"/>
                <w:szCs w:val="22"/>
              </w:rPr>
              <w:t xml:space="preserve">We will proactively encourage and nurture students to develop the attitudes and behaviours they need to succeed, preparing them to be confident professionals in the workplace and active contributors to </w:t>
            </w:r>
            <w:r w:rsidR="007D3F16" w:rsidRPr="007D3F16">
              <w:rPr>
                <w:rFonts w:ascii="Arial" w:eastAsia="Arial" w:hAnsi="Arial" w:cs="Arial"/>
                <w:sz w:val="20"/>
                <w:szCs w:val="22"/>
              </w:rPr>
              <w:t>society.</w:t>
            </w:r>
          </w:p>
          <w:p w14:paraId="36066E5A" w14:textId="77777777" w:rsidR="00106AE7" w:rsidRPr="007D3F16" w:rsidRDefault="00106AE7" w:rsidP="00106AE7">
            <w:pPr>
              <w:widowControl w:val="0"/>
              <w:autoSpaceDE w:val="0"/>
              <w:autoSpaceDN w:val="0"/>
              <w:spacing w:before="208" w:after="0" w:line="230" w:lineRule="atLeast"/>
              <w:ind w:left="109" w:right="79"/>
              <w:jc w:val="both"/>
              <w:rPr>
                <w:rFonts w:ascii="Arial" w:eastAsia="Arial" w:hAnsi="Arial" w:cs="Arial"/>
                <w:sz w:val="20"/>
                <w:szCs w:val="22"/>
              </w:rPr>
            </w:pPr>
            <w:r w:rsidRPr="007D3F16">
              <w:rPr>
                <w:rFonts w:ascii="Arial" w:eastAsia="Arial" w:hAnsi="Arial" w:cs="Arial"/>
                <w:sz w:val="20"/>
                <w:szCs w:val="22"/>
              </w:rPr>
              <w:t>We place student voices, employer input, and customer satisfaction at the heart of our service delivery. By fostering a culture of accountability, continuous improvement, and innovation, we will continually enhance all aspects of our customers’ experience.</w:t>
            </w:r>
          </w:p>
        </w:tc>
      </w:tr>
      <w:tr w:rsidR="00106AE7" w:rsidRPr="007D3F16" w14:paraId="303D34DF" w14:textId="77777777" w:rsidTr="00753561">
        <w:trPr>
          <w:trHeight w:val="1380"/>
        </w:trPr>
        <w:tc>
          <w:tcPr>
            <w:tcW w:w="3119" w:type="dxa"/>
            <w:shd w:val="clear" w:color="auto" w:fill="E7F5F3"/>
          </w:tcPr>
          <w:p w14:paraId="165A70BB" w14:textId="0017446B" w:rsidR="00106AE7" w:rsidRPr="007D3F16" w:rsidRDefault="00106AE7" w:rsidP="00106AE7">
            <w:pPr>
              <w:widowControl w:val="0"/>
              <w:autoSpaceDE w:val="0"/>
              <w:autoSpaceDN w:val="0"/>
              <w:spacing w:before="47" w:after="0"/>
              <w:jc w:val="center"/>
              <w:rPr>
                <w:rFonts w:ascii="Times New Roman" w:eastAsia="Arial" w:hAnsi="Arial" w:cs="Arial"/>
                <w:sz w:val="20"/>
                <w:szCs w:val="22"/>
              </w:rPr>
            </w:pPr>
            <w:r w:rsidRPr="007D3F16">
              <w:rPr>
                <w:rFonts w:ascii="Arial" w:eastAsia="Arial" w:hAnsi="Arial" w:cs="Arial"/>
                <w:b/>
                <w:sz w:val="20"/>
                <w:szCs w:val="22"/>
              </w:rPr>
              <w:t>Develop</w:t>
            </w:r>
            <w:r w:rsidR="00C61ACB">
              <w:rPr>
                <w:rFonts w:ascii="Arial" w:eastAsia="Arial" w:hAnsi="Arial" w:cs="Arial"/>
                <w:b/>
                <w:sz w:val="20"/>
                <w:szCs w:val="22"/>
              </w:rPr>
              <w:t>,</w:t>
            </w:r>
            <w:r w:rsidRPr="007D3F16">
              <w:rPr>
                <w:rFonts w:ascii="Arial" w:eastAsia="Arial" w:hAnsi="Arial" w:cs="Arial"/>
                <w:b/>
                <w:sz w:val="20"/>
                <w:szCs w:val="22"/>
              </w:rPr>
              <w:t xml:space="preserve"> reward and retain excellence</w:t>
            </w:r>
            <w:r w:rsidRPr="007D3F16">
              <w:rPr>
                <w:rFonts w:ascii="Arial" w:eastAsia="Arial" w:hAnsi="Arial" w:cs="Arial"/>
                <w:b/>
                <w:spacing w:val="-12"/>
                <w:sz w:val="20"/>
                <w:szCs w:val="22"/>
              </w:rPr>
              <w:t xml:space="preserve"> </w:t>
            </w:r>
            <w:r w:rsidRPr="007D3F16">
              <w:rPr>
                <w:rFonts w:ascii="Arial" w:eastAsia="Arial" w:hAnsi="Arial" w:cs="Arial"/>
                <w:b/>
                <w:sz w:val="20"/>
                <w:szCs w:val="22"/>
              </w:rPr>
              <w:t>via</w:t>
            </w:r>
            <w:r w:rsidRPr="007D3F16">
              <w:rPr>
                <w:rFonts w:ascii="Arial" w:eastAsia="Arial" w:hAnsi="Arial" w:cs="Arial"/>
                <w:b/>
                <w:spacing w:val="-13"/>
                <w:sz w:val="20"/>
                <w:szCs w:val="22"/>
              </w:rPr>
              <w:t xml:space="preserve"> </w:t>
            </w:r>
            <w:r w:rsidRPr="007D3F16">
              <w:rPr>
                <w:rFonts w:ascii="Arial" w:eastAsia="Arial" w:hAnsi="Arial" w:cs="Arial"/>
                <w:b/>
                <w:sz w:val="20"/>
                <w:szCs w:val="22"/>
              </w:rPr>
              <w:t>an</w:t>
            </w:r>
            <w:r w:rsidRPr="007D3F16">
              <w:rPr>
                <w:rFonts w:ascii="Arial" w:eastAsia="Arial" w:hAnsi="Arial" w:cs="Arial"/>
                <w:b/>
                <w:spacing w:val="-14"/>
                <w:sz w:val="20"/>
                <w:szCs w:val="22"/>
              </w:rPr>
              <w:t xml:space="preserve"> </w:t>
            </w:r>
            <w:r w:rsidRPr="007D3F16">
              <w:rPr>
                <w:rFonts w:ascii="Arial" w:eastAsia="Arial" w:hAnsi="Arial" w:cs="Arial"/>
                <w:b/>
                <w:sz w:val="20"/>
                <w:szCs w:val="22"/>
              </w:rPr>
              <w:t>enhanced people proposition</w:t>
            </w:r>
          </w:p>
        </w:tc>
        <w:tc>
          <w:tcPr>
            <w:tcW w:w="6171" w:type="dxa"/>
            <w:shd w:val="clear" w:color="auto" w:fill="E7F5F3"/>
          </w:tcPr>
          <w:p w14:paraId="26A38283" w14:textId="77777777" w:rsidR="00106AE7" w:rsidRPr="007D3F16" w:rsidRDefault="00106AE7" w:rsidP="00106AE7">
            <w:pPr>
              <w:widowControl w:val="0"/>
              <w:autoSpaceDE w:val="0"/>
              <w:autoSpaceDN w:val="0"/>
              <w:spacing w:before="2" w:after="0"/>
              <w:ind w:left="109" w:right="112"/>
              <w:rPr>
                <w:rFonts w:ascii="Arial" w:eastAsia="Arial" w:hAnsi="Arial" w:cs="Arial"/>
                <w:sz w:val="20"/>
                <w:szCs w:val="22"/>
              </w:rPr>
            </w:pPr>
            <w:r w:rsidRPr="007D3F16">
              <w:rPr>
                <w:rFonts w:ascii="Arial" w:eastAsia="Arial" w:hAnsi="Arial" w:cs="Arial"/>
                <w:sz w:val="20"/>
                <w:szCs w:val="22"/>
              </w:rPr>
              <w:t>We will build an outstanding people proposition that attracts, develops, and retains exceptional talent.</w:t>
            </w:r>
          </w:p>
          <w:p w14:paraId="69D2A77D" w14:textId="77777777" w:rsidR="00106AE7" w:rsidRPr="007D3F16" w:rsidRDefault="00106AE7" w:rsidP="00106AE7">
            <w:pPr>
              <w:widowControl w:val="0"/>
              <w:autoSpaceDE w:val="0"/>
              <w:autoSpaceDN w:val="0"/>
              <w:spacing w:before="2" w:after="0"/>
              <w:ind w:left="109" w:right="112"/>
              <w:rPr>
                <w:rFonts w:ascii="Arial" w:eastAsia="Arial" w:hAnsi="Arial" w:cs="Arial"/>
                <w:sz w:val="20"/>
                <w:szCs w:val="22"/>
              </w:rPr>
            </w:pPr>
          </w:p>
          <w:p w14:paraId="517066B0" w14:textId="77777777" w:rsidR="00106AE7" w:rsidRPr="007D3F16" w:rsidRDefault="00106AE7" w:rsidP="00106AE7">
            <w:pPr>
              <w:widowControl w:val="0"/>
              <w:autoSpaceDE w:val="0"/>
              <w:autoSpaceDN w:val="0"/>
              <w:spacing w:before="2" w:after="0"/>
              <w:ind w:left="109" w:right="112"/>
              <w:rPr>
                <w:rFonts w:ascii="Arial" w:eastAsia="Arial" w:hAnsi="Arial" w:cs="Arial"/>
                <w:sz w:val="20"/>
                <w:szCs w:val="22"/>
              </w:rPr>
            </w:pPr>
            <w:r w:rsidRPr="007D3F16">
              <w:rPr>
                <w:rFonts w:ascii="Arial" w:eastAsia="Arial" w:hAnsi="Arial" w:cs="Arial"/>
                <w:sz w:val="20"/>
                <w:szCs w:val="22"/>
              </w:rPr>
              <w:t>Through tailored professional development, recognition schemes, and clear pathways for progression, we will empower our people to grow, thrive, and lead within our organisation.</w:t>
            </w:r>
          </w:p>
          <w:p w14:paraId="60204693" w14:textId="77777777" w:rsidR="00106AE7" w:rsidRPr="007D3F16" w:rsidRDefault="00106AE7" w:rsidP="00106AE7">
            <w:pPr>
              <w:widowControl w:val="0"/>
              <w:autoSpaceDE w:val="0"/>
              <w:autoSpaceDN w:val="0"/>
              <w:spacing w:before="2" w:after="0"/>
              <w:ind w:left="109" w:right="112"/>
              <w:rPr>
                <w:rFonts w:ascii="Arial" w:eastAsia="Arial" w:hAnsi="Arial" w:cs="Arial"/>
                <w:sz w:val="20"/>
                <w:szCs w:val="22"/>
              </w:rPr>
            </w:pPr>
          </w:p>
          <w:p w14:paraId="51407109" w14:textId="77777777" w:rsidR="00106AE7" w:rsidRPr="007D3F16" w:rsidRDefault="00106AE7" w:rsidP="00106AE7">
            <w:pPr>
              <w:widowControl w:val="0"/>
              <w:autoSpaceDE w:val="0"/>
              <w:autoSpaceDN w:val="0"/>
              <w:spacing w:after="0"/>
              <w:ind w:left="109" w:right="83"/>
              <w:jc w:val="both"/>
              <w:rPr>
                <w:rFonts w:ascii="Arial" w:eastAsia="Arial" w:hAnsi="Arial" w:cs="Arial"/>
                <w:sz w:val="20"/>
                <w:szCs w:val="22"/>
              </w:rPr>
            </w:pPr>
            <w:r w:rsidRPr="007D3F16">
              <w:rPr>
                <w:rFonts w:ascii="Arial" w:eastAsia="Arial" w:hAnsi="Arial" w:cs="Arial"/>
                <w:sz w:val="20"/>
                <w:szCs w:val="22"/>
              </w:rPr>
              <w:t>We will create a culture where excellence is celebrated, individuals feel valued and supported, and teams are inspired to achieve their full potential. By investing in our people, we will drive continuous improvement, innovation, and high performance at every level.</w:t>
            </w:r>
          </w:p>
        </w:tc>
      </w:tr>
      <w:tr w:rsidR="00106AE7" w:rsidRPr="007D3F16" w14:paraId="448FC13D" w14:textId="77777777" w:rsidTr="00E37DC3">
        <w:trPr>
          <w:trHeight w:val="2387"/>
        </w:trPr>
        <w:tc>
          <w:tcPr>
            <w:tcW w:w="3119" w:type="dxa"/>
            <w:shd w:val="clear" w:color="auto" w:fill="CAEAE7"/>
          </w:tcPr>
          <w:p w14:paraId="3722173E" w14:textId="77777777" w:rsidR="00106AE7" w:rsidRPr="007D3F16" w:rsidRDefault="00106AE7" w:rsidP="00106AE7">
            <w:pPr>
              <w:widowControl w:val="0"/>
              <w:autoSpaceDE w:val="0"/>
              <w:autoSpaceDN w:val="0"/>
              <w:spacing w:before="2" w:after="0"/>
              <w:ind w:left="130" w:right="192" w:firstLine="5"/>
              <w:jc w:val="center"/>
              <w:rPr>
                <w:rFonts w:ascii="Arial" w:eastAsia="Arial" w:hAnsi="Arial" w:cs="Arial"/>
                <w:b/>
                <w:sz w:val="20"/>
                <w:szCs w:val="22"/>
              </w:rPr>
            </w:pPr>
            <w:r w:rsidRPr="007D3F16">
              <w:rPr>
                <w:rFonts w:ascii="Arial" w:eastAsia="Arial" w:hAnsi="Arial" w:cs="Arial"/>
                <w:b/>
                <w:sz w:val="20"/>
                <w:szCs w:val="22"/>
              </w:rPr>
              <w:t>Secure</w:t>
            </w:r>
            <w:r w:rsidRPr="007D3F16">
              <w:rPr>
                <w:rFonts w:ascii="Arial" w:eastAsia="Arial" w:hAnsi="Arial" w:cs="Arial"/>
                <w:b/>
                <w:spacing w:val="-14"/>
                <w:sz w:val="20"/>
                <w:szCs w:val="22"/>
              </w:rPr>
              <w:t xml:space="preserve"> </w:t>
            </w:r>
            <w:r w:rsidRPr="007D3F16">
              <w:rPr>
                <w:rFonts w:ascii="Arial" w:eastAsia="Arial" w:hAnsi="Arial" w:cs="Arial"/>
                <w:b/>
                <w:sz w:val="20"/>
                <w:szCs w:val="22"/>
              </w:rPr>
              <w:t>increased</w:t>
            </w:r>
            <w:r w:rsidRPr="007D3F16">
              <w:rPr>
                <w:rFonts w:ascii="Arial" w:eastAsia="Arial" w:hAnsi="Arial" w:cs="Arial"/>
                <w:b/>
                <w:spacing w:val="-14"/>
                <w:sz w:val="20"/>
                <w:szCs w:val="22"/>
              </w:rPr>
              <w:t xml:space="preserve"> </w:t>
            </w:r>
            <w:r w:rsidRPr="007D3F16">
              <w:rPr>
                <w:rFonts w:ascii="Arial" w:eastAsia="Arial" w:hAnsi="Arial" w:cs="Arial"/>
                <w:b/>
                <w:sz w:val="20"/>
                <w:szCs w:val="22"/>
              </w:rPr>
              <w:t xml:space="preserve">financial sustainability, enabling reinvestment in people, facilities and new </w:t>
            </w:r>
            <w:r w:rsidRPr="007D3F16">
              <w:rPr>
                <w:rFonts w:ascii="Arial" w:eastAsia="Arial" w:hAnsi="Arial" w:cs="Arial"/>
                <w:b/>
                <w:spacing w:val="-2"/>
                <w:sz w:val="20"/>
                <w:szCs w:val="22"/>
              </w:rPr>
              <w:t>capabilities</w:t>
            </w:r>
          </w:p>
        </w:tc>
        <w:tc>
          <w:tcPr>
            <w:tcW w:w="6171" w:type="dxa"/>
            <w:shd w:val="clear" w:color="auto" w:fill="CAEAE7"/>
          </w:tcPr>
          <w:p w14:paraId="31E28343" w14:textId="77777777" w:rsidR="00106AE7" w:rsidRPr="007D3F16" w:rsidRDefault="00106AE7" w:rsidP="00106AE7">
            <w:pPr>
              <w:widowControl w:val="0"/>
              <w:autoSpaceDE w:val="0"/>
              <w:autoSpaceDN w:val="0"/>
              <w:spacing w:before="3" w:after="0"/>
              <w:ind w:left="109" w:right="112"/>
              <w:rPr>
                <w:rFonts w:ascii="Arial" w:eastAsia="Arial" w:hAnsi="Arial" w:cs="Arial"/>
                <w:sz w:val="20"/>
                <w:szCs w:val="22"/>
              </w:rPr>
            </w:pPr>
            <w:r w:rsidRPr="007D3F16">
              <w:rPr>
                <w:rFonts w:ascii="Arial" w:eastAsia="Arial" w:hAnsi="Arial" w:cs="Arial"/>
                <w:sz w:val="20"/>
                <w:szCs w:val="22"/>
              </w:rPr>
              <w:t>We will strengthen our financial sustainability, enabling reinvestment in our people, facilities, and new capabilities.</w:t>
            </w:r>
          </w:p>
          <w:p w14:paraId="59D25DBB" w14:textId="77777777" w:rsidR="00106AE7" w:rsidRPr="007D3F16" w:rsidRDefault="00106AE7" w:rsidP="00106AE7">
            <w:pPr>
              <w:widowControl w:val="0"/>
              <w:autoSpaceDE w:val="0"/>
              <w:autoSpaceDN w:val="0"/>
              <w:spacing w:before="3" w:after="0"/>
              <w:ind w:left="109" w:right="112"/>
              <w:rPr>
                <w:rFonts w:ascii="Arial" w:eastAsia="Arial" w:hAnsi="Arial" w:cs="Arial"/>
                <w:sz w:val="20"/>
                <w:szCs w:val="22"/>
              </w:rPr>
            </w:pPr>
          </w:p>
          <w:p w14:paraId="7662B834" w14:textId="77777777" w:rsidR="00106AE7" w:rsidRPr="007D3F16" w:rsidRDefault="00106AE7" w:rsidP="00106AE7">
            <w:pPr>
              <w:widowControl w:val="0"/>
              <w:autoSpaceDE w:val="0"/>
              <w:autoSpaceDN w:val="0"/>
              <w:spacing w:before="3" w:after="0"/>
              <w:ind w:left="109" w:right="112"/>
              <w:rPr>
                <w:rFonts w:ascii="Arial" w:eastAsia="Arial" w:hAnsi="Arial" w:cs="Arial"/>
                <w:sz w:val="20"/>
                <w:szCs w:val="22"/>
              </w:rPr>
            </w:pPr>
            <w:r w:rsidRPr="007D3F16">
              <w:rPr>
                <w:rFonts w:ascii="Arial" w:eastAsia="Arial" w:hAnsi="Arial" w:cs="Arial"/>
                <w:sz w:val="20"/>
                <w:szCs w:val="22"/>
              </w:rPr>
              <w:t>Through robust financial management, strategic growth, and effective resource allocation, we will ensure long-term stability and the capacity to innovate and expand.</w:t>
            </w:r>
          </w:p>
          <w:p w14:paraId="4441AAF6" w14:textId="77777777" w:rsidR="00106AE7" w:rsidRPr="007D3F16" w:rsidRDefault="00106AE7" w:rsidP="00106AE7">
            <w:pPr>
              <w:widowControl w:val="0"/>
              <w:autoSpaceDE w:val="0"/>
              <w:autoSpaceDN w:val="0"/>
              <w:spacing w:before="3" w:after="0"/>
              <w:ind w:left="109" w:right="112"/>
              <w:rPr>
                <w:rFonts w:ascii="Arial" w:eastAsia="Arial" w:hAnsi="Arial" w:cs="Arial"/>
                <w:sz w:val="20"/>
                <w:szCs w:val="22"/>
              </w:rPr>
            </w:pPr>
          </w:p>
          <w:p w14:paraId="264873D0" w14:textId="0086DE2E" w:rsidR="00E37DC3" w:rsidRPr="00E37DC3" w:rsidRDefault="00106AE7" w:rsidP="00E37DC3">
            <w:pPr>
              <w:widowControl w:val="0"/>
              <w:autoSpaceDE w:val="0"/>
              <w:autoSpaceDN w:val="0"/>
              <w:spacing w:after="0"/>
              <w:ind w:left="109" w:right="112"/>
              <w:rPr>
                <w:rFonts w:ascii="Arial" w:eastAsia="Arial" w:hAnsi="Arial" w:cs="Arial"/>
                <w:sz w:val="20"/>
                <w:szCs w:val="22"/>
              </w:rPr>
            </w:pPr>
            <w:r w:rsidRPr="007D3F16">
              <w:rPr>
                <w:rFonts w:ascii="Arial" w:eastAsia="Arial" w:hAnsi="Arial" w:cs="Arial"/>
                <w:sz w:val="20"/>
                <w:szCs w:val="22"/>
              </w:rPr>
              <w:t>By maintaining a disciplined approach to cost control and exploring new income streams, we will create a resilient financial foundation that supports our ambition for excellence and growth.</w:t>
            </w:r>
          </w:p>
        </w:tc>
      </w:tr>
      <w:tr w:rsidR="00106AE7" w:rsidRPr="007D3F16" w14:paraId="5C302C50" w14:textId="77777777" w:rsidTr="00E37DC3">
        <w:trPr>
          <w:trHeight w:val="1657"/>
        </w:trPr>
        <w:tc>
          <w:tcPr>
            <w:tcW w:w="3119" w:type="dxa"/>
            <w:shd w:val="clear" w:color="auto" w:fill="E7F5F3"/>
          </w:tcPr>
          <w:p w14:paraId="59F5105C" w14:textId="77777777" w:rsidR="00106AE7" w:rsidRPr="007D3F16" w:rsidRDefault="00106AE7" w:rsidP="00106AE7">
            <w:pPr>
              <w:widowControl w:val="0"/>
              <w:autoSpaceDE w:val="0"/>
              <w:autoSpaceDN w:val="0"/>
              <w:spacing w:before="2" w:after="0"/>
              <w:ind w:left="340" w:right="306" w:hanging="10"/>
              <w:jc w:val="center"/>
              <w:rPr>
                <w:rFonts w:ascii="Arial" w:eastAsia="Arial" w:hAnsi="Arial" w:cs="Arial"/>
                <w:b/>
                <w:sz w:val="20"/>
                <w:szCs w:val="22"/>
              </w:rPr>
            </w:pPr>
            <w:r w:rsidRPr="007D3F16">
              <w:rPr>
                <w:rFonts w:ascii="Arial" w:eastAsia="Arial" w:hAnsi="Arial" w:cs="Arial"/>
                <w:b/>
                <w:sz w:val="20"/>
                <w:szCs w:val="22"/>
              </w:rPr>
              <w:t>Refresh our curriculum offer, ensuring a strong voice</w:t>
            </w:r>
            <w:r w:rsidRPr="007D3F16">
              <w:rPr>
                <w:rFonts w:ascii="Arial" w:eastAsia="Arial" w:hAnsi="Arial" w:cs="Arial"/>
                <w:b/>
                <w:spacing w:val="-13"/>
                <w:sz w:val="20"/>
                <w:szCs w:val="22"/>
              </w:rPr>
              <w:t xml:space="preserve"> </w:t>
            </w:r>
            <w:r w:rsidRPr="007D3F16">
              <w:rPr>
                <w:rFonts w:ascii="Arial" w:eastAsia="Arial" w:hAnsi="Arial" w:cs="Arial"/>
                <w:b/>
                <w:sz w:val="20"/>
                <w:szCs w:val="22"/>
              </w:rPr>
              <w:t>for</w:t>
            </w:r>
            <w:r w:rsidRPr="007D3F16">
              <w:rPr>
                <w:rFonts w:ascii="Arial" w:eastAsia="Arial" w:hAnsi="Arial" w:cs="Arial"/>
                <w:b/>
                <w:spacing w:val="-14"/>
                <w:sz w:val="20"/>
                <w:szCs w:val="22"/>
              </w:rPr>
              <w:t xml:space="preserve"> </w:t>
            </w:r>
            <w:r w:rsidRPr="007D3F16">
              <w:rPr>
                <w:rFonts w:ascii="Arial" w:eastAsia="Arial" w:hAnsi="Arial" w:cs="Arial"/>
                <w:b/>
                <w:sz w:val="20"/>
                <w:szCs w:val="22"/>
              </w:rPr>
              <w:t>employers</w:t>
            </w:r>
            <w:r w:rsidRPr="007D3F16">
              <w:rPr>
                <w:rFonts w:ascii="Arial" w:eastAsia="Arial" w:hAnsi="Arial" w:cs="Arial"/>
                <w:b/>
                <w:spacing w:val="-14"/>
                <w:sz w:val="20"/>
                <w:szCs w:val="22"/>
              </w:rPr>
              <w:t xml:space="preserve"> </w:t>
            </w:r>
            <w:r w:rsidRPr="007D3F16">
              <w:rPr>
                <w:rFonts w:ascii="Arial" w:eastAsia="Arial" w:hAnsi="Arial" w:cs="Arial"/>
                <w:b/>
                <w:sz w:val="20"/>
                <w:szCs w:val="22"/>
              </w:rPr>
              <w:t xml:space="preserve">and </w:t>
            </w:r>
            <w:r w:rsidRPr="007D3F16">
              <w:rPr>
                <w:rFonts w:ascii="Arial" w:eastAsia="Arial" w:hAnsi="Arial" w:cs="Arial"/>
                <w:b/>
                <w:spacing w:val="-2"/>
                <w:sz w:val="20"/>
                <w:szCs w:val="22"/>
              </w:rPr>
              <w:t>other</w:t>
            </w:r>
          </w:p>
          <w:p w14:paraId="2981730A" w14:textId="77777777" w:rsidR="00106AE7" w:rsidRPr="007D3F16" w:rsidRDefault="00106AE7" w:rsidP="00106AE7">
            <w:pPr>
              <w:widowControl w:val="0"/>
              <w:autoSpaceDE w:val="0"/>
              <w:autoSpaceDN w:val="0"/>
              <w:spacing w:before="3" w:after="0"/>
              <w:ind w:left="100" w:right="164"/>
              <w:jc w:val="center"/>
              <w:rPr>
                <w:rFonts w:ascii="Arial" w:eastAsia="Arial" w:hAnsi="Arial" w:cs="Arial"/>
                <w:b/>
                <w:sz w:val="20"/>
                <w:szCs w:val="22"/>
              </w:rPr>
            </w:pPr>
            <w:r w:rsidRPr="007D3F16">
              <w:rPr>
                <w:rFonts w:ascii="Arial" w:eastAsia="Arial" w:hAnsi="Arial" w:cs="Arial"/>
                <w:b/>
                <w:spacing w:val="-2"/>
                <w:sz w:val="20"/>
                <w:szCs w:val="22"/>
              </w:rPr>
              <w:t xml:space="preserve">commissioners/stakeholders </w:t>
            </w:r>
            <w:r w:rsidRPr="007D3F16">
              <w:rPr>
                <w:rFonts w:ascii="Arial" w:eastAsia="Arial" w:hAnsi="Arial" w:cs="Arial"/>
                <w:b/>
                <w:sz w:val="20"/>
                <w:szCs w:val="22"/>
              </w:rPr>
              <w:t>which reflect local, regional and national skills needs.</w:t>
            </w:r>
          </w:p>
        </w:tc>
        <w:tc>
          <w:tcPr>
            <w:tcW w:w="6171" w:type="dxa"/>
            <w:shd w:val="clear" w:color="auto" w:fill="E7F5F3"/>
          </w:tcPr>
          <w:p w14:paraId="469FA0E1" w14:textId="77777777" w:rsidR="00E37DC3" w:rsidRDefault="00E37DC3" w:rsidP="00E37DC3">
            <w:pPr>
              <w:widowControl w:val="0"/>
              <w:autoSpaceDE w:val="0"/>
              <w:autoSpaceDN w:val="0"/>
              <w:spacing w:after="0"/>
              <w:ind w:right="112"/>
              <w:rPr>
                <w:rFonts w:ascii="Arial" w:eastAsia="Arial" w:hAnsi="Arial" w:cs="Arial"/>
                <w:sz w:val="20"/>
                <w:szCs w:val="22"/>
              </w:rPr>
            </w:pPr>
            <w:r>
              <w:rPr>
                <w:rFonts w:ascii="Arial" w:eastAsia="Arial" w:hAnsi="Arial" w:cs="Arial"/>
                <w:sz w:val="20"/>
                <w:szCs w:val="22"/>
              </w:rPr>
              <w:t xml:space="preserve">  </w:t>
            </w:r>
            <w:r w:rsidR="00106AE7" w:rsidRPr="007D3F16">
              <w:rPr>
                <w:rFonts w:ascii="Arial" w:eastAsia="Arial" w:hAnsi="Arial" w:cs="Arial"/>
                <w:sz w:val="20"/>
                <w:szCs w:val="22"/>
              </w:rPr>
              <w:t>We will refresh and future-proof our curriculum offer, ensuring it</w:t>
            </w:r>
          </w:p>
          <w:p w14:paraId="1435EF1B" w14:textId="77777777" w:rsidR="00E37DC3" w:rsidRDefault="00E37DC3" w:rsidP="00E37DC3">
            <w:pPr>
              <w:widowControl w:val="0"/>
              <w:autoSpaceDE w:val="0"/>
              <w:autoSpaceDN w:val="0"/>
              <w:spacing w:after="0"/>
              <w:ind w:right="112"/>
              <w:rPr>
                <w:rFonts w:ascii="Arial" w:eastAsia="Arial" w:hAnsi="Arial" w:cs="Arial"/>
                <w:sz w:val="20"/>
                <w:szCs w:val="22"/>
              </w:rPr>
            </w:pPr>
            <w:r>
              <w:rPr>
                <w:rFonts w:ascii="Arial" w:eastAsia="Arial" w:hAnsi="Arial" w:cs="Arial"/>
                <w:sz w:val="20"/>
                <w:szCs w:val="22"/>
              </w:rPr>
              <w:t xml:space="preserve">  </w:t>
            </w:r>
            <w:r w:rsidR="00106AE7" w:rsidRPr="007D3F16">
              <w:rPr>
                <w:rFonts w:ascii="Arial" w:eastAsia="Arial" w:hAnsi="Arial" w:cs="Arial"/>
                <w:sz w:val="20"/>
                <w:szCs w:val="22"/>
              </w:rPr>
              <w:t>continually reflects the latest local, regional, and national skills</w:t>
            </w:r>
          </w:p>
          <w:p w14:paraId="01BA45D0" w14:textId="7422919B" w:rsidR="00106AE7" w:rsidRPr="007D3F16" w:rsidRDefault="00E37DC3" w:rsidP="00E37DC3">
            <w:pPr>
              <w:widowControl w:val="0"/>
              <w:autoSpaceDE w:val="0"/>
              <w:autoSpaceDN w:val="0"/>
              <w:spacing w:after="0"/>
              <w:ind w:right="112"/>
              <w:rPr>
                <w:rFonts w:ascii="Arial" w:eastAsia="Arial" w:hAnsi="Arial" w:cs="Arial"/>
                <w:sz w:val="20"/>
                <w:szCs w:val="22"/>
              </w:rPr>
            </w:pPr>
            <w:r>
              <w:rPr>
                <w:rFonts w:ascii="Arial" w:eastAsia="Arial" w:hAnsi="Arial" w:cs="Arial"/>
                <w:sz w:val="20"/>
                <w:szCs w:val="22"/>
              </w:rPr>
              <w:t xml:space="preserve"> </w:t>
            </w:r>
            <w:r w:rsidR="00106AE7" w:rsidRPr="007D3F16">
              <w:rPr>
                <w:rFonts w:ascii="Arial" w:eastAsia="Arial" w:hAnsi="Arial" w:cs="Arial"/>
                <w:sz w:val="20"/>
                <w:szCs w:val="22"/>
              </w:rPr>
              <w:t xml:space="preserve"> priorities.</w:t>
            </w:r>
          </w:p>
          <w:p w14:paraId="5660D74B" w14:textId="77777777" w:rsidR="00106AE7" w:rsidRPr="007D3F16" w:rsidRDefault="00106AE7" w:rsidP="00106AE7">
            <w:pPr>
              <w:widowControl w:val="0"/>
              <w:autoSpaceDE w:val="0"/>
              <w:autoSpaceDN w:val="0"/>
              <w:spacing w:before="230" w:after="0"/>
              <w:ind w:left="109" w:right="112"/>
              <w:rPr>
                <w:rFonts w:ascii="Arial" w:eastAsia="Arial" w:hAnsi="Arial" w:cs="Arial"/>
                <w:sz w:val="20"/>
                <w:szCs w:val="22"/>
              </w:rPr>
            </w:pPr>
            <w:r w:rsidRPr="007D3F16">
              <w:rPr>
                <w:rFonts w:ascii="Arial" w:eastAsia="Arial" w:hAnsi="Arial" w:cs="Arial"/>
                <w:sz w:val="20"/>
                <w:szCs w:val="22"/>
              </w:rPr>
              <w:t>We will collaborate closely with employers, stakeholders, and commissioners to shape a responsive and ambitious curriculum that prepares students for the evolving world of work.</w:t>
            </w:r>
          </w:p>
        </w:tc>
      </w:tr>
    </w:tbl>
    <w:p w14:paraId="3F20F19F" w14:textId="77777777" w:rsidR="00106AE7" w:rsidRPr="007D3F16" w:rsidRDefault="00106AE7" w:rsidP="00106AE7">
      <w:pPr>
        <w:widowControl w:val="0"/>
        <w:autoSpaceDE w:val="0"/>
        <w:autoSpaceDN w:val="0"/>
        <w:spacing w:after="0"/>
        <w:rPr>
          <w:rFonts w:ascii="Arial" w:eastAsia="Arial" w:hAnsi="Arial" w:cs="Arial"/>
          <w:b/>
          <w:sz w:val="28"/>
          <w:szCs w:val="22"/>
        </w:rPr>
      </w:pPr>
    </w:p>
    <w:p w14:paraId="75B5AD5C" w14:textId="77777777" w:rsidR="00942A3D" w:rsidRDefault="00942A3D" w:rsidP="00942A3D">
      <w:pPr>
        <w:pStyle w:val="BodyText"/>
        <w:rPr>
          <w:b/>
          <w:sz w:val="28"/>
          <w:lang w:val="en-GB"/>
        </w:rPr>
      </w:pPr>
    </w:p>
    <w:p w14:paraId="5456F914" w14:textId="29BBCEB0" w:rsidR="44D56436" w:rsidRPr="00852081" w:rsidRDefault="54FBC5F2" w:rsidP="002C6371">
      <w:pPr>
        <w:pStyle w:val="Heading2"/>
        <w:numPr>
          <w:ilvl w:val="1"/>
          <w:numId w:val="218"/>
        </w:numPr>
        <w:rPr>
          <w:rFonts w:ascii="Arial" w:eastAsia="Arial" w:hAnsi="Arial" w:cs="Arial"/>
          <w:sz w:val="28"/>
          <w:szCs w:val="28"/>
        </w:rPr>
      </w:pPr>
      <w:bookmarkStart w:id="11" w:name="_Toc228986848"/>
      <w:bookmarkStart w:id="12" w:name="_Toc231311392"/>
      <w:r w:rsidRPr="00852081">
        <w:rPr>
          <w:rFonts w:ascii="Arial" w:eastAsia="Arial" w:hAnsi="Arial" w:cs="Arial"/>
          <w:sz w:val="28"/>
          <w:szCs w:val="28"/>
        </w:rPr>
        <w:t>Context and Place</w:t>
      </w:r>
      <w:bookmarkEnd w:id="11"/>
      <w:bookmarkEnd w:id="12"/>
      <w:r w:rsidRPr="00852081">
        <w:rPr>
          <w:rFonts w:ascii="Arial" w:eastAsia="Arial" w:hAnsi="Arial" w:cs="Arial"/>
          <w:sz w:val="28"/>
          <w:szCs w:val="28"/>
        </w:rPr>
        <w:t xml:space="preserve">   </w:t>
      </w:r>
    </w:p>
    <w:p w14:paraId="3C6888AC" w14:textId="1B5B93B7" w:rsidR="44D56436" w:rsidRPr="007D3F16" w:rsidRDefault="7FC2B060" w:rsidP="05DA3FC2">
      <w:pPr>
        <w:spacing w:before="240" w:after="240" w:line="360" w:lineRule="auto"/>
        <w:jc w:val="both"/>
      </w:pPr>
      <w:r w:rsidRPr="007D3F16">
        <w:rPr>
          <w:rFonts w:ascii="Arial" w:eastAsia="Arial" w:hAnsi="Arial" w:cs="Arial"/>
          <w:sz w:val="22"/>
          <w:szCs w:val="22"/>
        </w:rPr>
        <w:t>Capel Manor College holds a unique and vital position within the Further Education and land-based sectors. For over 56 years, the College has been at the forefront of land-based education, training thousands of students for careers in horticulture, landscaping, garden design, agriculture, conservation, animal management, arboriculture, forestry, floristry, event styling</w:t>
      </w:r>
      <w:r w:rsidR="00BB757C">
        <w:rPr>
          <w:rFonts w:ascii="Arial" w:eastAsia="Arial" w:hAnsi="Arial" w:cs="Arial"/>
          <w:sz w:val="22"/>
          <w:szCs w:val="22"/>
        </w:rPr>
        <w:t xml:space="preserve"> </w:t>
      </w:r>
      <w:r w:rsidRPr="007D3F16">
        <w:rPr>
          <w:rFonts w:ascii="Arial" w:eastAsia="Arial" w:hAnsi="Arial" w:cs="Arial"/>
          <w:sz w:val="22"/>
          <w:szCs w:val="22"/>
        </w:rPr>
        <w:t xml:space="preserve">and </w:t>
      </w:r>
      <w:r w:rsidR="00BB757C">
        <w:rPr>
          <w:rFonts w:ascii="Arial" w:eastAsia="Arial" w:hAnsi="Arial" w:cs="Arial"/>
          <w:sz w:val="22"/>
          <w:szCs w:val="22"/>
        </w:rPr>
        <w:t xml:space="preserve">saddlery &amp; </w:t>
      </w:r>
      <w:r w:rsidRPr="007D3F16">
        <w:rPr>
          <w:rFonts w:ascii="Arial" w:eastAsia="Arial" w:hAnsi="Arial" w:cs="Arial"/>
          <w:sz w:val="22"/>
          <w:szCs w:val="22"/>
        </w:rPr>
        <w:t xml:space="preserve">shoemaking. This breadth of provision positions Capel as a leader in </w:t>
      </w:r>
      <w:r w:rsidRPr="007D3F16">
        <w:rPr>
          <w:rFonts w:ascii="Arial" w:eastAsia="Arial" w:hAnsi="Arial" w:cs="Arial"/>
          <w:sz w:val="22"/>
          <w:szCs w:val="22"/>
        </w:rPr>
        <w:lastRenderedPageBreak/>
        <w:t>preserving specialist skills that are critical to the UK’s green economy, creative industries, and high-value manufacturing sectors.</w:t>
      </w:r>
    </w:p>
    <w:p w14:paraId="59AF9388" w14:textId="2BC6D33A" w:rsidR="44D56436" w:rsidRPr="007D3F16" w:rsidRDefault="7FC2B060" w:rsidP="05DA3FC2">
      <w:pPr>
        <w:spacing w:before="240" w:after="240" w:line="360" w:lineRule="auto"/>
        <w:jc w:val="both"/>
      </w:pPr>
      <w:r w:rsidRPr="007D3F16">
        <w:rPr>
          <w:rFonts w:ascii="Arial" w:eastAsia="Arial" w:hAnsi="Arial" w:cs="Arial"/>
          <w:sz w:val="22"/>
          <w:szCs w:val="22"/>
        </w:rPr>
        <w:t>Capel Manor is the only college in Europe offering full-time Saddlery training, a programme delivered at the Enfield campus and supported by the Worshipful Livery Companies and royal patronage. This unique course safeguards and advances traditional leatherworking skills including saddle, bridle, and harness making ensuring the continuation of crafts essential to the UK’s cultural heritage and economy. Graduates progress into specialist industries, working with Master Saddlers, luxury brands, the equine sector, the British Army, and the creative industries, including fashion, theatre, and film.</w:t>
      </w:r>
    </w:p>
    <w:p w14:paraId="66AF7656" w14:textId="233E9246" w:rsidR="44D56436" w:rsidRPr="007D3F16" w:rsidRDefault="7FC2B060" w:rsidP="05DA3FC2">
      <w:pPr>
        <w:spacing w:before="240" w:after="240" w:line="360" w:lineRule="auto"/>
        <w:jc w:val="both"/>
      </w:pPr>
      <w:r w:rsidRPr="007D3F16">
        <w:rPr>
          <w:rFonts w:ascii="Arial" w:eastAsia="Arial" w:hAnsi="Arial" w:cs="Arial"/>
          <w:sz w:val="22"/>
          <w:szCs w:val="22"/>
        </w:rPr>
        <w:t>Capel Manor’s impact extends beyond its curriculum. The College works with over 200 employer partners, industry leaders, and alumni to co-design programmes, offer work placements and shape clear progression pathways into employment and further study. As a founding member of the Mayor’s Green Skills Academies and a key partner in the London Green Space Skills Hub and Local Skills Improvement Plan (LSIP), Capel plays a system leadership role in shaping London’s green skills agenda and addressing the city’s current and future workforce needs.</w:t>
      </w:r>
    </w:p>
    <w:p w14:paraId="5D43A4AD" w14:textId="52F2A2FB" w:rsidR="44D56436" w:rsidRPr="007D3F16" w:rsidRDefault="404F2855" w:rsidP="34DC9F93">
      <w:pPr>
        <w:spacing w:before="240" w:after="240" w:line="360" w:lineRule="auto"/>
        <w:jc w:val="both"/>
        <w:rPr>
          <w:rFonts w:ascii="Arial" w:eastAsia="Arial" w:hAnsi="Arial" w:cs="Arial"/>
          <w:color w:val="000000" w:themeColor="text1"/>
          <w:sz w:val="22"/>
          <w:szCs w:val="22"/>
        </w:rPr>
      </w:pPr>
      <w:r w:rsidRPr="007D3F16">
        <w:rPr>
          <w:rFonts w:ascii="Arial" w:eastAsia="Arial" w:hAnsi="Arial" w:cs="Arial"/>
          <w:color w:val="000000" w:themeColor="text1"/>
          <w:sz w:val="22"/>
          <w:szCs w:val="22"/>
        </w:rPr>
        <w:t>There</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are</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six</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main</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academic</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areas</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within</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the</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College</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provision:</w:t>
      </w:r>
    </w:p>
    <w:p w14:paraId="07056F0B" w14:textId="1DF8CC2A" w:rsidR="44D56436" w:rsidRPr="007D3F16" w:rsidRDefault="404F2855" w:rsidP="00CD5F33">
      <w:pPr>
        <w:pStyle w:val="ListParagraph"/>
        <w:numPr>
          <w:ilvl w:val="0"/>
          <w:numId w:val="196"/>
        </w:numPr>
        <w:tabs>
          <w:tab w:val="left" w:pos="1514"/>
        </w:tabs>
        <w:spacing w:before="4" w:after="240" w:line="360" w:lineRule="auto"/>
        <w:rPr>
          <w:rFonts w:ascii="Arial" w:eastAsia="Arial" w:hAnsi="Arial" w:cs="Arial"/>
          <w:color w:val="000000" w:themeColor="text1"/>
        </w:rPr>
      </w:pPr>
      <w:r w:rsidRPr="007D3F16">
        <w:rPr>
          <w:rFonts w:ascii="Arial" w:eastAsia="Arial" w:hAnsi="Arial" w:cs="Arial"/>
          <w:color w:val="000000" w:themeColor="text1"/>
          <w:sz w:val="22"/>
          <w:szCs w:val="22"/>
        </w:rPr>
        <w:t>Apprenticeships</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and</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Business</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Development</w:t>
      </w:r>
    </w:p>
    <w:p w14:paraId="386B576B" w14:textId="1629E92A" w:rsidR="44D56436" w:rsidRPr="007D3F16" w:rsidRDefault="404F2855" w:rsidP="00CD5F33">
      <w:pPr>
        <w:pStyle w:val="ListParagraph"/>
        <w:numPr>
          <w:ilvl w:val="0"/>
          <w:numId w:val="196"/>
        </w:numPr>
        <w:tabs>
          <w:tab w:val="left" w:pos="1514"/>
        </w:tabs>
        <w:spacing w:before="240" w:after="240" w:line="360" w:lineRule="auto"/>
        <w:rPr>
          <w:rFonts w:ascii="Arial" w:eastAsia="Arial" w:hAnsi="Arial" w:cs="Arial"/>
          <w:color w:val="000000" w:themeColor="text1"/>
        </w:rPr>
      </w:pPr>
      <w:r w:rsidRPr="007D3F16">
        <w:rPr>
          <w:rFonts w:ascii="Arial" w:eastAsia="Arial" w:hAnsi="Arial" w:cs="Arial"/>
          <w:color w:val="000000" w:themeColor="text1"/>
          <w:sz w:val="22"/>
          <w:szCs w:val="22"/>
        </w:rPr>
        <w:t>The</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Princess</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Royal</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College</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of</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Animal</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Management</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and</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Saddlery</w:t>
      </w:r>
    </w:p>
    <w:p w14:paraId="0DB32792" w14:textId="40D3AE88" w:rsidR="44D56436" w:rsidRPr="007D3F16" w:rsidRDefault="404F2855" w:rsidP="00CD5F33">
      <w:pPr>
        <w:pStyle w:val="ListParagraph"/>
        <w:numPr>
          <w:ilvl w:val="0"/>
          <w:numId w:val="196"/>
        </w:numPr>
        <w:tabs>
          <w:tab w:val="left" w:pos="1515"/>
        </w:tabs>
        <w:spacing w:before="240" w:after="240" w:line="360" w:lineRule="auto"/>
        <w:rPr>
          <w:rFonts w:ascii="Arial" w:eastAsia="Arial" w:hAnsi="Arial" w:cs="Arial"/>
          <w:color w:val="000000" w:themeColor="text1"/>
        </w:rPr>
      </w:pPr>
      <w:r w:rsidRPr="007D3F16">
        <w:rPr>
          <w:rFonts w:ascii="Arial" w:eastAsia="Arial" w:hAnsi="Arial" w:cs="Arial"/>
          <w:color w:val="000000" w:themeColor="text1"/>
          <w:sz w:val="22"/>
          <w:szCs w:val="22"/>
        </w:rPr>
        <w:t>The</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School</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of</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Arboriculture,</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Agriculture</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and</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Environmental</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Conservation</w:t>
      </w:r>
    </w:p>
    <w:p w14:paraId="212A963A" w14:textId="0BEDABD5" w:rsidR="44D56436" w:rsidRPr="007D3F16" w:rsidRDefault="404F2855" w:rsidP="00CD5F33">
      <w:pPr>
        <w:pStyle w:val="ListParagraph"/>
        <w:numPr>
          <w:ilvl w:val="0"/>
          <w:numId w:val="196"/>
        </w:numPr>
        <w:tabs>
          <w:tab w:val="left" w:pos="1515"/>
        </w:tabs>
        <w:spacing w:before="240" w:after="240" w:line="360" w:lineRule="auto"/>
        <w:rPr>
          <w:rFonts w:ascii="Arial" w:eastAsia="Arial" w:hAnsi="Arial" w:cs="Arial"/>
          <w:color w:val="000000" w:themeColor="text1"/>
        </w:rPr>
      </w:pPr>
      <w:r w:rsidRPr="007D3F16">
        <w:rPr>
          <w:rFonts w:ascii="Arial" w:eastAsia="Arial" w:hAnsi="Arial" w:cs="Arial"/>
          <w:color w:val="000000" w:themeColor="text1"/>
          <w:sz w:val="22"/>
          <w:szCs w:val="22"/>
        </w:rPr>
        <w:t>The</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School</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of</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Floristry</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and</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Event</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Styling</w:t>
      </w:r>
    </w:p>
    <w:p w14:paraId="6CDE7935" w14:textId="373A22E5" w:rsidR="44D56436" w:rsidRPr="007D3F16" w:rsidRDefault="404F2855" w:rsidP="00CD5F33">
      <w:pPr>
        <w:pStyle w:val="ListParagraph"/>
        <w:numPr>
          <w:ilvl w:val="0"/>
          <w:numId w:val="196"/>
        </w:numPr>
        <w:tabs>
          <w:tab w:val="left" w:pos="1515"/>
        </w:tabs>
        <w:spacing w:before="240" w:after="240" w:line="360" w:lineRule="auto"/>
        <w:rPr>
          <w:rFonts w:ascii="Arial" w:eastAsia="Arial" w:hAnsi="Arial" w:cs="Arial"/>
          <w:color w:val="000000" w:themeColor="text1"/>
        </w:rPr>
      </w:pPr>
      <w:r w:rsidRPr="007D3F16">
        <w:rPr>
          <w:rFonts w:ascii="Arial" w:eastAsia="Arial" w:hAnsi="Arial" w:cs="Arial"/>
          <w:color w:val="000000" w:themeColor="text1"/>
          <w:sz w:val="22"/>
          <w:szCs w:val="22"/>
        </w:rPr>
        <w:t>The</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School</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of</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Foundation</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Learning</w:t>
      </w:r>
    </w:p>
    <w:p w14:paraId="28ED8137" w14:textId="1A76175B" w:rsidR="44D56436" w:rsidRPr="007D3F16" w:rsidRDefault="404F2855" w:rsidP="00CD5F33">
      <w:pPr>
        <w:pStyle w:val="ListParagraph"/>
        <w:numPr>
          <w:ilvl w:val="0"/>
          <w:numId w:val="196"/>
        </w:numPr>
        <w:tabs>
          <w:tab w:val="left" w:pos="1515"/>
        </w:tabs>
        <w:spacing w:before="240" w:after="240" w:line="360" w:lineRule="auto"/>
        <w:rPr>
          <w:rFonts w:ascii="Arial" w:eastAsia="Arial" w:hAnsi="Arial" w:cs="Arial"/>
          <w:color w:val="000000" w:themeColor="text1"/>
        </w:rPr>
      </w:pPr>
      <w:r w:rsidRPr="007D3F16">
        <w:rPr>
          <w:rFonts w:ascii="Arial" w:eastAsia="Arial" w:hAnsi="Arial" w:cs="Arial"/>
          <w:color w:val="000000" w:themeColor="text1"/>
          <w:sz w:val="22"/>
          <w:szCs w:val="22"/>
        </w:rPr>
        <w:t>The</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School</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of</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Horticulture,</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Landscaping</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and</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Garden</w:t>
      </w:r>
      <w:r w:rsidRPr="007D3F16">
        <w:rPr>
          <w:rFonts w:ascii="Times New Roman" w:eastAsia="Times New Roman" w:hAnsi="Times New Roman" w:cs="Times New Roman"/>
          <w:color w:val="000000" w:themeColor="text1"/>
          <w:sz w:val="22"/>
          <w:szCs w:val="22"/>
        </w:rPr>
        <w:t xml:space="preserve"> </w:t>
      </w:r>
      <w:r w:rsidRPr="007D3F16">
        <w:rPr>
          <w:rFonts w:ascii="Arial" w:eastAsia="Arial" w:hAnsi="Arial" w:cs="Arial"/>
          <w:color w:val="000000" w:themeColor="text1"/>
          <w:sz w:val="22"/>
          <w:szCs w:val="22"/>
        </w:rPr>
        <w:t>Design</w:t>
      </w:r>
    </w:p>
    <w:p w14:paraId="6DCA62C8" w14:textId="4DDECE79" w:rsidR="33271191" w:rsidRPr="007D3F16" w:rsidRDefault="44FE2E67" w:rsidP="05DA3FC2">
      <w:pPr>
        <w:spacing w:before="240" w:after="240" w:line="360" w:lineRule="auto"/>
      </w:pPr>
      <w:r w:rsidRPr="007D3F16">
        <w:rPr>
          <w:noProof/>
          <w:lang w:eastAsia="en-GB"/>
        </w:rPr>
        <w:drawing>
          <wp:inline distT="0" distB="0" distL="0" distR="0" wp14:anchorId="7C5CCD81" wp14:editId="3E83637B">
            <wp:extent cx="2333625" cy="1875112"/>
            <wp:effectExtent l="0" t="0" r="0" b="0"/>
            <wp:docPr id="609668121" name="Picture 609668121" descr="Image 6,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33625" cy="1875112"/>
                    </a:xfrm>
                    <a:prstGeom prst="rect">
                      <a:avLst/>
                    </a:prstGeom>
                  </pic:spPr>
                </pic:pic>
              </a:graphicData>
            </a:graphic>
          </wp:inline>
        </w:drawing>
      </w:r>
      <w:r w:rsidRPr="007D3F16">
        <w:rPr>
          <w:noProof/>
          <w:lang w:eastAsia="en-GB"/>
        </w:rPr>
        <w:drawing>
          <wp:inline distT="0" distB="0" distL="0" distR="0" wp14:anchorId="45F31215" wp14:editId="7ABF162C">
            <wp:extent cx="2729427" cy="1642110"/>
            <wp:effectExtent l="0" t="0" r="0" b="0"/>
            <wp:docPr id="110065801" name="Picture 912834296" descr="Image 35,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834296"/>
                    <pic:cNvPicPr/>
                  </pic:nvPicPr>
                  <pic:blipFill>
                    <a:blip r:embed="rId15">
                      <a:extLst>
                        <a:ext uri="{28A0092B-C50C-407E-A947-70E740481C1C}">
                          <a14:useLocalDpi xmlns:a14="http://schemas.microsoft.com/office/drawing/2010/main" val="0"/>
                        </a:ext>
                      </a:extLst>
                    </a:blip>
                    <a:stretch>
                      <a:fillRect/>
                    </a:stretch>
                  </pic:blipFill>
                  <pic:spPr>
                    <a:xfrm>
                      <a:off x="0" y="0"/>
                      <a:ext cx="2733038" cy="1644283"/>
                    </a:xfrm>
                    <a:prstGeom prst="rect">
                      <a:avLst/>
                    </a:prstGeom>
                  </pic:spPr>
                </pic:pic>
              </a:graphicData>
            </a:graphic>
          </wp:inline>
        </w:drawing>
      </w:r>
      <w:r w:rsidR="44D56436" w:rsidRPr="007D3F16">
        <w:br/>
      </w:r>
      <w:r w:rsidR="5820FC67" w:rsidRPr="007D3F16">
        <w:t xml:space="preserve">      </w:t>
      </w:r>
      <w:r w:rsidR="7E75CFDC" w:rsidRPr="007D3F16">
        <w:t xml:space="preserve"> </w:t>
      </w:r>
    </w:p>
    <w:p w14:paraId="1B52031C" w14:textId="264C1161" w:rsidR="33271191" w:rsidRPr="007D3F16" w:rsidRDefault="5F090914" w:rsidP="05DA3FC2">
      <w:pPr>
        <w:spacing w:before="240" w:after="240" w:line="360" w:lineRule="auto"/>
        <w:jc w:val="both"/>
        <w:rPr>
          <w:rFonts w:ascii="Arial" w:eastAsia="Arial" w:hAnsi="Arial" w:cs="Arial"/>
          <w:sz w:val="22"/>
          <w:szCs w:val="22"/>
        </w:rPr>
      </w:pPr>
      <w:r w:rsidRPr="007D3F16">
        <w:rPr>
          <w:rFonts w:ascii="Arial" w:eastAsia="Arial" w:hAnsi="Arial" w:cs="Arial"/>
          <w:sz w:val="22"/>
          <w:szCs w:val="22"/>
        </w:rPr>
        <w:lastRenderedPageBreak/>
        <w:t>Operating across five campuses, Capel Manor College delivers an inclusive, city-wide land-based curriculum designed to meet the diverse needs of London’s communities. Through employer-led design, the College offers accessible pathways into land-based employment, supporting social mobility and community progression. As London’s only specialist land-based college, Capel Manor is uniquely positioned to address the skills needs identified in the Mayor’s Skills for Londoners Strategy and by the city’s land-based employers.</w:t>
      </w:r>
    </w:p>
    <w:p w14:paraId="4B9A6382" w14:textId="3B41CB64" w:rsidR="33271191" w:rsidRPr="00852081" w:rsidRDefault="30C1D530" w:rsidP="002C6371">
      <w:pPr>
        <w:pStyle w:val="Heading2"/>
        <w:numPr>
          <w:ilvl w:val="1"/>
          <w:numId w:val="218"/>
        </w:numPr>
        <w:rPr>
          <w:rFonts w:ascii="Arial" w:eastAsia="Arial" w:hAnsi="Arial" w:cs="Arial"/>
          <w:sz w:val="28"/>
          <w:szCs w:val="28"/>
        </w:rPr>
      </w:pPr>
      <w:bookmarkStart w:id="13" w:name="_Toc231311393"/>
      <w:r w:rsidRPr="00852081">
        <w:rPr>
          <w:rFonts w:ascii="Arial" w:eastAsia="Arial" w:hAnsi="Arial" w:cs="Arial"/>
          <w:sz w:val="28"/>
          <w:szCs w:val="28"/>
        </w:rPr>
        <w:t>Education Levels and Insights by Campus and Borough</w:t>
      </w:r>
      <w:bookmarkEnd w:id="13"/>
    </w:p>
    <w:p w14:paraId="42C2431E" w14:textId="5D1CDA68" w:rsidR="33271191" w:rsidRPr="007D3F16" w:rsidRDefault="2149CD8E" w:rsidP="05DA3FC2">
      <w:pPr>
        <w:spacing w:before="240" w:after="240" w:line="360" w:lineRule="auto"/>
        <w:jc w:val="both"/>
      </w:pPr>
      <w:r w:rsidRPr="007D3F16">
        <w:rPr>
          <w:rFonts w:ascii="Arial" w:eastAsia="Arial" w:hAnsi="Arial" w:cs="Arial"/>
          <w:sz w:val="22"/>
          <w:szCs w:val="22"/>
        </w:rPr>
        <w:t xml:space="preserve">Educational attainment data across the boroughs served by Capel Manor College highlights a clear need for targeted skills provision. In areas such as Enfield and Greenwich, a significant proportion of adults lack formal qualifications, </w:t>
      </w:r>
      <w:r w:rsidR="00BB757C">
        <w:rPr>
          <w:rFonts w:ascii="Arial" w:eastAsia="Arial" w:hAnsi="Arial" w:cs="Arial"/>
          <w:sz w:val="22"/>
          <w:szCs w:val="22"/>
        </w:rPr>
        <w:t>whilst</w:t>
      </w:r>
      <w:r w:rsidRPr="007D3F16">
        <w:rPr>
          <w:rFonts w:ascii="Arial" w:eastAsia="Arial" w:hAnsi="Arial" w:cs="Arial"/>
          <w:sz w:val="22"/>
          <w:szCs w:val="22"/>
        </w:rPr>
        <w:t xml:space="preserve"> 16–18-year-olds underperform relative to the London average. Capel Manor’s specialist vocational pathways in land-based and green skills directly address these gaps, creating accessible progression routes into the workforce and higher-level study.</w:t>
      </w:r>
    </w:p>
    <w:p w14:paraId="3DC4085C" w14:textId="36F3BA59" w:rsidR="33271191" w:rsidRPr="007D3F16" w:rsidRDefault="2149CD8E" w:rsidP="05DA3FC2">
      <w:pPr>
        <w:spacing w:before="240" w:after="240" w:line="360" w:lineRule="auto"/>
        <w:jc w:val="both"/>
      </w:pPr>
      <w:r w:rsidRPr="007D3F16">
        <w:rPr>
          <w:rFonts w:ascii="Arial" w:eastAsia="Arial" w:hAnsi="Arial" w:cs="Arial"/>
          <w:sz w:val="22"/>
          <w:szCs w:val="22"/>
        </w:rPr>
        <w:t>By focusing on skills for sustainability, green economy growth and community resilience, Capel Manor aligns with national priorities for upskilling, reskilling, and lifelong learning. The College acts as a vital conduit between education, industry, and community improving access to high-quality technical education and delivering the green skills London needs for a fairer, more inclusive future.</w:t>
      </w:r>
    </w:p>
    <w:p w14:paraId="1CD90AFF" w14:textId="3332E049" w:rsidR="001A553E" w:rsidRPr="007D3F16" w:rsidRDefault="001A553E" w:rsidP="05DA3FC2">
      <w:pPr>
        <w:spacing w:before="240" w:after="240" w:line="360" w:lineRule="auto"/>
        <w:jc w:val="both"/>
        <w:rPr>
          <w:rFonts w:ascii="Arial" w:eastAsia="Arial" w:hAnsi="Arial" w:cs="Arial"/>
          <w:sz w:val="22"/>
          <w:szCs w:val="22"/>
        </w:rPr>
      </w:pPr>
      <w:r w:rsidRPr="007D3F16">
        <w:rPr>
          <w:rFonts w:ascii="Arial" w:eastAsia="Arial" w:hAnsi="Arial" w:cs="Arial"/>
          <w:b/>
          <w:bCs/>
          <w:sz w:val="22"/>
          <w:szCs w:val="22"/>
        </w:rPr>
        <w:t>Educational attainment</w:t>
      </w:r>
      <w:r w:rsidRPr="007D3F16">
        <w:rPr>
          <w:rFonts w:ascii="Arial" w:eastAsia="Arial" w:hAnsi="Arial" w:cs="Arial"/>
          <w:sz w:val="22"/>
          <w:szCs w:val="22"/>
        </w:rPr>
        <w:t xml:space="preserve"> across the boroughs served by Capel Manor College varies significantly. </w:t>
      </w:r>
      <w:r w:rsidRPr="007D3F16">
        <w:rPr>
          <w:rFonts w:ascii="Arial" w:eastAsia="Arial" w:hAnsi="Arial" w:cs="Arial"/>
          <w:b/>
          <w:bCs/>
          <w:sz w:val="22"/>
          <w:szCs w:val="22"/>
        </w:rPr>
        <w:t>In Enfield</w:t>
      </w:r>
      <w:r w:rsidRPr="007D3F16">
        <w:rPr>
          <w:rFonts w:ascii="Arial" w:eastAsia="Arial" w:hAnsi="Arial" w:cs="Arial"/>
          <w:sz w:val="22"/>
          <w:szCs w:val="22"/>
        </w:rPr>
        <w:t>, 22.5% of residents aged 16 and over hold no formal qualifications, compared with 16.2% across London and 18.</w:t>
      </w:r>
      <w:r w:rsidR="00C61ACB">
        <w:rPr>
          <w:rFonts w:ascii="Arial" w:eastAsia="Arial" w:hAnsi="Arial" w:cs="Arial"/>
          <w:sz w:val="22"/>
          <w:szCs w:val="22"/>
        </w:rPr>
        <w:t>1</w:t>
      </w:r>
      <w:r w:rsidRPr="007D3F16">
        <w:rPr>
          <w:rFonts w:ascii="Arial" w:eastAsia="Arial" w:hAnsi="Arial" w:cs="Arial"/>
          <w:sz w:val="22"/>
          <w:szCs w:val="22"/>
        </w:rPr>
        <w:t>% nationally. Conversely, 36.3% hold qualifications at Level 4 or above — higher than the national average, but significantly below the London average. This polarised attainment profile highlights ongoing challenges relating to social mobility, skills inequality and adult participation in learning.</w:t>
      </w:r>
    </w:p>
    <w:p w14:paraId="11A07F29" w14:textId="5CFEB68A" w:rsidR="000A4314" w:rsidRPr="007D3F16" w:rsidRDefault="000A4314" w:rsidP="05DA3FC2">
      <w:pPr>
        <w:spacing w:before="240" w:after="240" w:line="360" w:lineRule="auto"/>
        <w:jc w:val="both"/>
        <w:rPr>
          <w:rFonts w:ascii="Arial" w:eastAsia="Arial" w:hAnsi="Arial" w:cs="Arial"/>
          <w:b/>
          <w:bCs/>
          <w:sz w:val="22"/>
          <w:szCs w:val="22"/>
        </w:rPr>
      </w:pPr>
      <w:r w:rsidRPr="007D3F16">
        <w:rPr>
          <w:rFonts w:ascii="Arial" w:eastAsia="Arial" w:hAnsi="Arial" w:cs="Arial"/>
          <w:b/>
          <w:bCs/>
          <w:sz w:val="22"/>
          <w:szCs w:val="22"/>
        </w:rPr>
        <w:t xml:space="preserve">Ealing and Bromley, </w:t>
      </w:r>
      <w:r w:rsidRPr="007D3F16">
        <w:rPr>
          <w:rFonts w:ascii="Arial" w:eastAsia="Arial" w:hAnsi="Arial" w:cs="Arial"/>
          <w:sz w:val="22"/>
          <w:szCs w:val="22"/>
        </w:rPr>
        <w:t xml:space="preserve">home to the College’s </w:t>
      </w:r>
      <w:r w:rsidRPr="007D3F16">
        <w:rPr>
          <w:rFonts w:ascii="Arial" w:eastAsia="Arial" w:hAnsi="Arial" w:cs="Arial"/>
          <w:b/>
          <w:bCs/>
          <w:sz w:val="22"/>
          <w:szCs w:val="22"/>
        </w:rPr>
        <w:t>Gunnersbury Park and Crystal Palace</w:t>
      </w:r>
      <w:r w:rsidRPr="007D3F16">
        <w:rPr>
          <w:rFonts w:ascii="Arial" w:eastAsia="Arial" w:hAnsi="Arial" w:cs="Arial"/>
          <w:sz w:val="22"/>
          <w:szCs w:val="22"/>
        </w:rPr>
        <w:t xml:space="preserve"> campuses, show stronger educational attainment profiles, with approximately 14–15% of residents holding no formal qualifications</w:t>
      </w:r>
      <w:r w:rsidR="002937C3" w:rsidRPr="007D3F16">
        <w:rPr>
          <w:rFonts w:ascii="Arial" w:eastAsia="Arial" w:hAnsi="Arial" w:cs="Arial"/>
          <w:sz w:val="22"/>
          <w:szCs w:val="22"/>
        </w:rPr>
        <w:t>,</w:t>
      </w:r>
      <w:r w:rsidRPr="007D3F16">
        <w:rPr>
          <w:rFonts w:ascii="Arial" w:eastAsia="Arial" w:hAnsi="Arial" w:cs="Arial"/>
          <w:sz w:val="22"/>
          <w:szCs w:val="22"/>
        </w:rPr>
        <w:t xml:space="preserve"> below the national average. Around 43–44% of residents hold qualifications at Level 4 or above, reflecting relatively high skills attainment, although still below some of London’s highest-performing boroughs. This highlights continuing challenges in supporting progression to higher-level skills across all communities.</w:t>
      </w:r>
    </w:p>
    <w:p w14:paraId="43686DA6" w14:textId="6041CAE2" w:rsidR="002937C3" w:rsidRPr="007D3F16" w:rsidRDefault="002937C3" w:rsidP="05DA3FC2">
      <w:pPr>
        <w:spacing w:before="240" w:after="240" w:line="360" w:lineRule="auto"/>
        <w:jc w:val="both"/>
        <w:rPr>
          <w:rFonts w:ascii="Arial" w:eastAsia="Arial" w:hAnsi="Arial" w:cs="Arial"/>
          <w:b/>
          <w:bCs/>
          <w:sz w:val="22"/>
          <w:szCs w:val="22"/>
        </w:rPr>
      </w:pPr>
      <w:r w:rsidRPr="007D3F16">
        <w:rPr>
          <w:rFonts w:ascii="Arial" w:eastAsia="Arial" w:hAnsi="Arial" w:cs="Arial"/>
          <w:b/>
          <w:bCs/>
          <w:sz w:val="22"/>
          <w:szCs w:val="22"/>
        </w:rPr>
        <w:t xml:space="preserve">Camden, </w:t>
      </w:r>
      <w:r w:rsidRPr="007D3F16">
        <w:rPr>
          <w:rFonts w:ascii="Arial" w:eastAsia="Arial" w:hAnsi="Arial" w:cs="Arial"/>
          <w:sz w:val="22"/>
          <w:szCs w:val="22"/>
        </w:rPr>
        <w:t xml:space="preserve">home to the College’s </w:t>
      </w:r>
      <w:r w:rsidRPr="007D3F16">
        <w:rPr>
          <w:rFonts w:ascii="Arial" w:eastAsia="Arial" w:hAnsi="Arial" w:cs="Arial"/>
          <w:b/>
          <w:bCs/>
          <w:sz w:val="22"/>
          <w:szCs w:val="22"/>
        </w:rPr>
        <w:t>Regent’s Park</w:t>
      </w:r>
      <w:r w:rsidRPr="007D3F16">
        <w:rPr>
          <w:rFonts w:ascii="Arial" w:eastAsia="Arial" w:hAnsi="Arial" w:cs="Arial"/>
          <w:sz w:val="22"/>
          <w:szCs w:val="22"/>
        </w:rPr>
        <w:t xml:space="preserve"> campus, demonstrates one of the strongest educational attainment profiles in London. Only around 11.8% of residents hold no formal qualifications, while approximately 60.4% hold qualifications at Level 4 or above, significantly </w:t>
      </w:r>
      <w:r w:rsidRPr="007D3F16">
        <w:rPr>
          <w:rFonts w:ascii="Arial" w:eastAsia="Arial" w:hAnsi="Arial" w:cs="Arial"/>
          <w:sz w:val="22"/>
          <w:szCs w:val="22"/>
        </w:rPr>
        <w:lastRenderedPageBreak/>
        <w:t>exceeding both London and national averages. This reflects strong progression into higher education and professional employment, alongside high levels of economic participation and skills attainment.</w:t>
      </w:r>
    </w:p>
    <w:p w14:paraId="185D5C99" w14:textId="119F1454" w:rsidR="004F73C9" w:rsidRPr="007D3F16" w:rsidRDefault="004F73C9" w:rsidP="77E63DB3">
      <w:pPr>
        <w:spacing w:before="240" w:after="240" w:line="360" w:lineRule="auto"/>
        <w:jc w:val="both"/>
        <w:rPr>
          <w:rFonts w:ascii="Arial" w:eastAsia="Arial" w:hAnsi="Arial" w:cs="Arial"/>
          <w:sz w:val="22"/>
          <w:szCs w:val="22"/>
        </w:rPr>
      </w:pPr>
      <w:r w:rsidRPr="007D3F16">
        <w:rPr>
          <w:rFonts w:ascii="Arial" w:eastAsia="Arial" w:hAnsi="Arial" w:cs="Arial"/>
          <w:b/>
          <w:bCs/>
          <w:sz w:val="22"/>
          <w:szCs w:val="22"/>
        </w:rPr>
        <w:t>Greenwich</w:t>
      </w:r>
      <w:r w:rsidRPr="007D3F16">
        <w:rPr>
          <w:rFonts w:ascii="Arial" w:eastAsia="Arial" w:hAnsi="Arial" w:cs="Arial"/>
          <w:sz w:val="22"/>
          <w:szCs w:val="22"/>
        </w:rPr>
        <w:t xml:space="preserve">, </w:t>
      </w:r>
      <w:r w:rsidR="00241287">
        <w:rPr>
          <w:rFonts w:ascii="Arial" w:eastAsia="Arial" w:hAnsi="Arial" w:cs="Arial"/>
          <w:sz w:val="22"/>
          <w:szCs w:val="22"/>
        </w:rPr>
        <w:t xml:space="preserve">served by </w:t>
      </w:r>
      <w:r w:rsidRPr="007D3F16">
        <w:rPr>
          <w:rFonts w:ascii="Arial" w:eastAsia="Arial" w:hAnsi="Arial" w:cs="Arial"/>
          <w:sz w:val="22"/>
          <w:szCs w:val="22"/>
        </w:rPr>
        <w:t xml:space="preserve">the College’s </w:t>
      </w:r>
      <w:r w:rsidRPr="007D3F16">
        <w:rPr>
          <w:rFonts w:ascii="Arial" w:eastAsia="Arial" w:hAnsi="Arial" w:cs="Arial"/>
          <w:b/>
          <w:bCs/>
          <w:sz w:val="22"/>
          <w:szCs w:val="22"/>
        </w:rPr>
        <w:t xml:space="preserve">Mottingham </w:t>
      </w:r>
      <w:r w:rsidRPr="007D3F16">
        <w:rPr>
          <w:rFonts w:ascii="Arial" w:eastAsia="Arial" w:hAnsi="Arial" w:cs="Arial"/>
          <w:sz w:val="22"/>
          <w:szCs w:val="22"/>
        </w:rPr>
        <w:t>campus, has a slightly higher proportion of residents with no formal qualifications than the London average, although still below the national figure. Around 45–46% of residents hold qualifications at Level 4 or above, broadly reflecting the wider London skills profile. However, challenges remain in supporting adults with lower prior attainment to engage in education, develop skills, and progress into sustainable employment.</w:t>
      </w:r>
    </w:p>
    <w:p w14:paraId="75757E28" w14:textId="77777777" w:rsidR="00F46E3A" w:rsidRPr="007D3F16" w:rsidRDefault="00F46E3A" w:rsidP="00F46E3A">
      <w:pPr>
        <w:spacing w:before="240" w:after="240" w:line="360" w:lineRule="auto"/>
        <w:jc w:val="both"/>
        <w:rPr>
          <w:rFonts w:ascii="Arial" w:eastAsia="Arial" w:hAnsi="Arial" w:cs="Arial"/>
          <w:sz w:val="22"/>
          <w:szCs w:val="22"/>
        </w:rPr>
      </w:pPr>
      <w:r w:rsidRPr="007D3F16">
        <w:rPr>
          <w:rFonts w:ascii="Arial" w:eastAsia="Arial" w:hAnsi="Arial" w:cs="Arial"/>
          <w:sz w:val="22"/>
          <w:szCs w:val="22"/>
        </w:rPr>
        <w:t>These insights reinforce the vital role of Capel Manor College in addressing skills gaps, widening participation, and supporting progression into higher-level learning and employment, particularly for young people and adults from underrepresented and lower-attaining backgrounds.</w:t>
      </w:r>
    </w:p>
    <w:p w14:paraId="3775A7F6" w14:textId="75CF8B29" w:rsidR="00F46E3A" w:rsidRPr="007D3F16" w:rsidRDefault="00F46E3A" w:rsidP="00F46E3A">
      <w:pPr>
        <w:spacing w:before="240" w:after="240" w:line="360" w:lineRule="auto"/>
        <w:jc w:val="both"/>
        <w:rPr>
          <w:rFonts w:ascii="Arial" w:eastAsia="Arial" w:hAnsi="Arial" w:cs="Arial"/>
          <w:sz w:val="22"/>
          <w:szCs w:val="22"/>
        </w:rPr>
      </w:pPr>
      <w:r w:rsidRPr="007D3F16">
        <w:rPr>
          <w:rFonts w:ascii="Arial" w:eastAsia="Arial" w:hAnsi="Arial" w:cs="Arial"/>
          <w:sz w:val="22"/>
          <w:szCs w:val="22"/>
        </w:rPr>
        <w:t>London’s educational landscape is one of significant contrasts; a globally competitive, high-performing economy alongside persistent inequality, disadvantage, and social exclusion. In this context, Capel Manor College plays a critical role in providing inclusive, employer-informed, land-based education that supports social mobility, develops confidence and aspiration, and prepares learners for meaningful careers.</w:t>
      </w:r>
    </w:p>
    <w:p w14:paraId="37B963B5" w14:textId="30D655A2" w:rsidR="00F46E3A" w:rsidRPr="007D3F16" w:rsidRDefault="00F46E3A" w:rsidP="00F46E3A">
      <w:pPr>
        <w:spacing w:before="240" w:after="240" w:line="360" w:lineRule="auto"/>
        <w:jc w:val="both"/>
        <w:rPr>
          <w:rFonts w:ascii="Arial" w:eastAsia="Arial" w:hAnsi="Arial" w:cs="Arial"/>
          <w:sz w:val="22"/>
          <w:szCs w:val="22"/>
        </w:rPr>
      </w:pPr>
      <w:r w:rsidRPr="007D3F16">
        <w:rPr>
          <w:rFonts w:ascii="Arial" w:eastAsia="Arial" w:hAnsi="Arial" w:cs="Arial"/>
          <w:sz w:val="22"/>
          <w:szCs w:val="22"/>
        </w:rPr>
        <w:t>Through its specialist green skills and land-based curriculum, the College provides an important alternative pathway for learners to gain technical expertise, achieve recognised qualifications and progress into careers across sustainability, conservation, horticulture, animal management, arboriculture, and environmental industries. In doing so, the College is helping to bridge the gap between lower prior attainment, and the advanced green skills London urgently needs to support a sustainable future.</w:t>
      </w:r>
    </w:p>
    <w:p w14:paraId="38C52B24" w14:textId="72B86566" w:rsidR="33271191" w:rsidRPr="007D3F16" w:rsidRDefault="00BB757C" w:rsidP="24737183">
      <w:pPr>
        <w:spacing w:before="240" w:after="240" w:line="360" w:lineRule="auto"/>
        <w:jc w:val="both"/>
        <w:rPr>
          <w:rFonts w:ascii="Arial" w:eastAsia="Arial" w:hAnsi="Arial" w:cs="Arial"/>
          <w:sz w:val="22"/>
          <w:szCs w:val="22"/>
        </w:rPr>
      </w:pPr>
      <w:r>
        <w:rPr>
          <w:rFonts w:ascii="Arial" w:eastAsia="Arial" w:hAnsi="Arial" w:cs="Arial"/>
          <w:sz w:val="22"/>
          <w:szCs w:val="22"/>
        </w:rPr>
        <w:t xml:space="preserve">Capel’s </w:t>
      </w:r>
      <w:r w:rsidR="60DF50EC" w:rsidRPr="007D3F16">
        <w:rPr>
          <w:rFonts w:ascii="Arial" w:eastAsia="Arial" w:hAnsi="Arial" w:cs="Arial"/>
          <w:sz w:val="22"/>
          <w:szCs w:val="22"/>
        </w:rPr>
        <w:t xml:space="preserve">work is aligned with </w:t>
      </w:r>
      <w:r>
        <w:rPr>
          <w:rFonts w:ascii="Arial" w:eastAsia="Arial" w:hAnsi="Arial" w:cs="Arial"/>
          <w:sz w:val="22"/>
          <w:szCs w:val="22"/>
        </w:rPr>
        <w:t xml:space="preserve">regional and </w:t>
      </w:r>
      <w:r w:rsidR="60DF50EC" w:rsidRPr="007D3F16">
        <w:rPr>
          <w:rFonts w:ascii="Arial" w:eastAsia="Arial" w:hAnsi="Arial" w:cs="Arial"/>
          <w:sz w:val="22"/>
          <w:szCs w:val="22"/>
        </w:rPr>
        <w:t xml:space="preserve">national priorities, from the Green Jobs Delivery Plan </w:t>
      </w:r>
      <w:r>
        <w:rPr>
          <w:rFonts w:ascii="Arial" w:eastAsia="Arial" w:hAnsi="Arial" w:cs="Arial"/>
          <w:sz w:val="22"/>
          <w:szCs w:val="22"/>
        </w:rPr>
        <w:t xml:space="preserve">and </w:t>
      </w:r>
      <w:r w:rsidR="60DF50EC" w:rsidRPr="007D3F16">
        <w:rPr>
          <w:rFonts w:ascii="Arial" w:eastAsia="Arial" w:hAnsi="Arial" w:cs="Arial"/>
          <w:sz w:val="22"/>
          <w:szCs w:val="22"/>
        </w:rPr>
        <w:t>London Green Skills Hub</w:t>
      </w:r>
      <w:r>
        <w:rPr>
          <w:rFonts w:ascii="Arial" w:eastAsia="Arial" w:hAnsi="Arial" w:cs="Arial"/>
          <w:sz w:val="22"/>
          <w:szCs w:val="22"/>
        </w:rPr>
        <w:t xml:space="preserve"> to the expansion of T-levels, Skills Bootcamps and inclusive provision such as Supported Internships. </w:t>
      </w:r>
      <w:r w:rsidR="13194EEB" w:rsidRPr="007D3F16">
        <w:rPr>
          <w:rFonts w:ascii="Arial" w:eastAsia="Arial" w:hAnsi="Arial" w:cs="Arial"/>
          <w:sz w:val="22"/>
          <w:szCs w:val="22"/>
        </w:rPr>
        <w:t xml:space="preserve">Based on the 2021 Census data from the Office for National Statistics (ONS), </w:t>
      </w:r>
      <w:r w:rsidR="36EB830A" w:rsidRPr="007D3F16">
        <w:rPr>
          <w:rFonts w:ascii="Arial" w:eastAsia="Arial" w:hAnsi="Arial" w:cs="Arial"/>
          <w:sz w:val="22"/>
          <w:szCs w:val="22"/>
        </w:rPr>
        <w:t xml:space="preserve">the </w:t>
      </w:r>
      <w:r w:rsidR="00E16E06">
        <w:rPr>
          <w:rFonts w:ascii="Arial" w:eastAsia="Arial" w:hAnsi="Arial" w:cs="Arial"/>
          <w:sz w:val="22"/>
          <w:szCs w:val="22"/>
        </w:rPr>
        <w:t xml:space="preserve">table </w:t>
      </w:r>
      <w:r w:rsidR="36EB830A" w:rsidRPr="007D3F16">
        <w:rPr>
          <w:rFonts w:ascii="Arial" w:eastAsia="Arial" w:hAnsi="Arial" w:cs="Arial"/>
          <w:sz w:val="22"/>
          <w:szCs w:val="22"/>
        </w:rPr>
        <w:t>below highlights the</w:t>
      </w:r>
      <w:r w:rsidR="13194EEB" w:rsidRPr="007D3F16">
        <w:rPr>
          <w:rFonts w:ascii="Arial" w:eastAsia="Arial" w:hAnsi="Arial" w:cs="Arial"/>
          <w:sz w:val="22"/>
          <w:szCs w:val="22"/>
        </w:rPr>
        <w:t xml:space="preserve"> breakdown of educational attainment in the London boroughs served by Capel Manor College:</w:t>
      </w:r>
    </w:p>
    <w:tbl>
      <w:tblPr>
        <w:tblStyle w:val="TableGrid"/>
        <w:tblW w:w="0" w:type="auto"/>
        <w:tblLayout w:type="fixed"/>
        <w:tblLook w:val="06A0" w:firstRow="1" w:lastRow="0" w:firstColumn="1" w:lastColumn="0" w:noHBand="1" w:noVBand="1"/>
      </w:tblPr>
      <w:tblGrid>
        <w:gridCol w:w="1365"/>
        <w:gridCol w:w="1545"/>
        <w:gridCol w:w="960"/>
        <w:gridCol w:w="960"/>
        <w:gridCol w:w="945"/>
        <w:gridCol w:w="1200"/>
        <w:gridCol w:w="1020"/>
        <w:gridCol w:w="1132"/>
      </w:tblGrid>
      <w:tr w:rsidR="34DC9F93" w:rsidRPr="007D3F16" w14:paraId="5B258AA8" w14:textId="77777777" w:rsidTr="3E0515F5">
        <w:trPr>
          <w:trHeight w:val="300"/>
        </w:trPr>
        <w:tc>
          <w:tcPr>
            <w:tcW w:w="1365" w:type="dxa"/>
            <w:shd w:val="clear" w:color="auto" w:fill="35BD80"/>
          </w:tcPr>
          <w:p w14:paraId="7CDFA603" w14:textId="1516601E" w:rsidR="34DC9F93" w:rsidRPr="007D3F16" w:rsidRDefault="34DC9F93" w:rsidP="34DC9F93">
            <w:pPr>
              <w:rPr>
                <w:rFonts w:ascii="Arial" w:eastAsia="Arial" w:hAnsi="Arial" w:cs="Arial"/>
                <w:sz w:val="18"/>
                <w:szCs w:val="18"/>
              </w:rPr>
            </w:pPr>
            <w:r w:rsidRPr="007D3F16">
              <w:rPr>
                <w:rFonts w:ascii="Arial" w:eastAsia="Arial" w:hAnsi="Arial" w:cs="Arial"/>
                <w:sz w:val="18"/>
                <w:szCs w:val="18"/>
              </w:rPr>
              <w:t xml:space="preserve">Borough  </w:t>
            </w:r>
          </w:p>
        </w:tc>
        <w:tc>
          <w:tcPr>
            <w:tcW w:w="1545" w:type="dxa"/>
            <w:shd w:val="clear" w:color="auto" w:fill="35BD80"/>
          </w:tcPr>
          <w:p w14:paraId="078DAD63" w14:textId="03EB2357" w:rsidR="34DC9F93" w:rsidRPr="007D3F16" w:rsidRDefault="34DC9F93" w:rsidP="34DC9F93">
            <w:pPr>
              <w:rPr>
                <w:rFonts w:ascii="Arial" w:eastAsia="Arial" w:hAnsi="Arial" w:cs="Arial"/>
                <w:sz w:val="18"/>
                <w:szCs w:val="18"/>
              </w:rPr>
            </w:pPr>
            <w:r w:rsidRPr="007D3F16">
              <w:rPr>
                <w:rFonts w:ascii="Arial" w:eastAsia="Arial" w:hAnsi="Arial" w:cs="Arial"/>
                <w:sz w:val="18"/>
                <w:szCs w:val="18"/>
              </w:rPr>
              <w:t>Campus</w:t>
            </w:r>
          </w:p>
        </w:tc>
        <w:tc>
          <w:tcPr>
            <w:tcW w:w="960" w:type="dxa"/>
            <w:shd w:val="clear" w:color="auto" w:fill="35BD80"/>
          </w:tcPr>
          <w:p w14:paraId="4F96B13B" w14:textId="40D09FD0" w:rsidR="34DC9F93" w:rsidRPr="007D3F16" w:rsidRDefault="34DC9F93" w:rsidP="34DC9F93">
            <w:pPr>
              <w:rPr>
                <w:rFonts w:ascii="Arial" w:eastAsia="Arial" w:hAnsi="Arial" w:cs="Arial"/>
                <w:sz w:val="18"/>
                <w:szCs w:val="18"/>
              </w:rPr>
            </w:pPr>
            <w:r w:rsidRPr="007D3F16">
              <w:rPr>
                <w:rFonts w:ascii="Arial" w:eastAsia="Arial" w:hAnsi="Arial" w:cs="Arial"/>
                <w:sz w:val="18"/>
                <w:szCs w:val="18"/>
              </w:rPr>
              <w:t>% with</w:t>
            </w:r>
          </w:p>
          <w:p w14:paraId="0BDEC591" w14:textId="591C35EE" w:rsidR="34DC9F93" w:rsidRPr="007D3F16" w:rsidRDefault="34DC9F93" w:rsidP="34DC9F93">
            <w:pPr>
              <w:rPr>
                <w:rFonts w:ascii="Arial" w:eastAsia="Arial" w:hAnsi="Arial" w:cs="Arial"/>
                <w:sz w:val="18"/>
                <w:szCs w:val="18"/>
              </w:rPr>
            </w:pPr>
            <w:r w:rsidRPr="007D3F16">
              <w:rPr>
                <w:rFonts w:ascii="Arial" w:eastAsia="Arial" w:hAnsi="Arial" w:cs="Arial"/>
                <w:sz w:val="18"/>
                <w:szCs w:val="18"/>
              </w:rPr>
              <w:t xml:space="preserve">No Quals </w:t>
            </w:r>
            <w:r w:rsidRPr="007D3F16">
              <w:rPr>
                <w:rFonts w:ascii="Arial" w:eastAsia="Arial" w:hAnsi="Arial" w:cs="Arial"/>
                <w:i/>
                <w:iCs/>
                <w:sz w:val="18"/>
                <w:szCs w:val="18"/>
              </w:rPr>
              <w:t xml:space="preserve">(2021 Census) </w:t>
            </w:r>
            <w:r w:rsidRPr="007D3F16">
              <w:rPr>
                <w:rFonts w:ascii="Arial" w:eastAsia="Arial" w:hAnsi="Arial" w:cs="Arial"/>
                <w:sz w:val="18"/>
                <w:szCs w:val="18"/>
              </w:rPr>
              <w:t xml:space="preserve"> </w:t>
            </w:r>
          </w:p>
        </w:tc>
        <w:tc>
          <w:tcPr>
            <w:tcW w:w="960" w:type="dxa"/>
            <w:shd w:val="clear" w:color="auto" w:fill="35BD80"/>
          </w:tcPr>
          <w:p w14:paraId="099DC388" w14:textId="5F805AC0" w:rsidR="34DC9F93" w:rsidRPr="007D3F16" w:rsidRDefault="34DC9F93" w:rsidP="34DC9F93">
            <w:pPr>
              <w:rPr>
                <w:rFonts w:ascii="Arial" w:eastAsia="Arial" w:hAnsi="Arial" w:cs="Arial"/>
                <w:sz w:val="18"/>
                <w:szCs w:val="18"/>
              </w:rPr>
            </w:pPr>
            <w:r w:rsidRPr="007D3F16">
              <w:rPr>
                <w:rFonts w:ascii="Arial" w:eastAsia="Arial" w:hAnsi="Arial" w:cs="Arial"/>
                <w:sz w:val="18"/>
                <w:szCs w:val="18"/>
              </w:rPr>
              <w:t xml:space="preserve">National Average England No Quals  </w:t>
            </w:r>
          </w:p>
        </w:tc>
        <w:tc>
          <w:tcPr>
            <w:tcW w:w="945" w:type="dxa"/>
            <w:shd w:val="clear" w:color="auto" w:fill="35BD80"/>
          </w:tcPr>
          <w:p w14:paraId="40610D18" w14:textId="704A44A7" w:rsidR="34DC9F93" w:rsidRPr="007D3F16" w:rsidRDefault="34DC9F93" w:rsidP="34DC9F93">
            <w:pPr>
              <w:rPr>
                <w:rFonts w:ascii="Arial" w:eastAsia="Arial" w:hAnsi="Arial" w:cs="Arial"/>
                <w:sz w:val="18"/>
                <w:szCs w:val="18"/>
              </w:rPr>
            </w:pPr>
            <w:r w:rsidRPr="007D3F16">
              <w:rPr>
                <w:rFonts w:ascii="Arial" w:eastAsia="Arial" w:hAnsi="Arial" w:cs="Arial"/>
                <w:sz w:val="18"/>
                <w:szCs w:val="18"/>
              </w:rPr>
              <w:t>London Average</w:t>
            </w:r>
          </w:p>
          <w:p w14:paraId="36C35A7F" w14:textId="3D254381" w:rsidR="34DC9F93" w:rsidRPr="007D3F16" w:rsidRDefault="34DC9F93" w:rsidP="34DC9F93">
            <w:pPr>
              <w:rPr>
                <w:rFonts w:ascii="Arial" w:eastAsia="Arial" w:hAnsi="Arial" w:cs="Arial"/>
                <w:sz w:val="18"/>
                <w:szCs w:val="18"/>
              </w:rPr>
            </w:pPr>
            <w:r w:rsidRPr="007D3F16">
              <w:rPr>
                <w:rFonts w:ascii="Arial" w:eastAsia="Arial" w:hAnsi="Arial" w:cs="Arial"/>
                <w:sz w:val="18"/>
                <w:szCs w:val="18"/>
              </w:rPr>
              <w:t xml:space="preserve">No Quals  </w:t>
            </w:r>
          </w:p>
        </w:tc>
        <w:tc>
          <w:tcPr>
            <w:tcW w:w="1200" w:type="dxa"/>
            <w:shd w:val="clear" w:color="auto" w:fill="35BD80"/>
          </w:tcPr>
          <w:p w14:paraId="63593731" w14:textId="06138AF9" w:rsidR="34DC9F93" w:rsidRPr="007D3F16" w:rsidRDefault="34DC9F93" w:rsidP="34DC9F93">
            <w:pPr>
              <w:rPr>
                <w:rFonts w:ascii="Arial" w:eastAsia="Arial" w:hAnsi="Arial" w:cs="Arial"/>
                <w:sz w:val="18"/>
                <w:szCs w:val="18"/>
              </w:rPr>
            </w:pPr>
            <w:r w:rsidRPr="007D3F16">
              <w:rPr>
                <w:rFonts w:ascii="Arial" w:eastAsia="Arial" w:hAnsi="Arial" w:cs="Arial"/>
                <w:sz w:val="18"/>
                <w:szCs w:val="18"/>
              </w:rPr>
              <w:t xml:space="preserve">% with Level 4 or Above  </w:t>
            </w:r>
          </w:p>
          <w:p w14:paraId="79868AE1" w14:textId="3564FB3E" w:rsidR="34DC9F93" w:rsidRPr="007D3F16" w:rsidRDefault="34DC9F93" w:rsidP="34DC9F93">
            <w:pPr>
              <w:rPr>
                <w:rFonts w:ascii="Arial" w:eastAsia="Arial" w:hAnsi="Arial" w:cs="Arial"/>
                <w:sz w:val="18"/>
                <w:szCs w:val="18"/>
              </w:rPr>
            </w:pPr>
            <w:r w:rsidRPr="007D3F16">
              <w:rPr>
                <w:rFonts w:ascii="Arial" w:eastAsia="Arial" w:hAnsi="Arial" w:cs="Arial"/>
                <w:i/>
                <w:iCs/>
                <w:sz w:val="18"/>
                <w:szCs w:val="18"/>
              </w:rPr>
              <w:t>(2021 Census)</w:t>
            </w:r>
            <w:r w:rsidRPr="007D3F16">
              <w:rPr>
                <w:rFonts w:ascii="Arial" w:eastAsia="Arial" w:hAnsi="Arial" w:cs="Arial"/>
                <w:sz w:val="18"/>
                <w:szCs w:val="18"/>
              </w:rPr>
              <w:t xml:space="preserve"> </w:t>
            </w:r>
          </w:p>
        </w:tc>
        <w:tc>
          <w:tcPr>
            <w:tcW w:w="1020" w:type="dxa"/>
            <w:shd w:val="clear" w:color="auto" w:fill="35BD80"/>
          </w:tcPr>
          <w:p w14:paraId="2EFCF505" w14:textId="2DB46C32" w:rsidR="34DC9F93" w:rsidRPr="007D3F16" w:rsidRDefault="34DC9F93" w:rsidP="34DC9F93">
            <w:pPr>
              <w:rPr>
                <w:rFonts w:ascii="Arial" w:eastAsia="Arial" w:hAnsi="Arial" w:cs="Arial"/>
                <w:sz w:val="18"/>
                <w:szCs w:val="18"/>
              </w:rPr>
            </w:pPr>
            <w:r w:rsidRPr="007D3F16">
              <w:rPr>
                <w:rFonts w:ascii="Arial" w:eastAsia="Arial" w:hAnsi="Arial" w:cs="Arial"/>
                <w:sz w:val="18"/>
                <w:szCs w:val="18"/>
              </w:rPr>
              <w:t xml:space="preserve">National Average England </w:t>
            </w:r>
          </w:p>
          <w:p w14:paraId="508C2FD3" w14:textId="56EE0FF5" w:rsidR="34DC9F93" w:rsidRPr="007D3F16" w:rsidRDefault="34DC9F93" w:rsidP="34DC9F93">
            <w:pPr>
              <w:rPr>
                <w:rFonts w:ascii="Arial" w:eastAsia="Arial" w:hAnsi="Arial" w:cs="Arial"/>
                <w:sz w:val="18"/>
                <w:szCs w:val="18"/>
              </w:rPr>
            </w:pPr>
            <w:r w:rsidRPr="007D3F16">
              <w:rPr>
                <w:rFonts w:ascii="Arial" w:eastAsia="Arial" w:hAnsi="Arial" w:cs="Arial"/>
                <w:sz w:val="18"/>
                <w:szCs w:val="18"/>
              </w:rPr>
              <w:t xml:space="preserve">Level 4 or </w:t>
            </w:r>
            <w:r w:rsidR="007D3F16" w:rsidRPr="007D3F16">
              <w:rPr>
                <w:rFonts w:ascii="Arial" w:eastAsia="Arial" w:hAnsi="Arial" w:cs="Arial"/>
                <w:sz w:val="18"/>
                <w:szCs w:val="18"/>
              </w:rPr>
              <w:t>above</w:t>
            </w:r>
            <w:r w:rsidRPr="007D3F16">
              <w:rPr>
                <w:rFonts w:ascii="Arial" w:eastAsia="Arial" w:hAnsi="Arial" w:cs="Arial"/>
                <w:sz w:val="18"/>
                <w:szCs w:val="18"/>
              </w:rPr>
              <w:t xml:space="preserve"> </w:t>
            </w:r>
          </w:p>
        </w:tc>
        <w:tc>
          <w:tcPr>
            <w:tcW w:w="1132" w:type="dxa"/>
            <w:shd w:val="clear" w:color="auto" w:fill="35BD80"/>
          </w:tcPr>
          <w:p w14:paraId="590E770F" w14:textId="7EDDA1D1" w:rsidR="34DC9F93" w:rsidRPr="007D3F16" w:rsidRDefault="34DC9F93" w:rsidP="34DC9F93">
            <w:pPr>
              <w:rPr>
                <w:rFonts w:ascii="Arial" w:eastAsia="Arial" w:hAnsi="Arial" w:cs="Arial"/>
                <w:sz w:val="18"/>
                <w:szCs w:val="18"/>
              </w:rPr>
            </w:pPr>
            <w:r w:rsidRPr="007D3F16">
              <w:rPr>
                <w:rFonts w:ascii="Arial" w:eastAsia="Arial" w:hAnsi="Arial" w:cs="Arial"/>
                <w:sz w:val="18"/>
                <w:szCs w:val="18"/>
              </w:rPr>
              <w:t xml:space="preserve">London Average </w:t>
            </w:r>
          </w:p>
          <w:p w14:paraId="1183C8C5" w14:textId="6795107C" w:rsidR="34DC9F93" w:rsidRPr="007D3F16" w:rsidRDefault="34DC9F93" w:rsidP="34DC9F93">
            <w:pPr>
              <w:rPr>
                <w:rFonts w:ascii="Arial" w:eastAsia="Arial" w:hAnsi="Arial" w:cs="Arial"/>
                <w:sz w:val="18"/>
                <w:szCs w:val="18"/>
              </w:rPr>
            </w:pPr>
            <w:r w:rsidRPr="007D3F16">
              <w:rPr>
                <w:rFonts w:ascii="Arial" w:eastAsia="Arial" w:hAnsi="Arial" w:cs="Arial"/>
                <w:sz w:val="18"/>
                <w:szCs w:val="18"/>
              </w:rPr>
              <w:t xml:space="preserve">Level 4 or above </w:t>
            </w:r>
          </w:p>
        </w:tc>
      </w:tr>
      <w:tr w:rsidR="34DC9F93" w:rsidRPr="007D3F16" w14:paraId="2C028B53" w14:textId="77777777" w:rsidTr="3E0515F5">
        <w:trPr>
          <w:trHeight w:val="300"/>
        </w:trPr>
        <w:tc>
          <w:tcPr>
            <w:tcW w:w="1365" w:type="dxa"/>
          </w:tcPr>
          <w:p w14:paraId="4B7F287C" w14:textId="0DE385CE" w:rsidR="34DC9F93" w:rsidRPr="007D3F16" w:rsidRDefault="09FB7055" w:rsidP="3E0515F5">
            <w:pPr>
              <w:rPr>
                <w:rFonts w:ascii="Arial" w:eastAsia="Arial" w:hAnsi="Arial" w:cs="Arial"/>
                <w:sz w:val="22"/>
                <w:szCs w:val="22"/>
              </w:rPr>
            </w:pPr>
            <w:r w:rsidRPr="007D3F16">
              <w:rPr>
                <w:rFonts w:ascii="Arial" w:eastAsia="Arial" w:hAnsi="Arial" w:cs="Arial"/>
                <w:sz w:val="22"/>
                <w:szCs w:val="22"/>
              </w:rPr>
              <w:t xml:space="preserve">Enfield </w:t>
            </w:r>
          </w:p>
        </w:tc>
        <w:tc>
          <w:tcPr>
            <w:tcW w:w="1545" w:type="dxa"/>
          </w:tcPr>
          <w:p w14:paraId="29E4110E" w14:textId="736051AC" w:rsidR="34DC9F93" w:rsidRPr="007D3F16" w:rsidRDefault="09FB7055" w:rsidP="3E0515F5">
            <w:pPr>
              <w:rPr>
                <w:rFonts w:ascii="Arial" w:eastAsia="Arial" w:hAnsi="Arial" w:cs="Arial"/>
                <w:sz w:val="22"/>
                <w:szCs w:val="22"/>
              </w:rPr>
            </w:pPr>
            <w:r w:rsidRPr="007D3F16">
              <w:rPr>
                <w:rFonts w:ascii="Arial" w:eastAsia="Arial" w:hAnsi="Arial" w:cs="Arial"/>
                <w:sz w:val="22"/>
                <w:szCs w:val="22"/>
              </w:rPr>
              <w:t xml:space="preserve">Enfield </w:t>
            </w:r>
          </w:p>
        </w:tc>
        <w:tc>
          <w:tcPr>
            <w:tcW w:w="960" w:type="dxa"/>
          </w:tcPr>
          <w:p w14:paraId="4F8F4634" w14:textId="6AA23AB7" w:rsidR="34DC9F93" w:rsidRPr="007D3F16" w:rsidRDefault="09FB7055" w:rsidP="3E0515F5">
            <w:pPr>
              <w:rPr>
                <w:rFonts w:ascii="Arial" w:eastAsia="Arial" w:hAnsi="Arial" w:cs="Arial"/>
                <w:sz w:val="22"/>
                <w:szCs w:val="22"/>
              </w:rPr>
            </w:pPr>
            <w:r w:rsidRPr="007D3F16">
              <w:rPr>
                <w:rFonts w:ascii="Arial" w:eastAsia="Arial" w:hAnsi="Arial" w:cs="Arial"/>
                <w:sz w:val="22"/>
                <w:szCs w:val="22"/>
              </w:rPr>
              <w:t xml:space="preserve">22.5% </w:t>
            </w:r>
          </w:p>
          <w:p w14:paraId="37818422" w14:textId="5B984D7A" w:rsidR="34DC9F93" w:rsidRPr="007D3F16" w:rsidRDefault="34DC9F93" w:rsidP="3E0515F5">
            <w:pPr>
              <w:rPr>
                <w:rFonts w:ascii="Arial" w:eastAsia="Arial" w:hAnsi="Arial" w:cs="Arial"/>
                <w:sz w:val="22"/>
                <w:szCs w:val="22"/>
              </w:rPr>
            </w:pPr>
          </w:p>
        </w:tc>
        <w:tc>
          <w:tcPr>
            <w:tcW w:w="960" w:type="dxa"/>
            <w:vMerge w:val="restart"/>
          </w:tcPr>
          <w:p w14:paraId="0B886FC5" w14:textId="4B3A7A09" w:rsidR="34DC9F93" w:rsidRPr="007D3F16" w:rsidRDefault="34DC9F93" w:rsidP="3E0515F5">
            <w:pPr>
              <w:rPr>
                <w:rFonts w:ascii="Arial" w:eastAsia="Arial" w:hAnsi="Arial" w:cs="Arial"/>
                <w:sz w:val="22"/>
                <w:szCs w:val="22"/>
              </w:rPr>
            </w:pPr>
          </w:p>
          <w:p w14:paraId="39947A3B" w14:textId="4F52EADE" w:rsidR="34DC9F93" w:rsidRPr="007D3F16" w:rsidRDefault="34DC9F93" w:rsidP="3E0515F5">
            <w:pPr>
              <w:rPr>
                <w:rFonts w:ascii="Arial" w:eastAsia="Arial" w:hAnsi="Arial" w:cs="Arial"/>
                <w:sz w:val="22"/>
                <w:szCs w:val="22"/>
              </w:rPr>
            </w:pPr>
          </w:p>
          <w:p w14:paraId="5F4DE556" w14:textId="636FF74C" w:rsidR="34DC9F93" w:rsidRPr="007D3F16" w:rsidRDefault="34DC9F93" w:rsidP="3E0515F5">
            <w:pPr>
              <w:rPr>
                <w:rFonts w:ascii="Arial" w:eastAsia="Arial" w:hAnsi="Arial" w:cs="Arial"/>
                <w:sz w:val="22"/>
                <w:szCs w:val="22"/>
              </w:rPr>
            </w:pPr>
          </w:p>
          <w:p w14:paraId="40CAB02D" w14:textId="071C5139" w:rsidR="34DC9F93" w:rsidRPr="007D3F16" w:rsidRDefault="09FB7055" w:rsidP="3E0515F5">
            <w:pPr>
              <w:rPr>
                <w:rFonts w:ascii="Arial" w:eastAsia="Arial" w:hAnsi="Arial" w:cs="Arial"/>
                <w:sz w:val="22"/>
                <w:szCs w:val="22"/>
              </w:rPr>
            </w:pPr>
            <w:r w:rsidRPr="007D3F16">
              <w:rPr>
                <w:rFonts w:ascii="Arial" w:eastAsia="Arial" w:hAnsi="Arial" w:cs="Arial"/>
                <w:sz w:val="22"/>
                <w:szCs w:val="22"/>
              </w:rPr>
              <w:t xml:space="preserve">18.1% </w:t>
            </w:r>
          </w:p>
        </w:tc>
        <w:tc>
          <w:tcPr>
            <w:tcW w:w="945" w:type="dxa"/>
            <w:vMerge w:val="restart"/>
          </w:tcPr>
          <w:p w14:paraId="6B81534A" w14:textId="113DF234" w:rsidR="34DC9F93" w:rsidRPr="007D3F16" w:rsidRDefault="34DC9F93" w:rsidP="3E0515F5">
            <w:pPr>
              <w:rPr>
                <w:rFonts w:ascii="Arial" w:eastAsia="Arial" w:hAnsi="Arial" w:cs="Arial"/>
                <w:sz w:val="22"/>
                <w:szCs w:val="22"/>
              </w:rPr>
            </w:pPr>
          </w:p>
          <w:p w14:paraId="409D16B5" w14:textId="204F6138" w:rsidR="34DC9F93" w:rsidRPr="007D3F16" w:rsidRDefault="34DC9F93" w:rsidP="3E0515F5">
            <w:pPr>
              <w:rPr>
                <w:rFonts w:ascii="Arial" w:eastAsia="Arial" w:hAnsi="Arial" w:cs="Arial"/>
                <w:sz w:val="22"/>
                <w:szCs w:val="22"/>
              </w:rPr>
            </w:pPr>
          </w:p>
          <w:p w14:paraId="4C7B219E" w14:textId="395ED256" w:rsidR="34DC9F93" w:rsidRPr="007D3F16" w:rsidRDefault="34DC9F93" w:rsidP="3E0515F5">
            <w:pPr>
              <w:rPr>
                <w:rFonts w:ascii="Arial" w:eastAsia="Arial" w:hAnsi="Arial" w:cs="Arial"/>
                <w:sz w:val="22"/>
                <w:szCs w:val="22"/>
              </w:rPr>
            </w:pPr>
          </w:p>
          <w:p w14:paraId="5E50BCD4" w14:textId="299CECAB" w:rsidR="34DC9F93" w:rsidRPr="007D3F16" w:rsidRDefault="0079575B" w:rsidP="3E0515F5">
            <w:pPr>
              <w:rPr>
                <w:rFonts w:ascii="Arial" w:eastAsia="Arial" w:hAnsi="Arial" w:cs="Arial"/>
                <w:sz w:val="22"/>
                <w:szCs w:val="22"/>
              </w:rPr>
            </w:pPr>
            <w:r w:rsidRPr="007D3F16">
              <w:rPr>
                <w:rFonts w:ascii="Arial" w:eastAsia="Arial" w:hAnsi="Arial" w:cs="Arial"/>
                <w:sz w:val="22"/>
                <w:szCs w:val="22"/>
              </w:rPr>
              <w:t>16.</w:t>
            </w:r>
            <w:r w:rsidR="002D1FC6" w:rsidRPr="007D3F16">
              <w:rPr>
                <w:rFonts w:ascii="Arial" w:eastAsia="Arial" w:hAnsi="Arial" w:cs="Arial"/>
                <w:sz w:val="22"/>
                <w:szCs w:val="22"/>
              </w:rPr>
              <w:t xml:space="preserve">2% </w:t>
            </w:r>
            <w:r w:rsidR="09FB7055" w:rsidRPr="007D3F16">
              <w:rPr>
                <w:rFonts w:ascii="Arial" w:eastAsia="Arial" w:hAnsi="Arial" w:cs="Arial"/>
                <w:sz w:val="22"/>
                <w:szCs w:val="22"/>
              </w:rPr>
              <w:t xml:space="preserve"> </w:t>
            </w:r>
          </w:p>
        </w:tc>
        <w:tc>
          <w:tcPr>
            <w:tcW w:w="1200" w:type="dxa"/>
          </w:tcPr>
          <w:p w14:paraId="59BCC6FA" w14:textId="16FE7164" w:rsidR="34DC9F93" w:rsidRPr="007D3F16" w:rsidRDefault="09FB7055" w:rsidP="3E0515F5">
            <w:pPr>
              <w:rPr>
                <w:rFonts w:ascii="Arial" w:eastAsia="Arial" w:hAnsi="Arial" w:cs="Arial"/>
                <w:sz w:val="22"/>
                <w:szCs w:val="22"/>
              </w:rPr>
            </w:pPr>
            <w:r w:rsidRPr="007D3F16">
              <w:rPr>
                <w:rFonts w:ascii="Arial" w:eastAsia="Arial" w:hAnsi="Arial" w:cs="Arial"/>
                <w:sz w:val="22"/>
                <w:szCs w:val="22"/>
              </w:rPr>
              <w:lastRenderedPageBreak/>
              <w:t xml:space="preserve">36.3% </w:t>
            </w:r>
          </w:p>
        </w:tc>
        <w:tc>
          <w:tcPr>
            <w:tcW w:w="1020" w:type="dxa"/>
            <w:vMerge w:val="restart"/>
          </w:tcPr>
          <w:p w14:paraId="419191BD" w14:textId="764C9191" w:rsidR="34DC9F93" w:rsidRPr="007D3F16" w:rsidRDefault="34DC9F93" w:rsidP="3E0515F5">
            <w:pPr>
              <w:rPr>
                <w:rFonts w:ascii="Arial" w:eastAsia="Arial" w:hAnsi="Arial" w:cs="Arial"/>
                <w:sz w:val="22"/>
                <w:szCs w:val="22"/>
              </w:rPr>
            </w:pPr>
          </w:p>
          <w:p w14:paraId="73AA6EC3" w14:textId="3DE626AD" w:rsidR="34DC9F93" w:rsidRPr="007D3F16" w:rsidRDefault="34DC9F93" w:rsidP="3E0515F5">
            <w:pPr>
              <w:rPr>
                <w:rFonts w:ascii="Arial" w:eastAsia="Arial" w:hAnsi="Arial" w:cs="Arial"/>
                <w:sz w:val="22"/>
                <w:szCs w:val="22"/>
              </w:rPr>
            </w:pPr>
          </w:p>
          <w:p w14:paraId="04F5DF6E" w14:textId="7268CC45" w:rsidR="34DC9F93" w:rsidRPr="007D3F16" w:rsidRDefault="34DC9F93" w:rsidP="3E0515F5">
            <w:pPr>
              <w:rPr>
                <w:rFonts w:ascii="Arial" w:eastAsia="Arial" w:hAnsi="Arial" w:cs="Arial"/>
                <w:sz w:val="22"/>
                <w:szCs w:val="22"/>
              </w:rPr>
            </w:pPr>
          </w:p>
          <w:p w14:paraId="37F7EEFF" w14:textId="6CCC5C4D" w:rsidR="34DC9F93" w:rsidRPr="007D3F16" w:rsidRDefault="09FB7055" w:rsidP="3E0515F5">
            <w:pPr>
              <w:rPr>
                <w:rFonts w:ascii="Arial" w:eastAsia="Arial" w:hAnsi="Arial" w:cs="Arial"/>
                <w:sz w:val="22"/>
                <w:szCs w:val="22"/>
              </w:rPr>
            </w:pPr>
            <w:r w:rsidRPr="007D3F16">
              <w:rPr>
                <w:rFonts w:ascii="Arial" w:eastAsia="Arial" w:hAnsi="Arial" w:cs="Arial"/>
                <w:sz w:val="22"/>
                <w:szCs w:val="22"/>
              </w:rPr>
              <w:t xml:space="preserve">33.9% </w:t>
            </w:r>
          </w:p>
        </w:tc>
        <w:tc>
          <w:tcPr>
            <w:tcW w:w="1132" w:type="dxa"/>
            <w:vMerge w:val="restart"/>
          </w:tcPr>
          <w:p w14:paraId="3404E895" w14:textId="2414A118" w:rsidR="34DC9F93" w:rsidRPr="007D3F16" w:rsidRDefault="34DC9F93" w:rsidP="3E0515F5">
            <w:pPr>
              <w:rPr>
                <w:rFonts w:ascii="Arial" w:eastAsia="Arial" w:hAnsi="Arial" w:cs="Arial"/>
                <w:sz w:val="22"/>
                <w:szCs w:val="22"/>
              </w:rPr>
            </w:pPr>
          </w:p>
          <w:p w14:paraId="70E388B6" w14:textId="5D666339" w:rsidR="34DC9F93" w:rsidRPr="007D3F16" w:rsidRDefault="34DC9F93" w:rsidP="3E0515F5">
            <w:pPr>
              <w:rPr>
                <w:rFonts w:ascii="Arial" w:eastAsia="Arial" w:hAnsi="Arial" w:cs="Arial"/>
                <w:sz w:val="22"/>
                <w:szCs w:val="22"/>
              </w:rPr>
            </w:pPr>
          </w:p>
          <w:p w14:paraId="7D62BB50" w14:textId="56E270B4" w:rsidR="34DC9F93" w:rsidRPr="007D3F16" w:rsidRDefault="34DC9F93" w:rsidP="3E0515F5">
            <w:pPr>
              <w:rPr>
                <w:rFonts w:ascii="Arial" w:eastAsia="Arial" w:hAnsi="Arial" w:cs="Arial"/>
                <w:sz w:val="22"/>
                <w:szCs w:val="22"/>
              </w:rPr>
            </w:pPr>
          </w:p>
          <w:p w14:paraId="75E2986C" w14:textId="01C8AFA2" w:rsidR="34DC9F93" w:rsidRPr="007D3F16" w:rsidRDefault="002D1FC6" w:rsidP="3E0515F5">
            <w:pPr>
              <w:rPr>
                <w:rFonts w:ascii="Arial" w:eastAsia="Arial" w:hAnsi="Arial" w:cs="Arial"/>
                <w:sz w:val="22"/>
                <w:szCs w:val="22"/>
              </w:rPr>
            </w:pPr>
            <w:r w:rsidRPr="007D3F16">
              <w:rPr>
                <w:rFonts w:ascii="Arial" w:eastAsia="Arial" w:hAnsi="Arial" w:cs="Arial"/>
                <w:sz w:val="22"/>
                <w:szCs w:val="22"/>
              </w:rPr>
              <w:t>48.0%</w:t>
            </w:r>
            <w:r w:rsidR="09FB7055" w:rsidRPr="007D3F16">
              <w:rPr>
                <w:rFonts w:ascii="Arial" w:eastAsia="Arial" w:hAnsi="Arial" w:cs="Arial"/>
                <w:sz w:val="22"/>
                <w:szCs w:val="22"/>
              </w:rPr>
              <w:t xml:space="preserve"> </w:t>
            </w:r>
          </w:p>
        </w:tc>
      </w:tr>
      <w:tr w:rsidR="34DC9F93" w:rsidRPr="007D3F16" w14:paraId="1323EC3D" w14:textId="77777777" w:rsidTr="3E0515F5">
        <w:trPr>
          <w:trHeight w:val="300"/>
        </w:trPr>
        <w:tc>
          <w:tcPr>
            <w:tcW w:w="1365" w:type="dxa"/>
          </w:tcPr>
          <w:p w14:paraId="1624006C" w14:textId="6FA3618D" w:rsidR="34DC9F93" w:rsidRPr="007D3F16" w:rsidRDefault="09FB7055" w:rsidP="3E0515F5">
            <w:pPr>
              <w:rPr>
                <w:rFonts w:ascii="Arial" w:eastAsia="Arial" w:hAnsi="Arial" w:cs="Arial"/>
                <w:sz w:val="22"/>
                <w:szCs w:val="22"/>
              </w:rPr>
            </w:pPr>
            <w:r w:rsidRPr="007D3F16">
              <w:rPr>
                <w:rFonts w:ascii="Arial" w:eastAsia="Arial" w:hAnsi="Arial" w:cs="Arial"/>
                <w:sz w:val="22"/>
                <w:szCs w:val="22"/>
              </w:rPr>
              <w:lastRenderedPageBreak/>
              <w:t xml:space="preserve">Ealing      </w:t>
            </w:r>
          </w:p>
        </w:tc>
        <w:tc>
          <w:tcPr>
            <w:tcW w:w="1545" w:type="dxa"/>
          </w:tcPr>
          <w:p w14:paraId="763A85C3" w14:textId="2F2A3098" w:rsidR="34DC9F93" w:rsidRPr="007D3F16" w:rsidRDefault="09FB7055" w:rsidP="3E0515F5">
            <w:pPr>
              <w:rPr>
                <w:rFonts w:ascii="Arial" w:eastAsia="Arial" w:hAnsi="Arial" w:cs="Arial"/>
                <w:sz w:val="22"/>
                <w:szCs w:val="22"/>
              </w:rPr>
            </w:pPr>
            <w:r w:rsidRPr="007D3F16">
              <w:rPr>
                <w:rFonts w:ascii="Arial" w:eastAsia="Arial" w:hAnsi="Arial" w:cs="Arial"/>
                <w:sz w:val="22"/>
                <w:szCs w:val="22"/>
              </w:rPr>
              <w:t xml:space="preserve">Gunnersbury Park </w:t>
            </w:r>
          </w:p>
        </w:tc>
        <w:tc>
          <w:tcPr>
            <w:tcW w:w="960" w:type="dxa"/>
          </w:tcPr>
          <w:p w14:paraId="211933DE" w14:textId="72D773EA" w:rsidR="34DC9F93" w:rsidRPr="007D3F16" w:rsidRDefault="09FB7055" w:rsidP="3E0515F5">
            <w:pPr>
              <w:rPr>
                <w:rFonts w:ascii="Arial" w:eastAsia="Arial" w:hAnsi="Arial" w:cs="Arial"/>
                <w:sz w:val="22"/>
                <w:szCs w:val="22"/>
              </w:rPr>
            </w:pPr>
            <w:r w:rsidRPr="007D3F16">
              <w:rPr>
                <w:rFonts w:ascii="Arial" w:eastAsia="Arial" w:hAnsi="Arial" w:cs="Arial"/>
                <w:sz w:val="22"/>
                <w:szCs w:val="22"/>
              </w:rPr>
              <w:t xml:space="preserve">14.9% </w:t>
            </w:r>
          </w:p>
        </w:tc>
        <w:tc>
          <w:tcPr>
            <w:tcW w:w="960" w:type="dxa"/>
            <w:vMerge/>
          </w:tcPr>
          <w:p w14:paraId="27514A0F" w14:textId="77777777" w:rsidR="00753424" w:rsidRPr="007D3F16" w:rsidRDefault="00753424"/>
        </w:tc>
        <w:tc>
          <w:tcPr>
            <w:tcW w:w="945" w:type="dxa"/>
            <w:vMerge/>
          </w:tcPr>
          <w:p w14:paraId="7C5B392E" w14:textId="77777777" w:rsidR="00753424" w:rsidRPr="007D3F16" w:rsidRDefault="00753424"/>
        </w:tc>
        <w:tc>
          <w:tcPr>
            <w:tcW w:w="1200" w:type="dxa"/>
          </w:tcPr>
          <w:p w14:paraId="662E5695" w14:textId="7F3EF6A3" w:rsidR="34DC9F93" w:rsidRPr="007D3F16" w:rsidRDefault="09FB7055" w:rsidP="3E0515F5">
            <w:pPr>
              <w:rPr>
                <w:rFonts w:ascii="Arial" w:eastAsia="Arial" w:hAnsi="Arial" w:cs="Arial"/>
                <w:sz w:val="22"/>
                <w:szCs w:val="22"/>
              </w:rPr>
            </w:pPr>
            <w:r w:rsidRPr="007D3F16">
              <w:rPr>
                <w:rFonts w:ascii="Arial" w:eastAsia="Arial" w:hAnsi="Arial" w:cs="Arial"/>
                <w:sz w:val="22"/>
                <w:szCs w:val="22"/>
              </w:rPr>
              <w:t xml:space="preserve">44.3% </w:t>
            </w:r>
          </w:p>
        </w:tc>
        <w:tc>
          <w:tcPr>
            <w:tcW w:w="1020" w:type="dxa"/>
            <w:vMerge/>
          </w:tcPr>
          <w:p w14:paraId="645A9B08" w14:textId="77777777" w:rsidR="00753424" w:rsidRPr="007D3F16" w:rsidRDefault="00753424"/>
        </w:tc>
        <w:tc>
          <w:tcPr>
            <w:tcW w:w="1132" w:type="dxa"/>
            <w:vMerge/>
          </w:tcPr>
          <w:p w14:paraId="2C53DC84" w14:textId="77777777" w:rsidR="00753424" w:rsidRPr="007D3F16" w:rsidRDefault="00753424"/>
        </w:tc>
      </w:tr>
      <w:tr w:rsidR="34DC9F93" w:rsidRPr="007D3F16" w14:paraId="406F1118" w14:textId="77777777" w:rsidTr="3E0515F5">
        <w:trPr>
          <w:trHeight w:val="300"/>
        </w:trPr>
        <w:tc>
          <w:tcPr>
            <w:tcW w:w="1365" w:type="dxa"/>
          </w:tcPr>
          <w:p w14:paraId="3791D482" w14:textId="0C36DAAA" w:rsidR="34DC9F93" w:rsidRPr="007D3F16" w:rsidRDefault="09FB7055" w:rsidP="3E0515F5">
            <w:pPr>
              <w:rPr>
                <w:rFonts w:ascii="Arial" w:eastAsia="Arial" w:hAnsi="Arial" w:cs="Arial"/>
                <w:sz w:val="22"/>
                <w:szCs w:val="22"/>
              </w:rPr>
            </w:pPr>
            <w:r w:rsidRPr="007D3F16">
              <w:rPr>
                <w:rFonts w:ascii="Arial" w:eastAsia="Arial" w:hAnsi="Arial" w:cs="Arial"/>
                <w:sz w:val="22"/>
                <w:szCs w:val="22"/>
              </w:rPr>
              <w:t xml:space="preserve">Bromley     </w:t>
            </w:r>
          </w:p>
        </w:tc>
        <w:tc>
          <w:tcPr>
            <w:tcW w:w="1545" w:type="dxa"/>
          </w:tcPr>
          <w:p w14:paraId="029C3FE0" w14:textId="064D6171" w:rsidR="34DC9F93" w:rsidRPr="007D3F16" w:rsidRDefault="09FB7055" w:rsidP="3E0515F5">
            <w:pPr>
              <w:rPr>
                <w:rFonts w:ascii="Arial" w:eastAsia="Arial" w:hAnsi="Arial" w:cs="Arial"/>
                <w:sz w:val="22"/>
                <w:szCs w:val="22"/>
              </w:rPr>
            </w:pPr>
            <w:r w:rsidRPr="007D3F16">
              <w:rPr>
                <w:rFonts w:ascii="Arial" w:eastAsia="Arial" w:hAnsi="Arial" w:cs="Arial"/>
                <w:sz w:val="22"/>
                <w:szCs w:val="22"/>
              </w:rPr>
              <w:t xml:space="preserve">Crystal Palace </w:t>
            </w:r>
          </w:p>
        </w:tc>
        <w:tc>
          <w:tcPr>
            <w:tcW w:w="960" w:type="dxa"/>
          </w:tcPr>
          <w:p w14:paraId="799758B3" w14:textId="15B11513" w:rsidR="34DC9F93" w:rsidRPr="007D3F16" w:rsidRDefault="09FB7055" w:rsidP="3E0515F5">
            <w:pPr>
              <w:rPr>
                <w:rFonts w:ascii="Arial" w:eastAsia="Arial" w:hAnsi="Arial" w:cs="Arial"/>
                <w:sz w:val="22"/>
                <w:szCs w:val="22"/>
              </w:rPr>
            </w:pPr>
            <w:r w:rsidRPr="007D3F16">
              <w:rPr>
                <w:rFonts w:ascii="Arial" w:eastAsia="Arial" w:hAnsi="Arial" w:cs="Arial"/>
                <w:sz w:val="22"/>
                <w:szCs w:val="22"/>
              </w:rPr>
              <w:t xml:space="preserve">13.8% </w:t>
            </w:r>
          </w:p>
        </w:tc>
        <w:tc>
          <w:tcPr>
            <w:tcW w:w="960" w:type="dxa"/>
            <w:vMerge/>
          </w:tcPr>
          <w:p w14:paraId="0B790D96" w14:textId="77777777" w:rsidR="00753424" w:rsidRPr="007D3F16" w:rsidRDefault="00753424"/>
        </w:tc>
        <w:tc>
          <w:tcPr>
            <w:tcW w:w="945" w:type="dxa"/>
            <w:vMerge/>
          </w:tcPr>
          <w:p w14:paraId="7248EF37" w14:textId="77777777" w:rsidR="00753424" w:rsidRPr="007D3F16" w:rsidRDefault="00753424"/>
        </w:tc>
        <w:tc>
          <w:tcPr>
            <w:tcW w:w="1200" w:type="dxa"/>
          </w:tcPr>
          <w:p w14:paraId="5BAD3D18" w14:textId="4ADE9FD3" w:rsidR="34DC9F93" w:rsidRPr="007D3F16" w:rsidRDefault="09FB7055" w:rsidP="3E0515F5">
            <w:pPr>
              <w:rPr>
                <w:rFonts w:ascii="Arial" w:eastAsia="Arial" w:hAnsi="Arial" w:cs="Arial"/>
                <w:sz w:val="22"/>
                <w:szCs w:val="22"/>
              </w:rPr>
            </w:pPr>
            <w:r w:rsidRPr="007D3F16">
              <w:rPr>
                <w:rFonts w:ascii="Arial" w:eastAsia="Arial" w:hAnsi="Arial" w:cs="Arial"/>
                <w:sz w:val="22"/>
                <w:szCs w:val="22"/>
              </w:rPr>
              <w:t xml:space="preserve">42.8% </w:t>
            </w:r>
          </w:p>
        </w:tc>
        <w:tc>
          <w:tcPr>
            <w:tcW w:w="1020" w:type="dxa"/>
            <w:vMerge/>
          </w:tcPr>
          <w:p w14:paraId="5841CABB" w14:textId="77777777" w:rsidR="00753424" w:rsidRPr="007D3F16" w:rsidRDefault="00753424"/>
        </w:tc>
        <w:tc>
          <w:tcPr>
            <w:tcW w:w="1132" w:type="dxa"/>
            <w:vMerge/>
          </w:tcPr>
          <w:p w14:paraId="46D2649B" w14:textId="77777777" w:rsidR="00753424" w:rsidRPr="007D3F16" w:rsidRDefault="00753424"/>
        </w:tc>
      </w:tr>
      <w:tr w:rsidR="34DC9F93" w:rsidRPr="007D3F16" w14:paraId="224276D2" w14:textId="77777777" w:rsidTr="3E0515F5">
        <w:trPr>
          <w:trHeight w:val="300"/>
        </w:trPr>
        <w:tc>
          <w:tcPr>
            <w:tcW w:w="1365" w:type="dxa"/>
          </w:tcPr>
          <w:p w14:paraId="59428B6D" w14:textId="24FAACC5" w:rsidR="34DC9F93" w:rsidRPr="007D3F16" w:rsidRDefault="09FB7055" w:rsidP="3E0515F5">
            <w:pPr>
              <w:rPr>
                <w:rFonts w:ascii="Arial" w:eastAsia="Arial" w:hAnsi="Arial" w:cs="Arial"/>
                <w:sz w:val="22"/>
                <w:szCs w:val="22"/>
              </w:rPr>
            </w:pPr>
            <w:r w:rsidRPr="007D3F16">
              <w:rPr>
                <w:rFonts w:ascii="Arial" w:eastAsia="Arial" w:hAnsi="Arial" w:cs="Arial"/>
                <w:sz w:val="22"/>
                <w:szCs w:val="22"/>
              </w:rPr>
              <w:t xml:space="preserve">Camden </w:t>
            </w:r>
          </w:p>
        </w:tc>
        <w:tc>
          <w:tcPr>
            <w:tcW w:w="1545" w:type="dxa"/>
          </w:tcPr>
          <w:p w14:paraId="4848AEAA" w14:textId="3F9EAB81" w:rsidR="34DC9F93" w:rsidRPr="007D3F16" w:rsidRDefault="09FB7055" w:rsidP="3E0515F5">
            <w:pPr>
              <w:rPr>
                <w:rFonts w:ascii="Arial" w:eastAsia="Arial" w:hAnsi="Arial" w:cs="Arial"/>
                <w:sz w:val="22"/>
                <w:szCs w:val="22"/>
              </w:rPr>
            </w:pPr>
            <w:r w:rsidRPr="007D3F16">
              <w:rPr>
                <w:rFonts w:ascii="Arial" w:eastAsia="Arial" w:hAnsi="Arial" w:cs="Arial"/>
                <w:sz w:val="22"/>
                <w:szCs w:val="22"/>
              </w:rPr>
              <w:t xml:space="preserve">Regent’s Park </w:t>
            </w:r>
          </w:p>
        </w:tc>
        <w:tc>
          <w:tcPr>
            <w:tcW w:w="960" w:type="dxa"/>
          </w:tcPr>
          <w:p w14:paraId="75E1AB80" w14:textId="42EF8A0D" w:rsidR="34DC9F93" w:rsidRPr="007D3F16" w:rsidRDefault="09FB7055" w:rsidP="3E0515F5">
            <w:pPr>
              <w:rPr>
                <w:rFonts w:ascii="Arial" w:eastAsia="Arial" w:hAnsi="Arial" w:cs="Arial"/>
                <w:sz w:val="22"/>
                <w:szCs w:val="22"/>
              </w:rPr>
            </w:pPr>
            <w:r w:rsidRPr="007D3F16">
              <w:rPr>
                <w:rFonts w:ascii="Arial" w:eastAsia="Arial" w:hAnsi="Arial" w:cs="Arial"/>
                <w:sz w:val="22"/>
                <w:szCs w:val="22"/>
              </w:rPr>
              <w:t xml:space="preserve">11.8% </w:t>
            </w:r>
          </w:p>
        </w:tc>
        <w:tc>
          <w:tcPr>
            <w:tcW w:w="960" w:type="dxa"/>
            <w:vMerge/>
          </w:tcPr>
          <w:p w14:paraId="3D7D539B" w14:textId="77777777" w:rsidR="00753424" w:rsidRPr="007D3F16" w:rsidRDefault="00753424"/>
        </w:tc>
        <w:tc>
          <w:tcPr>
            <w:tcW w:w="945" w:type="dxa"/>
            <w:vMerge/>
          </w:tcPr>
          <w:p w14:paraId="29083882" w14:textId="77777777" w:rsidR="00753424" w:rsidRPr="007D3F16" w:rsidRDefault="00753424"/>
        </w:tc>
        <w:tc>
          <w:tcPr>
            <w:tcW w:w="1200" w:type="dxa"/>
          </w:tcPr>
          <w:p w14:paraId="5F8C3E9B" w14:textId="32B656DD" w:rsidR="34DC9F93" w:rsidRPr="007D3F16" w:rsidRDefault="09FB7055" w:rsidP="3E0515F5">
            <w:pPr>
              <w:rPr>
                <w:rFonts w:ascii="Arial" w:eastAsia="Arial" w:hAnsi="Arial" w:cs="Arial"/>
                <w:sz w:val="22"/>
                <w:szCs w:val="22"/>
              </w:rPr>
            </w:pPr>
            <w:r w:rsidRPr="007D3F16">
              <w:rPr>
                <w:rFonts w:ascii="Arial" w:eastAsia="Arial" w:hAnsi="Arial" w:cs="Arial"/>
                <w:sz w:val="22"/>
                <w:szCs w:val="22"/>
              </w:rPr>
              <w:t xml:space="preserve">60.4% </w:t>
            </w:r>
          </w:p>
        </w:tc>
        <w:tc>
          <w:tcPr>
            <w:tcW w:w="1020" w:type="dxa"/>
            <w:vMerge/>
          </w:tcPr>
          <w:p w14:paraId="62861DC6" w14:textId="77777777" w:rsidR="00753424" w:rsidRPr="007D3F16" w:rsidRDefault="00753424"/>
        </w:tc>
        <w:tc>
          <w:tcPr>
            <w:tcW w:w="1132" w:type="dxa"/>
            <w:vMerge/>
          </w:tcPr>
          <w:p w14:paraId="436BEA7F" w14:textId="77777777" w:rsidR="00753424" w:rsidRPr="007D3F16" w:rsidRDefault="00753424"/>
        </w:tc>
      </w:tr>
      <w:tr w:rsidR="34DC9F93" w:rsidRPr="007D3F16" w14:paraId="570800AD" w14:textId="77777777" w:rsidTr="3E0515F5">
        <w:trPr>
          <w:trHeight w:val="300"/>
        </w:trPr>
        <w:tc>
          <w:tcPr>
            <w:tcW w:w="1365" w:type="dxa"/>
          </w:tcPr>
          <w:p w14:paraId="6E861AAF" w14:textId="16C2CE44" w:rsidR="34DC9F93" w:rsidRPr="007D3F16" w:rsidRDefault="09FB7055" w:rsidP="3E0515F5">
            <w:pPr>
              <w:rPr>
                <w:rFonts w:ascii="Arial" w:eastAsia="Arial" w:hAnsi="Arial" w:cs="Arial"/>
                <w:sz w:val="22"/>
                <w:szCs w:val="22"/>
              </w:rPr>
            </w:pPr>
            <w:r w:rsidRPr="007D3F16">
              <w:rPr>
                <w:rFonts w:ascii="Arial" w:eastAsia="Arial" w:hAnsi="Arial" w:cs="Arial"/>
                <w:sz w:val="22"/>
                <w:szCs w:val="22"/>
              </w:rPr>
              <w:t xml:space="preserve">Greenwich  </w:t>
            </w:r>
          </w:p>
        </w:tc>
        <w:tc>
          <w:tcPr>
            <w:tcW w:w="1545" w:type="dxa"/>
          </w:tcPr>
          <w:p w14:paraId="33CE2C60" w14:textId="72B94DD4" w:rsidR="34DC9F93" w:rsidRPr="007D3F16" w:rsidRDefault="09FB7055" w:rsidP="3E0515F5">
            <w:pPr>
              <w:rPr>
                <w:rFonts w:ascii="Arial" w:eastAsia="Arial" w:hAnsi="Arial" w:cs="Arial"/>
                <w:sz w:val="22"/>
                <w:szCs w:val="22"/>
              </w:rPr>
            </w:pPr>
            <w:r w:rsidRPr="007D3F16">
              <w:rPr>
                <w:rFonts w:ascii="Arial" w:eastAsia="Arial" w:hAnsi="Arial" w:cs="Arial"/>
                <w:sz w:val="22"/>
                <w:szCs w:val="22"/>
              </w:rPr>
              <w:t xml:space="preserve">Mottingham </w:t>
            </w:r>
          </w:p>
        </w:tc>
        <w:tc>
          <w:tcPr>
            <w:tcW w:w="960" w:type="dxa"/>
          </w:tcPr>
          <w:p w14:paraId="2CFE7180" w14:textId="744DF134" w:rsidR="34DC9F93" w:rsidRPr="007D3F16" w:rsidRDefault="09FB7055" w:rsidP="3E0515F5">
            <w:pPr>
              <w:rPr>
                <w:rFonts w:ascii="Arial" w:eastAsia="Arial" w:hAnsi="Arial" w:cs="Arial"/>
                <w:sz w:val="22"/>
                <w:szCs w:val="22"/>
              </w:rPr>
            </w:pPr>
            <w:r w:rsidRPr="007D3F16">
              <w:rPr>
                <w:rFonts w:ascii="Arial" w:eastAsia="Arial" w:hAnsi="Arial" w:cs="Arial"/>
                <w:sz w:val="22"/>
                <w:szCs w:val="22"/>
              </w:rPr>
              <w:t xml:space="preserve">16.7% </w:t>
            </w:r>
          </w:p>
        </w:tc>
        <w:tc>
          <w:tcPr>
            <w:tcW w:w="960" w:type="dxa"/>
            <w:vMerge/>
          </w:tcPr>
          <w:p w14:paraId="6D4CCCE4" w14:textId="77777777" w:rsidR="00753424" w:rsidRPr="007D3F16" w:rsidRDefault="00753424"/>
        </w:tc>
        <w:tc>
          <w:tcPr>
            <w:tcW w:w="945" w:type="dxa"/>
            <w:vMerge/>
          </w:tcPr>
          <w:p w14:paraId="2BBBDE54" w14:textId="77777777" w:rsidR="00753424" w:rsidRPr="007D3F16" w:rsidRDefault="00753424"/>
        </w:tc>
        <w:tc>
          <w:tcPr>
            <w:tcW w:w="1200" w:type="dxa"/>
          </w:tcPr>
          <w:p w14:paraId="098C51E9" w14:textId="54B445D3" w:rsidR="34DC9F93" w:rsidRPr="007D3F16" w:rsidRDefault="09FB7055" w:rsidP="3E0515F5">
            <w:pPr>
              <w:rPr>
                <w:rFonts w:ascii="Arial" w:eastAsia="Arial" w:hAnsi="Arial" w:cs="Arial"/>
                <w:sz w:val="22"/>
                <w:szCs w:val="22"/>
              </w:rPr>
            </w:pPr>
            <w:r w:rsidRPr="007D3F16">
              <w:rPr>
                <w:rFonts w:ascii="Arial" w:eastAsia="Arial" w:hAnsi="Arial" w:cs="Arial"/>
                <w:sz w:val="22"/>
                <w:szCs w:val="22"/>
              </w:rPr>
              <w:t xml:space="preserve">45.7% </w:t>
            </w:r>
          </w:p>
        </w:tc>
        <w:tc>
          <w:tcPr>
            <w:tcW w:w="1020" w:type="dxa"/>
            <w:vMerge/>
          </w:tcPr>
          <w:p w14:paraId="39393649" w14:textId="77777777" w:rsidR="00753424" w:rsidRPr="007D3F16" w:rsidRDefault="00753424"/>
        </w:tc>
        <w:tc>
          <w:tcPr>
            <w:tcW w:w="1132" w:type="dxa"/>
            <w:vMerge/>
          </w:tcPr>
          <w:p w14:paraId="256E2E2A" w14:textId="77777777" w:rsidR="00753424" w:rsidRPr="007D3F16" w:rsidRDefault="00753424"/>
        </w:tc>
      </w:tr>
    </w:tbl>
    <w:p w14:paraId="339D1463" w14:textId="5D0700B8" w:rsidR="00123BEA" w:rsidRDefault="00123BEA" w:rsidP="10BB673F">
      <w:pPr>
        <w:spacing w:after="240" w:line="360" w:lineRule="auto"/>
        <w:jc w:val="both"/>
        <w:rPr>
          <w:rFonts w:ascii="Arial" w:eastAsia="Arial" w:hAnsi="Arial" w:cs="Arial"/>
          <w:b/>
          <w:bCs/>
          <w:sz w:val="28"/>
          <w:szCs w:val="28"/>
          <w:u w:val="single"/>
        </w:rPr>
      </w:pPr>
    </w:p>
    <w:p w14:paraId="0F431206" w14:textId="77777777" w:rsidR="007146D7" w:rsidRPr="007D3F16" w:rsidRDefault="007146D7" w:rsidP="10BB673F">
      <w:pPr>
        <w:spacing w:after="240" w:line="360" w:lineRule="auto"/>
        <w:jc w:val="both"/>
        <w:rPr>
          <w:rFonts w:ascii="Arial" w:eastAsia="Arial" w:hAnsi="Arial" w:cs="Arial"/>
          <w:b/>
          <w:bCs/>
          <w:sz w:val="28"/>
          <w:szCs w:val="28"/>
          <w:u w:val="single"/>
        </w:rPr>
      </w:pPr>
    </w:p>
    <w:p w14:paraId="2A507FB3" w14:textId="079F039A" w:rsidR="44D56436" w:rsidRPr="00852081" w:rsidRDefault="005F26B5" w:rsidP="002C6371">
      <w:pPr>
        <w:pStyle w:val="Capel2020"/>
        <w:numPr>
          <w:ilvl w:val="0"/>
          <w:numId w:val="218"/>
        </w:numPr>
        <w:rPr>
          <w:b/>
          <w:bCs w:val="0"/>
        </w:rPr>
      </w:pPr>
      <w:bookmarkStart w:id="14" w:name="_Toc228986849"/>
      <w:bookmarkStart w:id="15" w:name="_Toc231311394"/>
      <w:r w:rsidRPr="00852081">
        <w:rPr>
          <w:b/>
          <w:bCs w:val="0"/>
        </w:rPr>
        <w:t xml:space="preserve">Approach to Developing This Statement &amp; </w:t>
      </w:r>
      <w:r w:rsidR="00B40CB3" w:rsidRPr="00852081">
        <w:rPr>
          <w:b/>
          <w:bCs w:val="0"/>
        </w:rPr>
        <w:t>C</w:t>
      </w:r>
      <w:r w:rsidR="10D75CC9" w:rsidRPr="00852081">
        <w:rPr>
          <w:b/>
          <w:bCs w:val="0"/>
        </w:rPr>
        <w:t>ontributions</w:t>
      </w:r>
      <w:r w:rsidR="59C75EA6" w:rsidRPr="00852081">
        <w:rPr>
          <w:b/>
          <w:bCs w:val="0"/>
        </w:rPr>
        <w:t xml:space="preserve"> to Those We Serve</w:t>
      </w:r>
      <w:r w:rsidR="2F22FB01" w:rsidRPr="00852081">
        <w:rPr>
          <w:b/>
          <w:bCs w:val="0"/>
        </w:rPr>
        <w:t>:</w:t>
      </w:r>
      <w:bookmarkEnd w:id="14"/>
      <w:bookmarkEnd w:id="15"/>
      <w:r w:rsidR="2F22FB01" w:rsidRPr="00852081">
        <w:rPr>
          <w:b/>
          <w:bCs w:val="0"/>
        </w:rPr>
        <w:t xml:space="preserve"> </w:t>
      </w:r>
    </w:p>
    <w:p w14:paraId="3D79BD26" w14:textId="0570034F" w:rsidR="000760B4" w:rsidRPr="00852081" w:rsidRDefault="007124AB" w:rsidP="002C6371">
      <w:pPr>
        <w:pStyle w:val="Heading2"/>
        <w:numPr>
          <w:ilvl w:val="1"/>
          <w:numId w:val="218"/>
        </w:numPr>
        <w:rPr>
          <w:rFonts w:ascii="Arial" w:eastAsia="Arial" w:hAnsi="Arial" w:cs="Arial"/>
          <w:sz w:val="28"/>
          <w:szCs w:val="28"/>
        </w:rPr>
      </w:pPr>
      <w:bookmarkStart w:id="16" w:name="_Toc228986850"/>
      <w:bookmarkStart w:id="17" w:name="_Toc231311395"/>
      <w:r w:rsidRPr="00852081">
        <w:rPr>
          <w:rFonts w:ascii="Arial" w:eastAsia="Arial" w:hAnsi="Arial" w:cs="Arial"/>
          <w:sz w:val="28"/>
          <w:szCs w:val="28"/>
        </w:rPr>
        <w:t>Strategic Position</w:t>
      </w:r>
      <w:r w:rsidR="00BB531D" w:rsidRPr="00852081">
        <w:rPr>
          <w:rFonts w:ascii="Arial" w:eastAsia="Arial" w:hAnsi="Arial" w:cs="Arial"/>
          <w:sz w:val="28"/>
          <w:szCs w:val="28"/>
        </w:rPr>
        <w:t>ing</w:t>
      </w:r>
      <w:bookmarkEnd w:id="16"/>
      <w:bookmarkEnd w:id="17"/>
    </w:p>
    <w:p w14:paraId="4CA5C161" w14:textId="77777777" w:rsidR="002C6371" w:rsidRPr="007D3F16" w:rsidRDefault="002C6371" w:rsidP="002C6371"/>
    <w:p w14:paraId="1F7BFA86" w14:textId="2A3CC6C1" w:rsidR="001F2526" w:rsidRPr="007D3F16" w:rsidRDefault="007124AB" w:rsidP="001F2526">
      <w:pPr>
        <w:pStyle w:val="NormalWeb"/>
        <w:spacing w:line="360" w:lineRule="auto"/>
        <w:jc w:val="both"/>
        <w:rPr>
          <w:rFonts w:ascii="Arial" w:hAnsi="Arial" w:cs="Arial"/>
          <w:sz w:val="22"/>
          <w:szCs w:val="22"/>
        </w:rPr>
      </w:pPr>
      <w:r w:rsidRPr="007D3F16">
        <w:rPr>
          <w:rStyle w:val="whitespace-normal"/>
          <w:rFonts w:ascii="Arial" w:hAnsi="Arial" w:cs="Arial"/>
          <w:sz w:val="22"/>
          <w:szCs w:val="22"/>
        </w:rPr>
        <w:t>Capel Manor College</w:t>
      </w:r>
      <w:r w:rsidRPr="007D3F16">
        <w:rPr>
          <w:rFonts w:ascii="Arial" w:hAnsi="Arial" w:cs="Arial"/>
          <w:sz w:val="22"/>
          <w:szCs w:val="22"/>
        </w:rPr>
        <w:t xml:space="preserve"> </w:t>
      </w:r>
      <w:r w:rsidR="001F2526" w:rsidRPr="007D3F16">
        <w:rPr>
          <w:rFonts w:ascii="Arial" w:hAnsi="Arial" w:cs="Arial"/>
          <w:sz w:val="22"/>
          <w:szCs w:val="22"/>
        </w:rPr>
        <w:t xml:space="preserve">is London’s only specialist environmental and land-based college, uniquely positioned to lead the capital’s green skills agenda and support the workforce needed to deliver London’s transition to a greener and more sustainable future. As </w:t>
      </w:r>
      <w:r w:rsidR="00E16E06">
        <w:rPr>
          <w:rFonts w:ascii="Arial" w:hAnsi="Arial" w:cs="Arial"/>
          <w:sz w:val="22"/>
          <w:szCs w:val="22"/>
        </w:rPr>
        <w:t>such</w:t>
      </w:r>
      <w:r w:rsidR="001F2526" w:rsidRPr="007D3F16">
        <w:rPr>
          <w:rFonts w:ascii="Arial" w:hAnsi="Arial" w:cs="Arial"/>
          <w:sz w:val="22"/>
          <w:szCs w:val="22"/>
        </w:rPr>
        <w:t>, the College plays a critical role in developing the technical, professional, and environmental skills required to address climate change, biodiversity loss, environmental sustainability and the transition to a net-zero economy.</w:t>
      </w:r>
    </w:p>
    <w:p w14:paraId="3DFDA89B" w14:textId="77777777" w:rsidR="001F2526" w:rsidRPr="007D3F16" w:rsidRDefault="001F2526" w:rsidP="001F2526">
      <w:pPr>
        <w:pStyle w:val="NormalWeb"/>
        <w:spacing w:line="360" w:lineRule="auto"/>
        <w:jc w:val="both"/>
        <w:rPr>
          <w:rFonts w:ascii="Arial" w:hAnsi="Arial" w:cs="Arial"/>
          <w:sz w:val="22"/>
          <w:szCs w:val="22"/>
        </w:rPr>
      </w:pPr>
    </w:p>
    <w:p w14:paraId="7246B6B3" w14:textId="515959FC" w:rsidR="001F2526" w:rsidRPr="007D3F16" w:rsidRDefault="001F2526" w:rsidP="001F2526">
      <w:pPr>
        <w:pStyle w:val="NormalWeb"/>
        <w:spacing w:line="360" w:lineRule="auto"/>
        <w:jc w:val="both"/>
        <w:rPr>
          <w:rFonts w:ascii="Arial" w:hAnsi="Arial" w:cs="Arial"/>
          <w:sz w:val="22"/>
          <w:szCs w:val="22"/>
        </w:rPr>
      </w:pPr>
      <w:r w:rsidRPr="007D3F16">
        <w:rPr>
          <w:rFonts w:ascii="Arial" w:hAnsi="Arial" w:cs="Arial"/>
          <w:sz w:val="22"/>
          <w:szCs w:val="22"/>
        </w:rPr>
        <w:t xml:space="preserve">The College’s curriculum is closely aligned to emerging national, regional and local priorities across further education, skills and workforce development. This includes the Government’s post-16 education and skills reforms, the strategic priorities of Skills England, Local Skills Improvement Plans (LSIPs), the Local Skills Improvement Fund (LSIF), the Mayor of London’s Green Skills Academy mission, and wider environmental sustainability and economic growth strategies. Through specialist provision in areas such as horticulture, arboriculture, conservation, animal management, landscaping, floristry, saddlery, and rewilding, the College supports the development of a highly skilled workforce capable of sustaining and improving London’s natural and built environments. The curriculum also reflects the evolving direction of travel within further education, including curriculum innovation, inclusive and flexible learning pathways, apprenticeship reform and the growing demand for technical and green skills across the </w:t>
      </w:r>
      <w:r w:rsidR="00E16E06">
        <w:rPr>
          <w:rFonts w:ascii="Arial" w:hAnsi="Arial" w:cs="Arial"/>
          <w:sz w:val="22"/>
          <w:szCs w:val="22"/>
        </w:rPr>
        <w:t xml:space="preserve">wider </w:t>
      </w:r>
      <w:r w:rsidRPr="007D3F16">
        <w:rPr>
          <w:rFonts w:ascii="Arial" w:hAnsi="Arial" w:cs="Arial"/>
          <w:sz w:val="22"/>
          <w:szCs w:val="22"/>
        </w:rPr>
        <w:t>economy.</w:t>
      </w:r>
    </w:p>
    <w:p w14:paraId="17CD3838" w14:textId="77777777" w:rsidR="001F2526" w:rsidRPr="007D3F16" w:rsidRDefault="001F2526" w:rsidP="001F2526">
      <w:pPr>
        <w:pStyle w:val="NormalWeb"/>
        <w:spacing w:line="360" w:lineRule="auto"/>
        <w:jc w:val="both"/>
        <w:rPr>
          <w:rFonts w:ascii="Arial" w:hAnsi="Arial" w:cs="Arial"/>
          <w:sz w:val="22"/>
          <w:szCs w:val="22"/>
        </w:rPr>
      </w:pPr>
    </w:p>
    <w:p w14:paraId="7CFA3A7F" w14:textId="45A6E6E2" w:rsidR="00E26F0D" w:rsidRDefault="001F2526" w:rsidP="001F2526">
      <w:pPr>
        <w:pStyle w:val="NormalWeb"/>
        <w:spacing w:line="360" w:lineRule="auto"/>
        <w:jc w:val="both"/>
        <w:rPr>
          <w:rFonts w:ascii="Arial" w:hAnsi="Arial" w:cs="Arial"/>
          <w:sz w:val="22"/>
          <w:szCs w:val="22"/>
        </w:rPr>
      </w:pPr>
      <w:r w:rsidRPr="007D3F16">
        <w:rPr>
          <w:rFonts w:ascii="Arial" w:hAnsi="Arial" w:cs="Arial"/>
          <w:sz w:val="22"/>
          <w:szCs w:val="22"/>
        </w:rPr>
        <w:t xml:space="preserve">Operating across five campuses and serving learners from all 32 London boroughs, the College is a significant civic, environmental and community anchor institution. It provides </w:t>
      </w:r>
      <w:r w:rsidRPr="007D3F16">
        <w:rPr>
          <w:rFonts w:ascii="Arial" w:hAnsi="Arial" w:cs="Arial"/>
          <w:sz w:val="22"/>
          <w:szCs w:val="22"/>
        </w:rPr>
        <w:lastRenderedPageBreak/>
        <w:t>inclusive, accessible and community-focused education that supports social mobility, widening participation</w:t>
      </w:r>
      <w:r w:rsidR="00E16E06">
        <w:rPr>
          <w:rFonts w:ascii="Arial" w:hAnsi="Arial" w:cs="Arial"/>
          <w:sz w:val="22"/>
          <w:szCs w:val="22"/>
        </w:rPr>
        <w:t xml:space="preserve">, </w:t>
      </w:r>
      <w:r w:rsidRPr="007D3F16">
        <w:rPr>
          <w:rFonts w:ascii="Arial" w:hAnsi="Arial" w:cs="Arial"/>
          <w:sz w:val="22"/>
          <w:szCs w:val="22"/>
        </w:rPr>
        <w:t>progression into skilled employment, higher education and sustainable careers</w:t>
      </w:r>
      <w:r w:rsidR="00E26F0D">
        <w:rPr>
          <w:rFonts w:ascii="Arial" w:hAnsi="Arial" w:cs="Arial"/>
          <w:sz w:val="22"/>
          <w:szCs w:val="22"/>
        </w:rPr>
        <w:t xml:space="preserve">; the College undertakes significant schools-liaison and direct marketing activities in order to maximise learner reach and awareness of the programme opportunities on offer. </w:t>
      </w:r>
    </w:p>
    <w:p w14:paraId="5864A24D" w14:textId="77777777" w:rsidR="00E26F0D" w:rsidRDefault="00E26F0D" w:rsidP="001F2526">
      <w:pPr>
        <w:pStyle w:val="NormalWeb"/>
        <w:spacing w:line="360" w:lineRule="auto"/>
        <w:jc w:val="both"/>
        <w:rPr>
          <w:rFonts w:ascii="Arial" w:hAnsi="Arial" w:cs="Arial"/>
          <w:sz w:val="22"/>
          <w:szCs w:val="22"/>
        </w:rPr>
      </w:pPr>
    </w:p>
    <w:p w14:paraId="25A16058" w14:textId="77777777" w:rsidR="00E26F0D" w:rsidRDefault="001F2526" w:rsidP="001F2526">
      <w:pPr>
        <w:pStyle w:val="NormalWeb"/>
        <w:spacing w:line="360" w:lineRule="auto"/>
        <w:jc w:val="both"/>
        <w:rPr>
          <w:rFonts w:ascii="Arial" w:hAnsi="Arial" w:cs="Arial"/>
          <w:sz w:val="22"/>
          <w:szCs w:val="22"/>
        </w:rPr>
      </w:pPr>
      <w:r w:rsidRPr="007D3F16">
        <w:rPr>
          <w:rFonts w:ascii="Arial" w:hAnsi="Arial" w:cs="Arial"/>
          <w:sz w:val="22"/>
          <w:szCs w:val="22"/>
        </w:rPr>
        <w:t>The College serves a highly diverse learner population</w:t>
      </w:r>
      <w:r w:rsidR="00E16E06">
        <w:rPr>
          <w:rFonts w:ascii="Arial" w:hAnsi="Arial" w:cs="Arial"/>
          <w:sz w:val="22"/>
          <w:szCs w:val="22"/>
        </w:rPr>
        <w:t>, with a lower than average prior learning attainment</w:t>
      </w:r>
      <w:r w:rsidR="008A3CC4">
        <w:rPr>
          <w:rFonts w:ascii="Arial" w:hAnsi="Arial" w:cs="Arial"/>
          <w:sz w:val="22"/>
          <w:szCs w:val="22"/>
        </w:rPr>
        <w:t xml:space="preserve"> (compared to other land-based colleges nationally) and </w:t>
      </w:r>
      <w:r w:rsidR="00E16E06">
        <w:rPr>
          <w:rFonts w:ascii="Arial" w:hAnsi="Arial" w:cs="Arial"/>
          <w:sz w:val="22"/>
          <w:szCs w:val="22"/>
        </w:rPr>
        <w:t>over 91% of students presenting with some form of disadvantage or additional learning support</w:t>
      </w:r>
      <w:r w:rsidR="008A3CC4">
        <w:rPr>
          <w:rFonts w:ascii="Arial" w:hAnsi="Arial" w:cs="Arial"/>
          <w:sz w:val="22"/>
          <w:szCs w:val="22"/>
        </w:rPr>
        <w:t xml:space="preserve"> need, including over 200 with EHCPs. The student cohort covers study at all levels, from Entry to HE and includes 14-16 year olds, young people direct from the school system, those who are NEET or who require a ‘second chance’ learning opportunity having initially studied elsewhere, </w:t>
      </w:r>
      <w:r w:rsidRPr="007D3F16">
        <w:rPr>
          <w:rFonts w:ascii="Arial" w:hAnsi="Arial" w:cs="Arial"/>
          <w:sz w:val="22"/>
          <w:szCs w:val="22"/>
        </w:rPr>
        <w:t>adults returning to education,</w:t>
      </w:r>
      <w:r w:rsidR="008A3CC4">
        <w:rPr>
          <w:rFonts w:ascii="Arial" w:hAnsi="Arial" w:cs="Arial"/>
          <w:sz w:val="22"/>
          <w:szCs w:val="22"/>
        </w:rPr>
        <w:t xml:space="preserve"> career-changers looking to upskill, those in employment or setting up their own businesses requiring further ‘licence to practice’ provision</w:t>
      </w:r>
      <w:r w:rsidRPr="007D3F16">
        <w:rPr>
          <w:rFonts w:ascii="Arial" w:hAnsi="Arial" w:cs="Arial"/>
          <w:sz w:val="22"/>
          <w:szCs w:val="22"/>
        </w:rPr>
        <w:t xml:space="preserve"> and </w:t>
      </w:r>
      <w:r w:rsidR="008A3CC4">
        <w:rPr>
          <w:rFonts w:ascii="Arial" w:hAnsi="Arial" w:cs="Arial"/>
          <w:sz w:val="22"/>
          <w:szCs w:val="22"/>
        </w:rPr>
        <w:t xml:space="preserve">those wishing to progress into higher education. </w:t>
      </w:r>
    </w:p>
    <w:p w14:paraId="1DBFBC13" w14:textId="77777777" w:rsidR="00E26F0D" w:rsidRDefault="00E26F0D" w:rsidP="001F2526">
      <w:pPr>
        <w:pStyle w:val="NormalWeb"/>
        <w:spacing w:line="360" w:lineRule="auto"/>
        <w:jc w:val="both"/>
        <w:rPr>
          <w:rFonts w:ascii="Arial" w:hAnsi="Arial" w:cs="Arial"/>
          <w:sz w:val="22"/>
          <w:szCs w:val="22"/>
        </w:rPr>
      </w:pPr>
    </w:p>
    <w:p w14:paraId="1DDBF0EF" w14:textId="3AF9D727" w:rsidR="001F2526" w:rsidRPr="007D3F16" w:rsidRDefault="00E26F0D" w:rsidP="001F2526">
      <w:pPr>
        <w:pStyle w:val="NormalWeb"/>
        <w:spacing w:line="360" w:lineRule="auto"/>
        <w:jc w:val="both"/>
        <w:rPr>
          <w:rFonts w:ascii="Arial" w:hAnsi="Arial" w:cs="Arial"/>
          <w:sz w:val="22"/>
          <w:szCs w:val="22"/>
        </w:rPr>
      </w:pPr>
      <w:r>
        <w:rPr>
          <w:rFonts w:ascii="Arial" w:hAnsi="Arial" w:cs="Arial"/>
          <w:sz w:val="22"/>
          <w:szCs w:val="22"/>
        </w:rPr>
        <w:t>Upon joining Capel a</w:t>
      </w:r>
      <w:r w:rsidR="00E727CD">
        <w:rPr>
          <w:rFonts w:ascii="Arial" w:hAnsi="Arial" w:cs="Arial"/>
          <w:sz w:val="22"/>
          <w:szCs w:val="22"/>
        </w:rPr>
        <w:t xml:space="preserve"> significant number of students have not managed to secure Level 2 English and maths qualifications</w:t>
      </w:r>
      <w:r>
        <w:rPr>
          <w:rFonts w:ascii="Arial" w:hAnsi="Arial" w:cs="Arial"/>
          <w:sz w:val="22"/>
          <w:szCs w:val="22"/>
        </w:rPr>
        <w:t xml:space="preserve"> critical to their future progression and employability prospects, with the College deploying specialist  resources to help equip them with these skills.</w:t>
      </w:r>
    </w:p>
    <w:p w14:paraId="0CB8C879" w14:textId="77777777" w:rsidR="001F2526" w:rsidRPr="007D3F16" w:rsidRDefault="001F2526" w:rsidP="001F2526">
      <w:pPr>
        <w:pStyle w:val="NormalWeb"/>
        <w:spacing w:line="360" w:lineRule="auto"/>
        <w:jc w:val="both"/>
        <w:rPr>
          <w:rFonts w:ascii="Arial" w:hAnsi="Arial" w:cs="Arial"/>
          <w:sz w:val="22"/>
          <w:szCs w:val="22"/>
        </w:rPr>
      </w:pPr>
    </w:p>
    <w:p w14:paraId="19B6B6B3" w14:textId="77777777" w:rsidR="001F2526" w:rsidRPr="007D3F16" w:rsidRDefault="001F2526" w:rsidP="001F2526">
      <w:pPr>
        <w:pStyle w:val="NormalWeb"/>
        <w:spacing w:line="360" w:lineRule="auto"/>
        <w:jc w:val="both"/>
        <w:rPr>
          <w:rFonts w:ascii="Arial" w:hAnsi="Arial" w:cs="Arial"/>
          <w:sz w:val="22"/>
          <w:szCs w:val="22"/>
        </w:rPr>
      </w:pPr>
      <w:r w:rsidRPr="007D3F16">
        <w:rPr>
          <w:rFonts w:ascii="Arial" w:hAnsi="Arial" w:cs="Arial"/>
          <w:sz w:val="22"/>
          <w:szCs w:val="22"/>
        </w:rPr>
        <w:t>Capel Manor College is also well positioned to respond to evolving national reforms across further education, including SEND and alternative provision reforms, curriculum innovation, and the future skills agenda. Through inclusive curriculum design, personalised support, and employer-informed pathways, the College provides flexible and accessible progression routes for learners with diverse needs and starting points, supporting engagement, wellbeing, achievement, and progression into sustainable employment and further learning.</w:t>
      </w:r>
    </w:p>
    <w:p w14:paraId="34BA0E9B" w14:textId="77777777" w:rsidR="008A3CC4" w:rsidRDefault="008A3CC4" w:rsidP="001F2526">
      <w:pPr>
        <w:pStyle w:val="NormalWeb"/>
        <w:spacing w:line="360" w:lineRule="auto"/>
        <w:jc w:val="both"/>
        <w:rPr>
          <w:rFonts w:ascii="Arial" w:hAnsi="Arial" w:cs="Arial"/>
          <w:sz w:val="22"/>
          <w:szCs w:val="22"/>
        </w:rPr>
      </w:pPr>
    </w:p>
    <w:p w14:paraId="118BBB82" w14:textId="21E04B6B" w:rsidR="001F2526" w:rsidRPr="007D3F16" w:rsidRDefault="001F2526" w:rsidP="001F2526">
      <w:pPr>
        <w:pStyle w:val="NormalWeb"/>
        <w:spacing w:line="360" w:lineRule="auto"/>
        <w:jc w:val="both"/>
        <w:rPr>
          <w:rFonts w:ascii="Arial" w:hAnsi="Arial" w:cs="Arial"/>
          <w:sz w:val="22"/>
          <w:szCs w:val="22"/>
        </w:rPr>
      </w:pPr>
      <w:r w:rsidRPr="007D3F16">
        <w:rPr>
          <w:rFonts w:ascii="Arial" w:hAnsi="Arial" w:cs="Arial"/>
          <w:sz w:val="22"/>
          <w:szCs w:val="22"/>
        </w:rPr>
        <w:t>As a founding member of the Mayor’s Green Skills Academies, a key contributor to the London LSIP and Local Skills Improvement Fund (LSIF) collaborations, and an active partner within the London Green Space Skills Hub, the College works collaboratively with employers, local authorities, sector bodies, and community organisations to co-design and deliver curriculum that responds directly to labour market need and environmental priorities.</w:t>
      </w:r>
    </w:p>
    <w:p w14:paraId="2A05EB16" w14:textId="77777777" w:rsidR="00AF1B48" w:rsidRPr="007D3F16" w:rsidRDefault="00AF1B48" w:rsidP="001F2526">
      <w:pPr>
        <w:pStyle w:val="NormalWeb"/>
        <w:spacing w:line="360" w:lineRule="auto"/>
        <w:jc w:val="both"/>
        <w:rPr>
          <w:rFonts w:ascii="Arial" w:hAnsi="Arial" w:cs="Arial"/>
          <w:sz w:val="22"/>
          <w:szCs w:val="22"/>
        </w:rPr>
      </w:pPr>
    </w:p>
    <w:p w14:paraId="38A532D5" w14:textId="0382E8A8" w:rsidR="001F2526" w:rsidRPr="007D3F16" w:rsidRDefault="001F2526" w:rsidP="001F2526">
      <w:pPr>
        <w:pStyle w:val="NormalWeb"/>
        <w:spacing w:line="360" w:lineRule="auto"/>
        <w:jc w:val="both"/>
        <w:rPr>
          <w:rFonts w:ascii="Arial" w:hAnsi="Arial" w:cs="Arial"/>
          <w:sz w:val="22"/>
          <w:szCs w:val="22"/>
        </w:rPr>
      </w:pPr>
      <w:r w:rsidRPr="007D3F16">
        <w:rPr>
          <w:rFonts w:ascii="Arial" w:hAnsi="Arial" w:cs="Arial"/>
          <w:sz w:val="22"/>
          <w:szCs w:val="22"/>
        </w:rPr>
        <w:t xml:space="preserve">Demand for green skills across London continues to grow rapidly, driven by climate adaptation, biodiversity targets, sustainable construction and environmental management priorities. Employers continue to report shortages in specialist technical skills across sectors including horticulture, landscaping, arboriculture, conservation, and animal care. Capel Manor </w:t>
      </w:r>
      <w:r w:rsidRPr="007D3F16">
        <w:rPr>
          <w:rFonts w:ascii="Arial" w:hAnsi="Arial" w:cs="Arial"/>
          <w:sz w:val="22"/>
          <w:szCs w:val="22"/>
        </w:rPr>
        <w:lastRenderedPageBreak/>
        <w:t>College plays a vital role in addressing these workforce shortages through employer-informed curriculum planning, industry partnerships and practical technical education.</w:t>
      </w:r>
    </w:p>
    <w:p w14:paraId="03E6DC82" w14:textId="77777777" w:rsidR="00AF1B48" w:rsidRPr="007D3F16" w:rsidRDefault="00AF1B48" w:rsidP="001F2526">
      <w:pPr>
        <w:pStyle w:val="NormalWeb"/>
        <w:spacing w:line="360" w:lineRule="auto"/>
        <w:jc w:val="both"/>
        <w:rPr>
          <w:rFonts w:ascii="Arial" w:hAnsi="Arial" w:cs="Arial"/>
          <w:sz w:val="22"/>
          <w:szCs w:val="22"/>
        </w:rPr>
      </w:pPr>
    </w:p>
    <w:p w14:paraId="349BEF98" w14:textId="50243073" w:rsidR="001F2526" w:rsidRPr="007D3F16" w:rsidRDefault="001F2526" w:rsidP="001F2526">
      <w:pPr>
        <w:pStyle w:val="NormalWeb"/>
        <w:spacing w:line="360" w:lineRule="auto"/>
        <w:jc w:val="both"/>
        <w:rPr>
          <w:rFonts w:ascii="Arial" w:hAnsi="Arial" w:cs="Arial"/>
          <w:sz w:val="22"/>
          <w:szCs w:val="22"/>
        </w:rPr>
      </w:pPr>
      <w:r w:rsidRPr="007D3F16">
        <w:rPr>
          <w:rFonts w:ascii="Arial" w:hAnsi="Arial" w:cs="Arial"/>
          <w:sz w:val="22"/>
          <w:szCs w:val="22"/>
        </w:rPr>
        <w:t>The College’s participation in the LSIF collaboration further strengthens its strategic impact across London’s skills system. Working alongside 23 delivery partners serving over 2.2 million Londoners across North, East, and Southeast London, the collaboration aims to expand access to high-quality green and digital skills provision through innovation, partnership working and digital technologies. Capel Manor College is the only London college with a curriculum specifically focused on restoring and sustaining London’s green spaces, reflecting its unique contribution to the capital’s environmental infrastructure and long-term sustainability ambitions.</w:t>
      </w:r>
    </w:p>
    <w:p w14:paraId="65843879" w14:textId="77777777" w:rsidR="00A61E7A" w:rsidRPr="007D3F16" w:rsidRDefault="00A61E7A" w:rsidP="001F2526">
      <w:pPr>
        <w:pStyle w:val="NormalWeb"/>
        <w:spacing w:line="360" w:lineRule="auto"/>
        <w:jc w:val="both"/>
        <w:rPr>
          <w:rFonts w:ascii="Arial" w:hAnsi="Arial" w:cs="Arial"/>
          <w:sz w:val="22"/>
          <w:szCs w:val="22"/>
        </w:rPr>
      </w:pPr>
    </w:p>
    <w:p w14:paraId="5D43685E" w14:textId="60462D5A" w:rsidR="001F2526" w:rsidRPr="007D3F16" w:rsidRDefault="001F2526" w:rsidP="001F2526">
      <w:pPr>
        <w:pStyle w:val="NormalWeb"/>
        <w:spacing w:line="360" w:lineRule="auto"/>
        <w:jc w:val="both"/>
        <w:rPr>
          <w:rFonts w:ascii="Arial" w:hAnsi="Arial" w:cs="Arial"/>
          <w:sz w:val="22"/>
          <w:szCs w:val="22"/>
        </w:rPr>
      </w:pPr>
      <w:r w:rsidRPr="007D3F16">
        <w:rPr>
          <w:rFonts w:ascii="Arial" w:hAnsi="Arial" w:cs="Arial"/>
          <w:sz w:val="22"/>
          <w:szCs w:val="22"/>
        </w:rPr>
        <w:t>Through practical land-based learning, environmental projects, and community engagement, learners contribute directly to biodiversity, conservation, urban greening, food sustainability and the stewardship of London’s natural environments. The College is increasingly recognised as a system leader within London’s green skills landscape, contributing to regional skills planning, sector collaboration and the development of innovative approaches to environmental and sustainability education.</w:t>
      </w:r>
    </w:p>
    <w:p w14:paraId="2D099A6A" w14:textId="77777777" w:rsidR="00A61E7A" w:rsidRPr="007D3F16" w:rsidRDefault="00A61E7A" w:rsidP="001F2526">
      <w:pPr>
        <w:pStyle w:val="NormalWeb"/>
        <w:spacing w:line="360" w:lineRule="auto"/>
        <w:jc w:val="both"/>
        <w:rPr>
          <w:rFonts w:ascii="Arial" w:hAnsi="Arial" w:cs="Arial"/>
          <w:sz w:val="22"/>
          <w:szCs w:val="22"/>
        </w:rPr>
      </w:pPr>
    </w:p>
    <w:p w14:paraId="7E07C94B" w14:textId="7F46CBA1" w:rsidR="001F2526" w:rsidRPr="007D3F16" w:rsidRDefault="001F2526" w:rsidP="001F2526">
      <w:pPr>
        <w:pStyle w:val="NormalWeb"/>
        <w:spacing w:line="360" w:lineRule="auto"/>
        <w:jc w:val="both"/>
        <w:rPr>
          <w:rFonts w:ascii="Arial" w:hAnsi="Arial" w:cs="Arial"/>
          <w:sz w:val="22"/>
          <w:szCs w:val="22"/>
        </w:rPr>
      </w:pPr>
      <w:r w:rsidRPr="007D3F16">
        <w:rPr>
          <w:rFonts w:ascii="Arial" w:hAnsi="Arial" w:cs="Arial"/>
          <w:sz w:val="22"/>
          <w:szCs w:val="22"/>
        </w:rPr>
        <w:t>In a city facing significant environmental, economic, and social challenges, Capel Manor College provides a distinctive and essential educational offer</w:t>
      </w:r>
      <w:r w:rsidR="00AC1CDE" w:rsidRPr="007D3F16">
        <w:rPr>
          <w:rFonts w:ascii="Arial" w:hAnsi="Arial" w:cs="Arial"/>
          <w:sz w:val="22"/>
          <w:szCs w:val="22"/>
        </w:rPr>
        <w:t xml:space="preserve">; </w:t>
      </w:r>
      <w:r w:rsidRPr="007D3F16">
        <w:rPr>
          <w:rFonts w:ascii="Arial" w:hAnsi="Arial" w:cs="Arial"/>
          <w:sz w:val="22"/>
          <w:szCs w:val="22"/>
        </w:rPr>
        <w:t>equipping Londoners with the skills, confidence, resilience, and environmental awareness needed to succeed within a rapidly evolving green economy and contribute to a greener, fairer and more sustainable future.</w:t>
      </w:r>
    </w:p>
    <w:p w14:paraId="5AC48E9E" w14:textId="77777777" w:rsidR="00B40CB3" w:rsidRPr="007D3F16" w:rsidRDefault="00B40CB3" w:rsidP="001F2526">
      <w:pPr>
        <w:pStyle w:val="NormalWeb"/>
        <w:spacing w:line="360" w:lineRule="auto"/>
        <w:jc w:val="both"/>
        <w:rPr>
          <w:rFonts w:ascii="Arial" w:hAnsi="Arial" w:cs="Arial"/>
          <w:sz w:val="22"/>
          <w:szCs w:val="22"/>
        </w:rPr>
      </w:pPr>
    </w:p>
    <w:p w14:paraId="43EA50CA" w14:textId="04735D54" w:rsidR="44D56436" w:rsidRPr="00852081" w:rsidRDefault="2F22FB01" w:rsidP="00CD3AA1">
      <w:pPr>
        <w:pStyle w:val="Heading2"/>
        <w:numPr>
          <w:ilvl w:val="1"/>
          <w:numId w:val="218"/>
        </w:numPr>
        <w:rPr>
          <w:rFonts w:ascii="Arial" w:eastAsia="Arial" w:hAnsi="Arial" w:cs="Arial"/>
          <w:sz w:val="28"/>
          <w:szCs w:val="28"/>
        </w:rPr>
      </w:pPr>
      <w:bookmarkStart w:id="18" w:name="_Toc231311396"/>
      <w:r w:rsidRPr="00852081">
        <w:rPr>
          <w:rFonts w:ascii="Arial" w:eastAsia="Arial" w:hAnsi="Arial" w:cs="Arial"/>
          <w:sz w:val="28"/>
          <w:szCs w:val="28"/>
        </w:rPr>
        <w:t>Employer Engagement</w:t>
      </w:r>
      <w:r w:rsidR="3ECFA003" w:rsidRPr="00852081">
        <w:rPr>
          <w:rFonts w:ascii="Arial" w:eastAsia="Arial" w:hAnsi="Arial" w:cs="Arial"/>
          <w:sz w:val="28"/>
          <w:szCs w:val="28"/>
        </w:rPr>
        <w:t xml:space="preserve"> Contribution</w:t>
      </w:r>
      <w:bookmarkEnd w:id="18"/>
      <w:r w:rsidR="3ECFA003" w:rsidRPr="00852081">
        <w:rPr>
          <w:rFonts w:ascii="Arial" w:eastAsia="Arial" w:hAnsi="Arial" w:cs="Arial"/>
          <w:sz w:val="28"/>
          <w:szCs w:val="28"/>
        </w:rPr>
        <w:t xml:space="preserve"> </w:t>
      </w:r>
      <w:r w:rsidR="249E4734" w:rsidRPr="00852081">
        <w:rPr>
          <w:rFonts w:ascii="Arial" w:eastAsia="Arial" w:hAnsi="Arial" w:cs="Arial"/>
          <w:sz w:val="28"/>
          <w:szCs w:val="28"/>
        </w:rPr>
        <w:t xml:space="preserve"> </w:t>
      </w:r>
    </w:p>
    <w:p w14:paraId="3E2B4965" w14:textId="5F5F6C95" w:rsidR="7A008545" w:rsidRPr="007D3F16" w:rsidRDefault="7A008545" w:rsidP="05DA3FC2">
      <w:pPr>
        <w:spacing w:before="240" w:after="240" w:line="360" w:lineRule="auto"/>
        <w:jc w:val="both"/>
      </w:pPr>
      <w:r w:rsidRPr="007D3F16">
        <w:rPr>
          <w:rFonts w:ascii="Arial" w:eastAsia="Arial" w:hAnsi="Arial" w:cs="Arial"/>
          <w:sz w:val="22"/>
          <w:szCs w:val="22"/>
        </w:rPr>
        <w:t>Capel Manor College is a leading force in London’s green economy uniquely positioned as the capital’s only specialist land-based college</w:t>
      </w:r>
      <w:r w:rsidR="00F27640">
        <w:rPr>
          <w:rFonts w:ascii="Arial" w:eastAsia="Arial" w:hAnsi="Arial" w:cs="Arial"/>
          <w:sz w:val="22"/>
          <w:szCs w:val="22"/>
        </w:rPr>
        <w:t xml:space="preserve">, </w:t>
      </w:r>
      <w:r w:rsidRPr="007D3F16">
        <w:rPr>
          <w:rFonts w:ascii="Arial" w:eastAsia="Arial" w:hAnsi="Arial" w:cs="Arial"/>
          <w:sz w:val="22"/>
          <w:szCs w:val="22"/>
        </w:rPr>
        <w:t>work</w:t>
      </w:r>
      <w:r w:rsidR="00F27640">
        <w:rPr>
          <w:rFonts w:ascii="Arial" w:eastAsia="Arial" w:hAnsi="Arial" w:cs="Arial"/>
          <w:sz w:val="22"/>
          <w:szCs w:val="22"/>
        </w:rPr>
        <w:t>ing</w:t>
      </w:r>
      <w:r w:rsidRPr="007D3F16">
        <w:rPr>
          <w:rFonts w:ascii="Arial" w:eastAsia="Arial" w:hAnsi="Arial" w:cs="Arial"/>
          <w:sz w:val="22"/>
          <w:szCs w:val="22"/>
        </w:rPr>
        <w:t xml:space="preserve"> with over 200 employers and industry leaders across horticulture, conservation, animal care, arboriculture, floristry,</w:t>
      </w:r>
      <w:r w:rsidR="000A067A" w:rsidRPr="007D3F16">
        <w:rPr>
          <w:rFonts w:ascii="Arial" w:eastAsia="Arial" w:hAnsi="Arial" w:cs="Arial"/>
          <w:sz w:val="22"/>
          <w:szCs w:val="22"/>
        </w:rPr>
        <w:t xml:space="preserve"> landscaping</w:t>
      </w:r>
      <w:r w:rsidRPr="007D3F16">
        <w:rPr>
          <w:rFonts w:ascii="Arial" w:eastAsia="Arial" w:hAnsi="Arial" w:cs="Arial"/>
          <w:sz w:val="22"/>
          <w:szCs w:val="22"/>
        </w:rPr>
        <w:t xml:space="preserve"> and environmental management, ensuring </w:t>
      </w:r>
      <w:r w:rsidR="00F27640">
        <w:rPr>
          <w:rFonts w:ascii="Arial" w:eastAsia="Arial" w:hAnsi="Arial" w:cs="Arial"/>
          <w:sz w:val="22"/>
          <w:szCs w:val="22"/>
        </w:rPr>
        <w:t xml:space="preserve">delivery of a </w:t>
      </w:r>
      <w:r w:rsidRPr="007D3F16">
        <w:rPr>
          <w:rFonts w:ascii="Arial" w:eastAsia="Arial" w:hAnsi="Arial" w:cs="Arial"/>
          <w:sz w:val="22"/>
          <w:szCs w:val="22"/>
        </w:rPr>
        <w:t xml:space="preserve">curriculum </w:t>
      </w:r>
      <w:r w:rsidR="00F27640">
        <w:rPr>
          <w:rFonts w:ascii="Arial" w:eastAsia="Arial" w:hAnsi="Arial" w:cs="Arial"/>
          <w:sz w:val="22"/>
          <w:szCs w:val="22"/>
        </w:rPr>
        <w:t xml:space="preserve">which is </w:t>
      </w:r>
      <w:r w:rsidRPr="007D3F16">
        <w:rPr>
          <w:rFonts w:ascii="Arial" w:eastAsia="Arial" w:hAnsi="Arial" w:cs="Arial"/>
          <w:sz w:val="22"/>
          <w:szCs w:val="22"/>
        </w:rPr>
        <w:t>employer-led.</w:t>
      </w:r>
    </w:p>
    <w:p w14:paraId="4F1560F2" w14:textId="18AB1CA1" w:rsidR="7A008545" w:rsidRPr="007D3F16" w:rsidRDefault="7A008545" w:rsidP="05DA3FC2">
      <w:pPr>
        <w:spacing w:before="240" w:after="240" w:line="360" w:lineRule="auto"/>
        <w:jc w:val="both"/>
      </w:pPr>
      <w:r w:rsidRPr="007D3F16">
        <w:rPr>
          <w:rFonts w:ascii="Arial" w:eastAsia="Arial" w:hAnsi="Arial" w:cs="Arial"/>
          <w:sz w:val="22"/>
          <w:szCs w:val="22"/>
        </w:rPr>
        <w:t xml:space="preserve">Capel’s employer partnerships include a diverse range of organisations </w:t>
      </w:r>
      <w:proofErr w:type="gramStart"/>
      <w:r w:rsidRPr="007D3F16">
        <w:rPr>
          <w:rFonts w:ascii="Arial" w:eastAsia="Arial" w:hAnsi="Arial" w:cs="Arial"/>
          <w:sz w:val="22"/>
          <w:szCs w:val="22"/>
        </w:rPr>
        <w:t>from The Royal Parks and Buckingham Palace</w:t>
      </w:r>
      <w:r w:rsidR="00F27640">
        <w:rPr>
          <w:rFonts w:ascii="Arial" w:eastAsia="Arial" w:hAnsi="Arial" w:cs="Arial"/>
          <w:sz w:val="22"/>
          <w:szCs w:val="22"/>
        </w:rPr>
        <w:t>,</w:t>
      </w:r>
      <w:proofErr w:type="gramEnd"/>
      <w:r w:rsidRPr="007D3F16">
        <w:rPr>
          <w:rFonts w:ascii="Arial" w:eastAsia="Arial" w:hAnsi="Arial" w:cs="Arial"/>
          <w:sz w:val="22"/>
          <w:szCs w:val="22"/>
        </w:rPr>
        <w:t xml:space="preserve"> to The Zoological Society of London and The Royal Veterinary College</w:t>
      </w:r>
      <w:r w:rsidR="00F27640">
        <w:rPr>
          <w:rFonts w:ascii="Arial" w:eastAsia="Arial" w:hAnsi="Arial" w:cs="Arial"/>
          <w:sz w:val="22"/>
          <w:szCs w:val="22"/>
        </w:rPr>
        <w:t>,</w:t>
      </w:r>
      <w:r w:rsidRPr="007D3F16">
        <w:rPr>
          <w:rFonts w:ascii="Arial" w:eastAsia="Arial" w:hAnsi="Arial" w:cs="Arial"/>
          <w:sz w:val="22"/>
          <w:szCs w:val="22"/>
        </w:rPr>
        <w:t xml:space="preserve"> demonstrating the breadth and depth of industry engagement. For </w:t>
      </w:r>
      <w:r w:rsidR="005F26B5" w:rsidRPr="007D3F16">
        <w:rPr>
          <w:rFonts w:ascii="Arial" w:eastAsia="Arial" w:hAnsi="Arial" w:cs="Arial"/>
          <w:sz w:val="22"/>
          <w:szCs w:val="22"/>
        </w:rPr>
        <w:t xml:space="preserve">further examples of </w:t>
      </w:r>
      <w:r w:rsidRPr="007D3F16">
        <w:rPr>
          <w:rFonts w:ascii="Arial" w:eastAsia="Arial" w:hAnsi="Arial" w:cs="Arial"/>
          <w:sz w:val="22"/>
          <w:szCs w:val="22"/>
        </w:rPr>
        <w:t>partners and project examples, please refer to</w:t>
      </w:r>
      <w:r w:rsidR="005F26B5" w:rsidRPr="007D3F16">
        <w:rPr>
          <w:rFonts w:ascii="Arial" w:eastAsia="Arial" w:hAnsi="Arial" w:cs="Arial"/>
          <w:sz w:val="22"/>
          <w:szCs w:val="22"/>
        </w:rPr>
        <w:t xml:space="preserve"> Appendix ii. </w:t>
      </w:r>
      <w:r w:rsidRPr="007D3F16">
        <w:rPr>
          <w:rFonts w:ascii="Arial" w:eastAsia="Arial" w:hAnsi="Arial" w:cs="Arial"/>
          <w:sz w:val="22"/>
          <w:szCs w:val="22"/>
        </w:rPr>
        <w:t xml:space="preserve">Our </w:t>
      </w:r>
      <w:r w:rsidR="004D3EFD" w:rsidRPr="007D3F16">
        <w:rPr>
          <w:rFonts w:ascii="Arial" w:eastAsia="Arial" w:hAnsi="Arial" w:cs="Arial"/>
          <w:sz w:val="22"/>
          <w:szCs w:val="22"/>
        </w:rPr>
        <w:t xml:space="preserve">Strategic Employer </w:t>
      </w:r>
      <w:r w:rsidR="004D3EFD" w:rsidRPr="007D3F16">
        <w:rPr>
          <w:rFonts w:ascii="Arial" w:eastAsia="Arial" w:hAnsi="Arial" w:cs="Arial"/>
          <w:sz w:val="22"/>
          <w:szCs w:val="22"/>
        </w:rPr>
        <w:lastRenderedPageBreak/>
        <w:t xml:space="preserve">Engagement </w:t>
      </w:r>
      <w:r w:rsidR="005F26B5" w:rsidRPr="007D3F16">
        <w:rPr>
          <w:rFonts w:ascii="Arial" w:eastAsia="Arial" w:hAnsi="Arial" w:cs="Arial"/>
          <w:sz w:val="22"/>
          <w:szCs w:val="22"/>
        </w:rPr>
        <w:t>framework</w:t>
      </w:r>
      <w:r w:rsidR="004D3EFD" w:rsidRPr="007D3F16">
        <w:rPr>
          <w:rFonts w:ascii="Arial" w:eastAsia="Arial" w:hAnsi="Arial" w:cs="Arial"/>
          <w:sz w:val="22"/>
          <w:szCs w:val="22"/>
        </w:rPr>
        <w:t xml:space="preserve"> </w:t>
      </w:r>
      <w:r w:rsidRPr="007D3F16">
        <w:rPr>
          <w:rFonts w:ascii="Arial" w:eastAsia="Arial" w:hAnsi="Arial" w:cs="Arial"/>
          <w:sz w:val="22"/>
          <w:szCs w:val="22"/>
        </w:rPr>
        <w:t>provides a systematic, strategic approach to engagement, capturing live business intelligence, industry trends, and future skills needs through:</w:t>
      </w:r>
    </w:p>
    <w:p w14:paraId="78325AD9" w14:textId="59B1C255" w:rsidR="7A008545" w:rsidRPr="007D3F16" w:rsidRDefault="7A008545" w:rsidP="00CD5F33">
      <w:pPr>
        <w:pStyle w:val="ListParagraph"/>
        <w:numPr>
          <w:ilvl w:val="0"/>
          <w:numId w:val="183"/>
        </w:numPr>
        <w:spacing w:before="240" w:after="240" w:line="360" w:lineRule="auto"/>
        <w:jc w:val="both"/>
        <w:rPr>
          <w:rFonts w:ascii="Arial" w:eastAsia="Arial" w:hAnsi="Arial" w:cs="Arial"/>
        </w:rPr>
      </w:pPr>
      <w:r w:rsidRPr="007D3F16">
        <w:rPr>
          <w:rFonts w:ascii="Arial" w:eastAsia="Arial" w:hAnsi="Arial" w:cs="Arial"/>
          <w:sz w:val="22"/>
          <w:szCs w:val="22"/>
        </w:rPr>
        <w:t>Employer forums and advisory panels</w:t>
      </w:r>
    </w:p>
    <w:p w14:paraId="0F693EE5" w14:textId="67C496F4" w:rsidR="7A008545" w:rsidRPr="007D3F16" w:rsidRDefault="7A008545" w:rsidP="00CD5F33">
      <w:pPr>
        <w:pStyle w:val="ListParagraph"/>
        <w:numPr>
          <w:ilvl w:val="0"/>
          <w:numId w:val="183"/>
        </w:numPr>
        <w:spacing w:before="240" w:after="240" w:line="360" w:lineRule="auto"/>
        <w:jc w:val="both"/>
        <w:rPr>
          <w:rFonts w:ascii="Arial" w:eastAsia="Arial" w:hAnsi="Arial" w:cs="Arial"/>
        </w:rPr>
      </w:pPr>
      <w:r w:rsidRPr="007D3F16">
        <w:rPr>
          <w:rFonts w:ascii="Arial" w:eastAsia="Arial" w:hAnsi="Arial" w:cs="Arial"/>
          <w:sz w:val="22"/>
          <w:szCs w:val="22"/>
        </w:rPr>
        <w:t>Work placements, site visits, and guest lectures</w:t>
      </w:r>
    </w:p>
    <w:p w14:paraId="3C2B2EB7" w14:textId="6A5AD8C3" w:rsidR="7A008545" w:rsidRPr="007D3F16" w:rsidRDefault="7A008545" w:rsidP="00CD5F33">
      <w:pPr>
        <w:pStyle w:val="ListParagraph"/>
        <w:numPr>
          <w:ilvl w:val="0"/>
          <w:numId w:val="183"/>
        </w:numPr>
        <w:spacing w:before="240" w:after="240" w:line="360" w:lineRule="auto"/>
        <w:jc w:val="both"/>
        <w:rPr>
          <w:rFonts w:ascii="Arial" w:eastAsia="Arial" w:hAnsi="Arial" w:cs="Arial"/>
        </w:rPr>
      </w:pPr>
      <w:r w:rsidRPr="007D3F16">
        <w:rPr>
          <w:rFonts w:ascii="Arial" w:eastAsia="Arial" w:hAnsi="Arial" w:cs="Arial"/>
          <w:sz w:val="22"/>
          <w:szCs w:val="22"/>
        </w:rPr>
        <w:t>Co-designed projects, live briefs, and real-world assessments</w:t>
      </w:r>
    </w:p>
    <w:p w14:paraId="421F2B62" w14:textId="0819D3AD" w:rsidR="7A008545" w:rsidRPr="007D3F16" w:rsidRDefault="7A008545" w:rsidP="05DA3FC2">
      <w:pPr>
        <w:spacing w:before="240" w:after="240" w:line="360" w:lineRule="auto"/>
        <w:jc w:val="both"/>
      </w:pPr>
      <w:r w:rsidRPr="007D3F16">
        <w:rPr>
          <w:rFonts w:ascii="Arial" w:eastAsia="Arial" w:hAnsi="Arial" w:cs="Arial"/>
          <w:sz w:val="22"/>
          <w:szCs w:val="22"/>
        </w:rPr>
        <w:t>This intelligence directly informs our curriculum design, assessment strategies and delivery models, ensuring Capel Manor’s provision remains agile, responsive and future-focused. We align our curriculum to:</w:t>
      </w:r>
    </w:p>
    <w:p w14:paraId="58F78621" w14:textId="19308B35" w:rsidR="7A008545" w:rsidRPr="007D3F16" w:rsidRDefault="7A008545" w:rsidP="00CD5F33">
      <w:pPr>
        <w:pStyle w:val="ListParagraph"/>
        <w:numPr>
          <w:ilvl w:val="0"/>
          <w:numId w:val="182"/>
        </w:numPr>
        <w:spacing w:before="240" w:after="240" w:line="360" w:lineRule="auto"/>
        <w:jc w:val="both"/>
        <w:rPr>
          <w:rFonts w:ascii="Arial" w:eastAsia="Arial" w:hAnsi="Arial" w:cs="Arial"/>
        </w:rPr>
      </w:pPr>
      <w:r w:rsidRPr="007D3F16">
        <w:rPr>
          <w:rFonts w:ascii="Arial" w:eastAsia="Arial" w:hAnsi="Arial" w:cs="Arial"/>
          <w:sz w:val="22"/>
          <w:szCs w:val="22"/>
        </w:rPr>
        <w:t>Vector Labour Market Intelligence (LMI)</w:t>
      </w:r>
    </w:p>
    <w:p w14:paraId="1DBCC9BD" w14:textId="5F486713" w:rsidR="7A008545" w:rsidRPr="007D3F16" w:rsidRDefault="7A008545" w:rsidP="00CD5F33">
      <w:pPr>
        <w:pStyle w:val="ListParagraph"/>
        <w:numPr>
          <w:ilvl w:val="0"/>
          <w:numId w:val="182"/>
        </w:numPr>
        <w:spacing w:before="240" w:after="240" w:line="360" w:lineRule="auto"/>
        <w:jc w:val="both"/>
        <w:rPr>
          <w:rFonts w:ascii="Arial" w:eastAsia="Arial" w:hAnsi="Arial" w:cs="Arial"/>
        </w:rPr>
      </w:pPr>
      <w:r w:rsidRPr="007D3F16">
        <w:rPr>
          <w:rFonts w:ascii="Arial" w:eastAsia="Arial" w:hAnsi="Arial" w:cs="Arial"/>
          <w:sz w:val="22"/>
          <w:szCs w:val="22"/>
        </w:rPr>
        <w:t>Local Skills Improvement Plans (LSIPs)</w:t>
      </w:r>
    </w:p>
    <w:p w14:paraId="4CAFBA13" w14:textId="48434E75" w:rsidR="7A008545" w:rsidRPr="007D3F16" w:rsidRDefault="7A008545" w:rsidP="00CD5F33">
      <w:pPr>
        <w:pStyle w:val="ListParagraph"/>
        <w:numPr>
          <w:ilvl w:val="0"/>
          <w:numId w:val="182"/>
        </w:numPr>
        <w:spacing w:before="240" w:after="240" w:line="360" w:lineRule="auto"/>
        <w:jc w:val="both"/>
        <w:rPr>
          <w:rFonts w:ascii="Arial" w:eastAsia="Arial" w:hAnsi="Arial" w:cs="Arial"/>
          <w:sz w:val="22"/>
          <w:szCs w:val="22"/>
        </w:rPr>
      </w:pPr>
      <w:r w:rsidRPr="007D3F16">
        <w:rPr>
          <w:rFonts w:ascii="Arial" w:eastAsia="Arial" w:hAnsi="Arial" w:cs="Arial"/>
          <w:sz w:val="22"/>
          <w:szCs w:val="22"/>
        </w:rPr>
        <w:t>The Mayor’s Green Skills Strategy</w:t>
      </w:r>
    </w:p>
    <w:p w14:paraId="2559190E" w14:textId="77777777" w:rsidR="000A067A" w:rsidRPr="007D3F16" w:rsidRDefault="000A067A" w:rsidP="00CD5F33">
      <w:pPr>
        <w:pStyle w:val="ListParagraph"/>
        <w:numPr>
          <w:ilvl w:val="0"/>
          <w:numId w:val="182"/>
        </w:numPr>
        <w:spacing w:before="240" w:after="240" w:line="360" w:lineRule="auto"/>
        <w:jc w:val="both"/>
        <w:rPr>
          <w:rFonts w:ascii="Arial" w:eastAsia="Arial" w:hAnsi="Arial" w:cs="Arial"/>
          <w:sz w:val="22"/>
          <w:szCs w:val="22"/>
        </w:rPr>
      </w:pPr>
      <w:r w:rsidRPr="007D3F16">
        <w:rPr>
          <w:rFonts w:ascii="Arial" w:eastAsia="Arial" w:hAnsi="Arial" w:cs="Arial"/>
          <w:sz w:val="22"/>
          <w:szCs w:val="22"/>
        </w:rPr>
        <w:t>London Growth Plan</w:t>
      </w:r>
    </w:p>
    <w:p w14:paraId="7A7665F9" w14:textId="63D2C9AE" w:rsidR="000A067A" w:rsidRPr="007D3F16" w:rsidRDefault="000A067A" w:rsidP="00CD5F33">
      <w:pPr>
        <w:pStyle w:val="ListParagraph"/>
        <w:numPr>
          <w:ilvl w:val="0"/>
          <w:numId w:val="182"/>
        </w:numPr>
        <w:spacing w:before="240" w:after="240" w:line="360" w:lineRule="auto"/>
        <w:jc w:val="both"/>
        <w:rPr>
          <w:rFonts w:ascii="Arial" w:eastAsia="Arial" w:hAnsi="Arial" w:cs="Arial"/>
          <w:sz w:val="22"/>
          <w:szCs w:val="22"/>
        </w:rPr>
      </w:pPr>
      <w:r w:rsidRPr="007D3F16">
        <w:rPr>
          <w:rFonts w:ascii="Arial" w:eastAsia="Arial" w:hAnsi="Arial" w:cs="Arial"/>
          <w:sz w:val="22"/>
          <w:szCs w:val="22"/>
        </w:rPr>
        <w:t xml:space="preserve">London Inclusive Talent Strategy  </w:t>
      </w:r>
    </w:p>
    <w:p w14:paraId="647821B0" w14:textId="61DA59E7" w:rsidR="7A008545" w:rsidRPr="007D3F16" w:rsidRDefault="7A008545" w:rsidP="05DA3FC2">
      <w:pPr>
        <w:spacing w:before="240" w:after="240" w:line="360" w:lineRule="auto"/>
        <w:jc w:val="both"/>
        <w:rPr>
          <w:rFonts w:ascii="Arial" w:eastAsia="Arial" w:hAnsi="Arial" w:cs="Arial"/>
        </w:rPr>
      </w:pPr>
      <w:r w:rsidRPr="007D3F16">
        <w:rPr>
          <w:rFonts w:ascii="Arial" w:eastAsia="Arial" w:hAnsi="Arial" w:cs="Arial"/>
          <w:sz w:val="22"/>
          <w:szCs w:val="22"/>
        </w:rPr>
        <w:t xml:space="preserve">This approach equips learners with the technical skills, behaviours, and </w:t>
      </w:r>
      <w:r w:rsidR="00123BEA" w:rsidRPr="007D3F16">
        <w:rPr>
          <w:rFonts w:ascii="Arial" w:eastAsia="Arial" w:hAnsi="Arial" w:cs="Arial"/>
          <w:sz w:val="22"/>
          <w:szCs w:val="22"/>
        </w:rPr>
        <w:t>mind-sets</w:t>
      </w:r>
      <w:r w:rsidRPr="007D3F16">
        <w:rPr>
          <w:rFonts w:ascii="Arial" w:eastAsia="Arial" w:hAnsi="Arial" w:cs="Arial"/>
          <w:sz w:val="22"/>
          <w:szCs w:val="22"/>
        </w:rPr>
        <w:t xml:space="preserve"> needed to thrive in a rapidly evolving labour market maximising their employability, adaptability and career progression.</w:t>
      </w:r>
    </w:p>
    <w:p w14:paraId="5206A3E0" w14:textId="038C8071" w:rsidR="7A008545" w:rsidRPr="007D3F16" w:rsidRDefault="7A008545" w:rsidP="05DA3FC2">
      <w:pPr>
        <w:spacing w:before="240" w:after="240" w:line="360" w:lineRule="auto"/>
        <w:jc w:val="both"/>
      </w:pPr>
      <w:r w:rsidRPr="007D3F16">
        <w:rPr>
          <w:rFonts w:ascii="Arial" w:eastAsia="Arial" w:hAnsi="Arial" w:cs="Arial"/>
          <w:sz w:val="22"/>
          <w:szCs w:val="22"/>
        </w:rPr>
        <w:t>Our partnerships with organisations such as Groundwork, Parks for London, borough councils, conservation charities and land-based businesses ensure our provision is deeply embedded in the real-world needs of London’s green economy. We work closely with employers to adapt delivery models</w:t>
      </w:r>
      <w:r w:rsidR="00F27640">
        <w:rPr>
          <w:rFonts w:ascii="Arial" w:eastAsia="Arial" w:hAnsi="Arial" w:cs="Arial"/>
          <w:sz w:val="22"/>
          <w:szCs w:val="22"/>
        </w:rPr>
        <w:t>,</w:t>
      </w:r>
      <w:r w:rsidR="41D76AE1" w:rsidRPr="007D3F16">
        <w:rPr>
          <w:rFonts w:ascii="Arial" w:eastAsia="Arial" w:hAnsi="Arial" w:cs="Arial"/>
          <w:sz w:val="22"/>
          <w:szCs w:val="22"/>
        </w:rPr>
        <w:t xml:space="preserve"> </w:t>
      </w:r>
      <w:r w:rsidRPr="007D3F16">
        <w:rPr>
          <w:rFonts w:ascii="Arial" w:eastAsia="Arial" w:hAnsi="Arial" w:cs="Arial"/>
          <w:sz w:val="22"/>
          <w:szCs w:val="22"/>
        </w:rPr>
        <w:t>flexing timetables, modes of learning (in-person, remote, hybrid), and engagement strategies to meet specific sector needs</w:t>
      </w:r>
      <w:r w:rsidR="222EABE2" w:rsidRPr="007D3F16">
        <w:rPr>
          <w:rFonts w:ascii="Arial" w:eastAsia="Arial" w:hAnsi="Arial" w:cs="Arial"/>
          <w:sz w:val="22"/>
          <w:szCs w:val="22"/>
        </w:rPr>
        <w:t xml:space="preserve"> </w:t>
      </w:r>
      <w:r w:rsidRPr="007D3F16">
        <w:rPr>
          <w:rFonts w:ascii="Arial" w:eastAsia="Arial" w:hAnsi="Arial" w:cs="Arial"/>
          <w:sz w:val="22"/>
          <w:szCs w:val="22"/>
        </w:rPr>
        <w:t>ensuring learners access meaningful, industry-aligned education and skills training.</w:t>
      </w:r>
    </w:p>
    <w:p w14:paraId="03F2F21B" w14:textId="6BDF6E70" w:rsidR="7A008545" w:rsidRPr="007D3F16" w:rsidRDefault="7A008545" w:rsidP="05DA3FC2">
      <w:pPr>
        <w:spacing w:before="240" w:after="240" w:line="360" w:lineRule="auto"/>
        <w:jc w:val="both"/>
      </w:pPr>
      <w:r w:rsidRPr="007D3F16">
        <w:rPr>
          <w:rFonts w:ascii="Arial" w:eastAsia="Arial" w:hAnsi="Arial" w:cs="Arial"/>
          <w:sz w:val="22"/>
          <w:szCs w:val="22"/>
        </w:rPr>
        <w:t>Capel Manor College plays a system leadership role in the regional skills ecosystem, supporting over 3,000 learners annually and contributing to a talent pipeline that strengthens London’s green and land-based industries.</w:t>
      </w:r>
    </w:p>
    <w:p w14:paraId="4D149A9D" w14:textId="4718FDB9" w:rsidR="7A008545" w:rsidRPr="007D3F16" w:rsidRDefault="7A008545" w:rsidP="05DA3FC2">
      <w:pPr>
        <w:spacing w:before="240" w:after="240" w:line="360" w:lineRule="auto"/>
        <w:jc w:val="both"/>
      </w:pPr>
      <w:r w:rsidRPr="007D3F16">
        <w:rPr>
          <w:rFonts w:ascii="Arial" w:eastAsia="Arial" w:hAnsi="Arial" w:cs="Arial"/>
          <w:sz w:val="22"/>
          <w:szCs w:val="22"/>
        </w:rPr>
        <w:t>Our provision directly supports:</w:t>
      </w:r>
    </w:p>
    <w:p w14:paraId="4C5DAF1A" w14:textId="2E4F7476" w:rsidR="7A008545" w:rsidRPr="007D3F16" w:rsidRDefault="7A008545" w:rsidP="00CD5F33">
      <w:pPr>
        <w:pStyle w:val="ListParagraph"/>
        <w:numPr>
          <w:ilvl w:val="0"/>
          <w:numId w:val="181"/>
        </w:numPr>
        <w:spacing w:before="240" w:after="240" w:line="360" w:lineRule="auto"/>
        <w:jc w:val="both"/>
        <w:rPr>
          <w:rFonts w:ascii="Arial" w:eastAsia="Arial" w:hAnsi="Arial" w:cs="Arial"/>
        </w:rPr>
      </w:pPr>
      <w:r w:rsidRPr="007D3F16">
        <w:rPr>
          <w:rFonts w:ascii="Arial" w:eastAsia="Arial" w:hAnsi="Arial" w:cs="Arial"/>
          <w:sz w:val="22"/>
          <w:szCs w:val="22"/>
        </w:rPr>
        <w:t>Employer growth and innovation, addressing emerging skills gaps</w:t>
      </w:r>
    </w:p>
    <w:p w14:paraId="23173D9A" w14:textId="1788A437" w:rsidR="7A008545" w:rsidRPr="007D3F16" w:rsidRDefault="7A008545" w:rsidP="00CD5F33">
      <w:pPr>
        <w:pStyle w:val="ListParagraph"/>
        <w:numPr>
          <w:ilvl w:val="0"/>
          <w:numId w:val="181"/>
        </w:numPr>
        <w:spacing w:before="240" w:after="240" w:line="360" w:lineRule="auto"/>
        <w:jc w:val="both"/>
        <w:rPr>
          <w:rFonts w:ascii="Arial" w:eastAsia="Arial" w:hAnsi="Arial" w:cs="Arial"/>
        </w:rPr>
      </w:pPr>
      <w:r w:rsidRPr="007D3F16">
        <w:rPr>
          <w:rFonts w:ascii="Arial" w:eastAsia="Arial" w:hAnsi="Arial" w:cs="Arial"/>
          <w:sz w:val="22"/>
          <w:szCs w:val="22"/>
        </w:rPr>
        <w:t>The transition to a net zero economy through green skills development</w:t>
      </w:r>
    </w:p>
    <w:p w14:paraId="4DCE43BB" w14:textId="7989BA69" w:rsidR="7A008545" w:rsidRPr="007D3F16" w:rsidRDefault="7A008545" w:rsidP="00CD5F33">
      <w:pPr>
        <w:pStyle w:val="ListParagraph"/>
        <w:numPr>
          <w:ilvl w:val="0"/>
          <w:numId w:val="181"/>
        </w:numPr>
        <w:spacing w:before="240" w:after="240" w:line="360" w:lineRule="auto"/>
        <w:jc w:val="both"/>
        <w:rPr>
          <w:rFonts w:ascii="Arial" w:eastAsia="Arial" w:hAnsi="Arial" w:cs="Arial"/>
        </w:rPr>
      </w:pPr>
      <w:r w:rsidRPr="007D3F16">
        <w:rPr>
          <w:rFonts w:ascii="Arial" w:eastAsia="Arial" w:hAnsi="Arial" w:cs="Arial"/>
          <w:sz w:val="22"/>
          <w:szCs w:val="22"/>
        </w:rPr>
        <w:t>Social mobility and inclusion, enabling Londoners from all backgrounds to access high-value, future-focused careers</w:t>
      </w:r>
    </w:p>
    <w:p w14:paraId="3B10B901" w14:textId="5F681F36" w:rsidR="7A008545" w:rsidRPr="007D3F16" w:rsidRDefault="7A008545" w:rsidP="05DA3FC2">
      <w:pPr>
        <w:spacing w:before="240" w:after="240" w:line="360" w:lineRule="auto"/>
        <w:jc w:val="both"/>
      </w:pPr>
      <w:r w:rsidRPr="007D3F16">
        <w:rPr>
          <w:rFonts w:ascii="Arial" w:eastAsia="Arial" w:hAnsi="Arial" w:cs="Arial"/>
          <w:sz w:val="22"/>
          <w:szCs w:val="22"/>
        </w:rPr>
        <w:lastRenderedPageBreak/>
        <w:t>Capel Manor’s employer partnerships are not just about engagement</w:t>
      </w:r>
      <w:r w:rsidR="00F27640">
        <w:rPr>
          <w:rFonts w:ascii="Arial" w:eastAsia="Arial" w:hAnsi="Arial" w:cs="Arial"/>
          <w:sz w:val="22"/>
          <w:szCs w:val="22"/>
        </w:rPr>
        <w:t>,</w:t>
      </w:r>
      <w:r w:rsidR="6A6FF3ED" w:rsidRPr="007D3F16">
        <w:rPr>
          <w:rFonts w:ascii="Arial" w:eastAsia="Arial" w:hAnsi="Arial" w:cs="Arial"/>
          <w:sz w:val="22"/>
          <w:szCs w:val="22"/>
        </w:rPr>
        <w:t xml:space="preserve"> </w:t>
      </w:r>
      <w:r w:rsidRPr="007D3F16">
        <w:rPr>
          <w:rFonts w:ascii="Arial" w:eastAsia="Arial" w:hAnsi="Arial" w:cs="Arial"/>
          <w:sz w:val="22"/>
          <w:szCs w:val="22"/>
        </w:rPr>
        <w:t>they are a strategic driver of curriculum innovation, economic resilience, and regional growth. Our collaborative model ensures learners graduate with the skills, confidence and professional behaviours employers need</w:t>
      </w:r>
      <w:r w:rsidR="43740FB5" w:rsidRPr="007D3F16">
        <w:rPr>
          <w:rFonts w:ascii="Arial" w:eastAsia="Arial" w:hAnsi="Arial" w:cs="Arial"/>
          <w:sz w:val="22"/>
          <w:szCs w:val="22"/>
        </w:rPr>
        <w:t xml:space="preserve"> </w:t>
      </w:r>
      <w:r w:rsidRPr="007D3F16">
        <w:rPr>
          <w:rFonts w:ascii="Arial" w:eastAsia="Arial" w:hAnsi="Arial" w:cs="Arial"/>
          <w:sz w:val="22"/>
          <w:szCs w:val="22"/>
        </w:rPr>
        <w:t>today and for the future.</w:t>
      </w:r>
    </w:p>
    <w:p w14:paraId="23C89F5A" w14:textId="0F2984CF" w:rsidR="657AB00A" w:rsidRPr="00852081" w:rsidRDefault="14C70A82" w:rsidP="00CD3AA1">
      <w:pPr>
        <w:pStyle w:val="Heading2"/>
        <w:numPr>
          <w:ilvl w:val="1"/>
          <w:numId w:val="218"/>
        </w:numPr>
        <w:rPr>
          <w:rFonts w:ascii="Arial" w:eastAsia="Arial" w:hAnsi="Arial" w:cs="Arial"/>
          <w:sz w:val="28"/>
          <w:szCs w:val="28"/>
        </w:rPr>
      </w:pPr>
      <w:bookmarkStart w:id="19" w:name="_Toc228986851"/>
      <w:bookmarkStart w:id="20" w:name="_Toc231311397"/>
      <w:r w:rsidRPr="00852081">
        <w:rPr>
          <w:rFonts w:ascii="Arial" w:eastAsia="Arial" w:hAnsi="Arial" w:cs="Arial"/>
          <w:sz w:val="28"/>
          <w:szCs w:val="28"/>
        </w:rPr>
        <w:t>Educational Partnerships</w:t>
      </w:r>
      <w:r w:rsidR="3D978567" w:rsidRPr="00852081">
        <w:rPr>
          <w:rFonts w:ascii="Arial" w:eastAsia="Arial" w:hAnsi="Arial" w:cs="Arial"/>
          <w:sz w:val="28"/>
          <w:szCs w:val="28"/>
        </w:rPr>
        <w:t xml:space="preserve"> Contribution</w:t>
      </w:r>
      <w:bookmarkEnd w:id="19"/>
      <w:bookmarkEnd w:id="20"/>
      <w:r w:rsidR="3D978567" w:rsidRPr="00852081">
        <w:rPr>
          <w:rFonts w:ascii="Arial" w:eastAsia="Arial" w:hAnsi="Arial" w:cs="Arial"/>
          <w:sz w:val="28"/>
          <w:szCs w:val="28"/>
        </w:rPr>
        <w:t xml:space="preserve"> </w:t>
      </w:r>
    </w:p>
    <w:p w14:paraId="39D46E3D" w14:textId="571D98F4" w:rsidR="3A9899DD" w:rsidRPr="007D3F16" w:rsidRDefault="3A9899DD" w:rsidP="05DA3FC2">
      <w:pPr>
        <w:spacing w:before="240" w:after="240" w:line="360" w:lineRule="auto"/>
        <w:jc w:val="both"/>
        <w:rPr>
          <w:rFonts w:ascii="Arial" w:eastAsia="Arial" w:hAnsi="Arial" w:cs="Arial"/>
          <w:sz w:val="22"/>
          <w:szCs w:val="22"/>
        </w:rPr>
      </w:pPr>
      <w:r w:rsidRPr="007D3F16">
        <w:rPr>
          <w:rFonts w:ascii="Arial" w:eastAsia="Arial" w:hAnsi="Arial" w:cs="Arial"/>
          <w:sz w:val="22"/>
          <w:szCs w:val="22"/>
        </w:rPr>
        <w:t>Capel Manor College is committed to playing a leading role in London’s education and skills system. We collaborate with schools, colleges, universities and sector bodies to ensure learners develop the knowledge, skills, and behaviours needed for progression into meaningful employment and further study. Our skills contribution through educational partnerships includes:</w:t>
      </w:r>
    </w:p>
    <w:p w14:paraId="56A00610" w14:textId="2581BDAE" w:rsidR="3A9899DD" w:rsidRPr="007D3F16" w:rsidRDefault="3A9899DD" w:rsidP="05DA3FC2">
      <w:pPr>
        <w:spacing w:before="240" w:after="240" w:line="360" w:lineRule="auto"/>
        <w:jc w:val="both"/>
        <w:rPr>
          <w:rFonts w:ascii="Arial" w:eastAsia="Arial" w:hAnsi="Arial" w:cs="Arial"/>
          <w:sz w:val="22"/>
          <w:szCs w:val="22"/>
        </w:rPr>
      </w:pPr>
      <w:r w:rsidRPr="007D3F16">
        <w:rPr>
          <w:rFonts w:ascii="Arial" w:eastAsia="Arial" w:hAnsi="Arial" w:cs="Arial"/>
          <w:b/>
          <w:bCs/>
          <w:sz w:val="22"/>
          <w:szCs w:val="22"/>
        </w:rPr>
        <w:t>Landex – Land-Based Colleges Aspiring for Excellence</w:t>
      </w:r>
      <w:r w:rsidR="4C427875" w:rsidRPr="007D3F16">
        <w:rPr>
          <w:rFonts w:ascii="Arial" w:eastAsia="Arial" w:hAnsi="Arial" w:cs="Arial"/>
          <w:b/>
          <w:bCs/>
          <w:sz w:val="22"/>
          <w:szCs w:val="22"/>
        </w:rPr>
        <w:t xml:space="preserve">. </w:t>
      </w:r>
      <w:r w:rsidRPr="007D3F16">
        <w:rPr>
          <w:rFonts w:ascii="Arial" w:eastAsia="Arial" w:hAnsi="Arial" w:cs="Arial"/>
          <w:sz w:val="22"/>
          <w:szCs w:val="22"/>
        </w:rPr>
        <w:t>Capel Manor is a full member of Landex, the UK-wide network of specialist land-based colleges. This provides a framework for sector-wide collaboration, quality improvement and benchmarking.</w:t>
      </w:r>
      <w:r w:rsidR="4326584B" w:rsidRPr="007D3F16">
        <w:rPr>
          <w:rFonts w:ascii="Arial" w:eastAsia="Arial" w:hAnsi="Arial" w:cs="Arial"/>
          <w:sz w:val="22"/>
          <w:szCs w:val="22"/>
        </w:rPr>
        <w:t xml:space="preserve"> </w:t>
      </w:r>
      <w:r w:rsidRPr="007D3F16">
        <w:rPr>
          <w:rFonts w:ascii="Arial" w:eastAsia="Arial" w:hAnsi="Arial" w:cs="Arial"/>
          <w:sz w:val="22"/>
          <w:szCs w:val="22"/>
        </w:rPr>
        <w:t>We participate in the annual Peer Review process, supporting continuous improvement in curriculum quality, teaching, learning, and assessment.</w:t>
      </w:r>
      <w:r w:rsidR="2FE4B7F7" w:rsidRPr="007D3F16">
        <w:rPr>
          <w:rFonts w:ascii="Arial" w:eastAsia="Arial" w:hAnsi="Arial" w:cs="Arial"/>
          <w:sz w:val="22"/>
          <w:szCs w:val="22"/>
        </w:rPr>
        <w:t xml:space="preserve"> </w:t>
      </w:r>
      <w:r w:rsidRPr="007D3F16">
        <w:rPr>
          <w:rFonts w:ascii="Arial" w:eastAsia="Arial" w:hAnsi="Arial" w:cs="Arial"/>
          <w:sz w:val="22"/>
          <w:szCs w:val="22"/>
        </w:rPr>
        <w:t>We share best practice, co-create sector standards, and influence national policy to ensure Capel’s provision is aligned with national priorities and industry needs.</w:t>
      </w:r>
    </w:p>
    <w:p w14:paraId="0625AB44" w14:textId="7C2F14C1" w:rsidR="00CC63A7" w:rsidRPr="007D3F16" w:rsidRDefault="3A9899DD" w:rsidP="00CC63A7">
      <w:pPr>
        <w:spacing w:before="240" w:after="240" w:line="360" w:lineRule="auto"/>
        <w:jc w:val="both"/>
        <w:rPr>
          <w:rFonts w:ascii="Arial" w:eastAsia="Arial" w:hAnsi="Arial" w:cs="Arial"/>
          <w:sz w:val="22"/>
          <w:szCs w:val="22"/>
        </w:rPr>
      </w:pPr>
      <w:r w:rsidRPr="007D3F16">
        <w:rPr>
          <w:rFonts w:ascii="Arial" w:eastAsia="Arial" w:hAnsi="Arial" w:cs="Arial"/>
          <w:b/>
          <w:bCs/>
          <w:sz w:val="22"/>
          <w:szCs w:val="22"/>
        </w:rPr>
        <w:t>Universities and Higher Education Institutions</w:t>
      </w:r>
      <w:r w:rsidR="13323644" w:rsidRPr="007D3F16">
        <w:rPr>
          <w:rFonts w:ascii="Arial" w:eastAsia="Arial" w:hAnsi="Arial" w:cs="Arial"/>
          <w:b/>
          <w:bCs/>
          <w:sz w:val="22"/>
          <w:szCs w:val="22"/>
        </w:rPr>
        <w:t xml:space="preserve">. </w:t>
      </w:r>
      <w:r w:rsidR="00CC63A7" w:rsidRPr="007D3F16">
        <w:rPr>
          <w:rFonts w:ascii="Arial" w:eastAsia="Arial" w:hAnsi="Arial" w:cs="Arial"/>
          <w:sz w:val="22"/>
          <w:szCs w:val="22"/>
        </w:rPr>
        <w:t>Capel Manor College continues to strengthen progression opportunities for learners across the land-based and environmental sectors, creating clear pathways from Further Education into Higher Education, specialist training and skilled employment. Partnerships with Royal Agricultural University and Royal Veterinary College support collaborative curriculum development and progression routes in areas including Animal Management, Veterinary Nursing and Conservation, while also enabling access to specialist expertise and industry-informed learning.</w:t>
      </w:r>
    </w:p>
    <w:p w14:paraId="6E27F923" w14:textId="6107312C" w:rsidR="00CC63A7" w:rsidRPr="007D3F16" w:rsidRDefault="00CC63A7" w:rsidP="00CC63A7">
      <w:pPr>
        <w:spacing w:before="240" w:after="240" w:line="360" w:lineRule="auto"/>
        <w:jc w:val="both"/>
        <w:rPr>
          <w:rFonts w:ascii="Arial" w:eastAsia="Arial" w:hAnsi="Arial" w:cs="Arial"/>
          <w:sz w:val="22"/>
          <w:szCs w:val="22"/>
        </w:rPr>
      </w:pPr>
      <w:r w:rsidRPr="007D3F16">
        <w:rPr>
          <w:rFonts w:ascii="Arial" w:eastAsia="Arial" w:hAnsi="Arial" w:cs="Arial"/>
          <w:sz w:val="22"/>
          <w:szCs w:val="22"/>
        </w:rPr>
        <w:t>The College also works collaboratively with university and sector partners to co-design distinctive specialist provision, including the bespoke Shoemaking programme. In addition, early discussions are underway with Royal Horticultural Society to explore the development of higher-level Horticulture</w:t>
      </w:r>
      <w:r w:rsidR="00F27640">
        <w:rPr>
          <w:rFonts w:ascii="Arial" w:eastAsia="Arial" w:hAnsi="Arial" w:cs="Arial"/>
          <w:sz w:val="22"/>
          <w:szCs w:val="22"/>
        </w:rPr>
        <w:t xml:space="preserve"> and Rural Enterprise</w:t>
      </w:r>
      <w:r w:rsidRPr="007D3F16">
        <w:rPr>
          <w:rFonts w:ascii="Arial" w:eastAsia="Arial" w:hAnsi="Arial" w:cs="Arial"/>
          <w:sz w:val="22"/>
          <w:szCs w:val="22"/>
        </w:rPr>
        <w:t xml:space="preserve"> pathway</w:t>
      </w:r>
      <w:r w:rsidR="00F27640">
        <w:rPr>
          <w:rFonts w:ascii="Arial" w:eastAsia="Arial" w:hAnsi="Arial" w:cs="Arial"/>
          <w:sz w:val="22"/>
          <w:szCs w:val="22"/>
        </w:rPr>
        <w:t>s</w:t>
      </w:r>
      <w:r w:rsidRPr="007D3F16">
        <w:rPr>
          <w:rFonts w:ascii="Arial" w:eastAsia="Arial" w:hAnsi="Arial" w:cs="Arial"/>
          <w:sz w:val="22"/>
          <w:szCs w:val="22"/>
        </w:rPr>
        <w:t xml:space="preserve">, further strengthening opportunities for learners to progress into advanced study and professional careers within the </w:t>
      </w:r>
      <w:r w:rsidR="00D86754" w:rsidRPr="007D3F16">
        <w:rPr>
          <w:rFonts w:ascii="Arial" w:eastAsia="Arial" w:hAnsi="Arial" w:cs="Arial"/>
          <w:sz w:val="22"/>
          <w:szCs w:val="22"/>
        </w:rPr>
        <w:t xml:space="preserve">business and </w:t>
      </w:r>
      <w:r w:rsidRPr="007D3F16">
        <w:rPr>
          <w:rFonts w:ascii="Arial" w:eastAsia="Arial" w:hAnsi="Arial" w:cs="Arial"/>
          <w:sz w:val="22"/>
          <w:szCs w:val="22"/>
        </w:rPr>
        <w:t>green economy.</w:t>
      </w:r>
    </w:p>
    <w:p w14:paraId="3FF48EDB" w14:textId="43DE69DD" w:rsidR="3A9899DD" w:rsidRPr="007D3F16" w:rsidRDefault="3A9899DD" w:rsidP="05DA3FC2">
      <w:pPr>
        <w:spacing w:before="240" w:after="240" w:line="360" w:lineRule="auto"/>
        <w:jc w:val="both"/>
      </w:pPr>
      <w:r w:rsidRPr="007D3F16">
        <w:rPr>
          <w:rFonts w:ascii="Arial" w:eastAsia="Arial" w:hAnsi="Arial" w:cs="Arial"/>
          <w:b/>
          <w:bCs/>
          <w:sz w:val="22"/>
          <w:szCs w:val="22"/>
        </w:rPr>
        <w:t>Schools and Progression Pathways</w:t>
      </w:r>
      <w:r w:rsidR="53A6BD59" w:rsidRPr="007D3F16">
        <w:rPr>
          <w:rFonts w:ascii="Arial" w:eastAsia="Arial" w:hAnsi="Arial" w:cs="Arial"/>
          <w:b/>
          <w:bCs/>
          <w:sz w:val="22"/>
          <w:szCs w:val="22"/>
        </w:rPr>
        <w:t xml:space="preserve">. </w:t>
      </w:r>
      <w:r w:rsidRPr="007D3F16">
        <w:rPr>
          <w:rFonts w:ascii="Arial" w:eastAsia="Arial" w:hAnsi="Arial" w:cs="Arial"/>
          <w:sz w:val="22"/>
          <w:szCs w:val="22"/>
        </w:rPr>
        <w:t>Active engagement with schools across all 32 London boroughs, offering taster days, school visits and progression pathways into land-based courses</w:t>
      </w:r>
      <w:r w:rsidR="5DB1F1A6" w:rsidRPr="007D3F16">
        <w:rPr>
          <w:rFonts w:ascii="Arial" w:eastAsia="Arial" w:hAnsi="Arial" w:cs="Arial"/>
          <w:sz w:val="22"/>
          <w:szCs w:val="22"/>
        </w:rPr>
        <w:t xml:space="preserve"> </w:t>
      </w:r>
      <w:r w:rsidRPr="007D3F16">
        <w:rPr>
          <w:rFonts w:ascii="Arial" w:eastAsia="Arial" w:hAnsi="Arial" w:cs="Arial"/>
          <w:sz w:val="22"/>
          <w:szCs w:val="22"/>
        </w:rPr>
        <w:t>widening participation and inspiring young people to pursue green careers.</w:t>
      </w:r>
      <w:r w:rsidR="16656319" w:rsidRPr="007D3F16">
        <w:rPr>
          <w:rFonts w:ascii="Arial" w:eastAsia="Arial" w:hAnsi="Arial" w:cs="Arial"/>
          <w:sz w:val="22"/>
          <w:szCs w:val="22"/>
        </w:rPr>
        <w:t xml:space="preserve"> </w:t>
      </w:r>
      <w:r w:rsidR="00F27640">
        <w:rPr>
          <w:rFonts w:ascii="Arial" w:eastAsia="Arial" w:hAnsi="Arial" w:cs="Arial"/>
          <w:sz w:val="22"/>
          <w:szCs w:val="22"/>
        </w:rPr>
        <w:t xml:space="preserve">Capel has </w:t>
      </w:r>
      <w:r w:rsidR="00F27640">
        <w:rPr>
          <w:rFonts w:ascii="Arial" w:eastAsia="Arial" w:hAnsi="Arial" w:cs="Arial"/>
          <w:sz w:val="22"/>
          <w:szCs w:val="22"/>
        </w:rPr>
        <w:lastRenderedPageBreak/>
        <w:t>expanded the number of young people enrolling on its courses via the d</w:t>
      </w:r>
      <w:r w:rsidRPr="007D3F16">
        <w:rPr>
          <w:rFonts w:ascii="Arial" w:eastAsia="Arial" w:hAnsi="Arial" w:cs="Arial"/>
          <w:sz w:val="22"/>
          <w:szCs w:val="22"/>
        </w:rPr>
        <w:t>evelopment of a Schools Liaison Framework, including a tiered engagement model, targeting areas of deprivation and underrepresentation.</w:t>
      </w:r>
    </w:p>
    <w:p w14:paraId="04939C6D" w14:textId="2097D35C" w:rsidR="3A9899DD" w:rsidRPr="007D3F16" w:rsidRDefault="3A9899DD" w:rsidP="05DA3FC2">
      <w:pPr>
        <w:spacing w:before="240" w:after="240" w:line="360" w:lineRule="auto"/>
        <w:jc w:val="both"/>
        <w:rPr>
          <w:rFonts w:ascii="Arial" w:eastAsia="Arial" w:hAnsi="Arial" w:cs="Arial"/>
          <w:sz w:val="22"/>
          <w:szCs w:val="22"/>
        </w:rPr>
      </w:pPr>
      <w:r w:rsidRPr="007D3F16">
        <w:rPr>
          <w:rFonts w:ascii="Arial" w:eastAsia="Arial" w:hAnsi="Arial" w:cs="Arial"/>
          <w:b/>
          <w:bCs/>
          <w:sz w:val="22"/>
          <w:szCs w:val="22"/>
        </w:rPr>
        <w:t>Local Authorities and Civic Partners</w:t>
      </w:r>
      <w:r w:rsidR="50A6D7C5" w:rsidRPr="007D3F16">
        <w:rPr>
          <w:rFonts w:ascii="Arial" w:eastAsia="Arial" w:hAnsi="Arial" w:cs="Arial"/>
          <w:b/>
          <w:bCs/>
          <w:sz w:val="22"/>
          <w:szCs w:val="22"/>
        </w:rPr>
        <w:t>.</w:t>
      </w:r>
      <w:r w:rsidR="50A6D7C5" w:rsidRPr="007D3F16">
        <w:rPr>
          <w:rFonts w:ascii="Arial" w:eastAsia="Arial" w:hAnsi="Arial" w:cs="Arial"/>
          <w:sz w:val="22"/>
          <w:szCs w:val="22"/>
        </w:rPr>
        <w:t xml:space="preserve"> </w:t>
      </w:r>
      <w:r w:rsidRPr="007D3F16">
        <w:rPr>
          <w:rFonts w:ascii="Arial" w:eastAsia="Arial" w:hAnsi="Arial" w:cs="Arial"/>
          <w:sz w:val="22"/>
          <w:szCs w:val="22"/>
        </w:rPr>
        <w:t>Close collaboration with Enfield Council through the Delivering Better Value (DBV) programme to improve outcomes for learners with SEND.</w:t>
      </w:r>
      <w:r w:rsidR="5248362B" w:rsidRPr="007D3F16">
        <w:rPr>
          <w:rFonts w:ascii="Arial" w:eastAsia="Arial" w:hAnsi="Arial" w:cs="Arial"/>
          <w:sz w:val="22"/>
          <w:szCs w:val="22"/>
        </w:rPr>
        <w:t xml:space="preserve"> </w:t>
      </w:r>
      <w:r w:rsidRPr="007D3F16">
        <w:rPr>
          <w:rFonts w:ascii="Arial" w:eastAsia="Arial" w:hAnsi="Arial" w:cs="Arial"/>
          <w:sz w:val="22"/>
          <w:szCs w:val="22"/>
        </w:rPr>
        <w:t>Partnerships with borough councils to deliver community projects in conservation, rewilding and therapeutic horticulture</w:t>
      </w:r>
      <w:r w:rsidR="00F27640">
        <w:rPr>
          <w:rFonts w:ascii="Arial" w:eastAsia="Arial" w:hAnsi="Arial" w:cs="Arial"/>
          <w:sz w:val="22"/>
          <w:szCs w:val="22"/>
        </w:rPr>
        <w:t>,</w:t>
      </w:r>
      <w:r w:rsidR="7502AC64" w:rsidRPr="007D3F16">
        <w:rPr>
          <w:rFonts w:ascii="Arial" w:eastAsia="Arial" w:hAnsi="Arial" w:cs="Arial"/>
          <w:sz w:val="22"/>
          <w:szCs w:val="22"/>
        </w:rPr>
        <w:t xml:space="preserve"> </w:t>
      </w:r>
      <w:r w:rsidRPr="007D3F16">
        <w:rPr>
          <w:rFonts w:ascii="Arial" w:eastAsia="Arial" w:hAnsi="Arial" w:cs="Arial"/>
          <w:sz w:val="22"/>
          <w:szCs w:val="22"/>
        </w:rPr>
        <w:t>providing learners with meaningful, real-world civic experiences.</w:t>
      </w:r>
    </w:p>
    <w:p w14:paraId="52B1AE89" w14:textId="7E06D164" w:rsidR="3A9899DD" w:rsidRPr="007D3F16" w:rsidRDefault="3A9899DD" w:rsidP="05DA3FC2">
      <w:pPr>
        <w:spacing w:before="240" w:after="240" w:line="360" w:lineRule="auto"/>
        <w:jc w:val="both"/>
        <w:rPr>
          <w:rFonts w:ascii="Arial" w:eastAsia="Arial" w:hAnsi="Arial" w:cs="Arial"/>
          <w:sz w:val="22"/>
          <w:szCs w:val="22"/>
        </w:rPr>
      </w:pPr>
      <w:r w:rsidRPr="007D3F16">
        <w:rPr>
          <w:rFonts w:ascii="Arial" w:eastAsia="Arial" w:hAnsi="Arial" w:cs="Arial"/>
          <w:b/>
          <w:bCs/>
          <w:sz w:val="22"/>
          <w:szCs w:val="22"/>
        </w:rPr>
        <w:t>FE Sector Collaboration</w:t>
      </w:r>
      <w:r w:rsidR="72A5C6D1" w:rsidRPr="007D3F16">
        <w:rPr>
          <w:rFonts w:ascii="Arial" w:eastAsia="Arial" w:hAnsi="Arial" w:cs="Arial"/>
          <w:b/>
          <w:bCs/>
          <w:sz w:val="22"/>
          <w:szCs w:val="22"/>
        </w:rPr>
        <w:t>.</w:t>
      </w:r>
      <w:r w:rsidR="72A5C6D1" w:rsidRPr="007D3F16">
        <w:rPr>
          <w:rFonts w:ascii="Arial" w:eastAsia="Arial" w:hAnsi="Arial" w:cs="Arial"/>
          <w:sz w:val="22"/>
          <w:szCs w:val="22"/>
        </w:rPr>
        <w:t xml:space="preserve"> </w:t>
      </w:r>
      <w:r w:rsidRPr="007D3F16">
        <w:rPr>
          <w:rFonts w:ascii="Arial" w:eastAsia="Arial" w:hAnsi="Arial" w:cs="Arial"/>
          <w:sz w:val="22"/>
          <w:szCs w:val="22"/>
        </w:rPr>
        <w:t>Active member of Green Skills Hubs (West London, Green Space Skills, Local London), helping shape regional strategy and share best practice across the sector.</w:t>
      </w:r>
      <w:r w:rsidR="1BAA20F9" w:rsidRPr="007D3F16">
        <w:rPr>
          <w:rFonts w:ascii="Arial" w:eastAsia="Arial" w:hAnsi="Arial" w:cs="Arial"/>
          <w:sz w:val="22"/>
          <w:szCs w:val="22"/>
        </w:rPr>
        <w:t xml:space="preserve"> </w:t>
      </w:r>
      <w:r w:rsidRPr="007D3F16">
        <w:rPr>
          <w:rFonts w:ascii="Arial" w:eastAsia="Arial" w:hAnsi="Arial" w:cs="Arial"/>
          <w:sz w:val="22"/>
          <w:szCs w:val="22"/>
        </w:rPr>
        <w:t>Participation in regional curriculum networks (e.g., Animal Management Advisory Board with East Kent College) to share insights on industry trends, curriculum innovation, and sector standards.</w:t>
      </w:r>
    </w:p>
    <w:p w14:paraId="1CAD34FA" w14:textId="7B94440A" w:rsidR="3A9899DD" w:rsidRPr="007D3F16" w:rsidRDefault="3A9899DD" w:rsidP="05DA3FC2">
      <w:pPr>
        <w:spacing w:before="240" w:after="240" w:line="360" w:lineRule="auto"/>
        <w:jc w:val="both"/>
        <w:rPr>
          <w:rFonts w:ascii="Arial" w:eastAsia="Arial" w:hAnsi="Arial" w:cs="Arial"/>
          <w:sz w:val="22"/>
          <w:szCs w:val="22"/>
        </w:rPr>
      </w:pPr>
      <w:r w:rsidRPr="007D3F16">
        <w:rPr>
          <w:rFonts w:ascii="Arial" w:eastAsia="Arial" w:hAnsi="Arial" w:cs="Arial"/>
          <w:b/>
          <w:bCs/>
          <w:sz w:val="22"/>
          <w:szCs w:val="22"/>
        </w:rPr>
        <w:t>Industry-Integrated Learning</w:t>
      </w:r>
      <w:r w:rsidR="4DCD2614" w:rsidRPr="007D3F16">
        <w:rPr>
          <w:rFonts w:ascii="Arial" w:eastAsia="Arial" w:hAnsi="Arial" w:cs="Arial"/>
          <w:b/>
          <w:bCs/>
          <w:sz w:val="22"/>
          <w:szCs w:val="22"/>
        </w:rPr>
        <w:t>.</w:t>
      </w:r>
      <w:r w:rsidR="4DCD2614" w:rsidRPr="007D3F16">
        <w:rPr>
          <w:rFonts w:ascii="Arial" w:eastAsia="Arial" w:hAnsi="Arial" w:cs="Arial"/>
          <w:sz w:val="22"/>
          <w:szCs w:val="22"/>
        </w:rPr>
        <w:t xml:space="preserve"> </w:t>
      </w:r>
      <w:r w:rsidRPr="007D3F16">
        <w:rPr>
          <w:rFonts w:ascii="Arial" w:eastAsia="Arial" w:hAnsi="Arial" w:cs="Arial"/>
          <w:sz w:val="22"/>
          <w:szCs w:val="22"/>
        </w:rPr>
        <w:t>Co-created curriculum and employer-led assessments embed learning in real-world industry contexts.</w:t>
      </w:r>
      <w:r w:rsidR="0B58D5EA" w:rsidRPr="007D3F16">
        <w:rPr>
          <w:rFonts w:ascii="Arial" w:eastAsia="Arial" w:hAnsi="Arial" w:cs="Arial"/>
          <w:sz w:val="22"/>
          <w:szCs w:val="22"/>
        </w:rPr>
        <w:t xml:space="preserve"> </w:t>
      </w:r>
      <w:r w:rsidRPr="007D3F16">
        <w:rPr>
          <w:rFonts w:ascii="Arial" w:eastAsia="Arial" w:hAnsi="Arial" w:cs="Arial"/>
          <w:sz w:val="22"/>
          <w:szCs w:val="22"/>
        </w:rPr>
        <w:t xml:space="preserve">Examples </w:t>
      </w:r>
      <w:r w:rsidR="6D5071BB" w:rsidRPr="007D3F16">
        <w:rPr>
          <w:rFonts w:ascii="Arial" w:eastAsia="Arial" w:hAnsi="Arial" w:cs="Arial"/>
          <w:sz w:val="22"/>
          <w:szCs w:val="22"/>
        </w:rPr>
        <w:t xml:space="preserve">include the </w:t>
      </w:r>
      <w:r w:rsidRPr="007D3F16">
        <w:rPr>
          <w:rFonts w:ascii="Arial" w:eastAsia="Arial" w:hAnsi="Arial" w:cs="Arial"/>
          <w:sz w:val="22"/>
          <w:szCs w:val="22"/>
        </w:rPr>
        <w:t>Worshipful Livery Companies involvement in Saddlery and Shoemaking training</w:t>
      </w:r>
      <w:r w:rsidR="40D2D08E" w:rsidRPr="007D3F16">
        <w:rPr>
          <w:rFonts w:ascii="Arial" w:eastAsia="Arial" w:hAnsi="Arial" w:cs="Arial"/>
          <w:sz w:val="22"/>
          <w:szCs w:val="22"/>
        </w:rPr>
        <w:t xml:space="preserve"> </w:t>
      </w:r>
      <w:r w:rsidR="04F16C65" w:rsidRPr="007D3F16">
        <w:rPr>
          <w:rFonts w:ascii="Arial" w:eastAsia="Arial" w:hAnsi="Arial" w:cs="Arial"/>
          <w:sz w:val="22"/>
          <w:szCs w:val="22"/>
        </w:rPr>
        <w:t>and many e</w:t>
      </w:r>
      <w:r w:rsidRPr="007D3F16">
        <w:rPr>
          <w:rFonts w:ascii="Arial" w:eastAsia="Arial" w:hAnsi="Arial" w:cs="Arial"/>
          <w:sz w:val="22"/>
          <w:szCs w:val="22"/>
        </w:rPr>
        <w:t>mployers contributing to assessments, project evaluations and learner mentoring</w:t>
      </w:r>
    </w:p>
    <w:p w14:paraId="36954617" w14:textId="1C6EEE70" w:rsidR="3A9899DD" w:rsidRPr="007D3F16" w:rsidRDefault="3A9899DD" w:rsidP="05DA3FC2">
      <w:pPr>
        <w:spacing w:before="240" w:after="240" w:line="360" w:lineRule="auto"/>
        <w:jc w:val="both"/>
        <w:rPr>
          <w:rFonts w:ascii="Arial" w:eastAsia="Arial" w:hAnsi="Arial" w:cs="Arial"/>
          <w:sz w:val="22"/>
          <w:szCs w:val="22"/>
        </w:rPr>
      </w:pPr>
      <w:r w:rsidRPr="007D3F16">
        <w:rPr>
          <w:rFonts w:ascii="Arial" w:eastAsia="Arial" w:hAnsi="Arial" w:cs="Arial"/>
          <w:b/>
          <w:bCs/>
          <w:sz w:val="22"/>
          <w:szCs w:val="22"/>
        </w:rPr>
        <w:t>Inclusive Access Initiatives</w:t>
      </w:r>
      <w:r w:rsidR="490230AE" w:rsidRPr="007D3F16">
        <w:rPr>
          <w:rFonts w:ascii="Arial" w:eastAsia="Arial" w:hAnsi="Arial" w:cs="Arial"/>
          <w:sz w:val="22"/>
          <w:szCs w:val="22"/>
        </w:rPr>
        <w:t xml:space="preserve">. </w:t>
      </w:r>
      <w:r w:rsidRPr="007D3F16">
        <w:rPr>
          <w:rFonts w:ascii="Arial" w:eastAsia="Arial" w:hAnsi="Arial" w:cs="Arial"/>
          <w:sz w:val="22"/>
          <w:szCs w:val="22"/>
        </w:rPr>
        <w:t xml:space="preserve">Working with </w:t>
      </w:r>
      <w:r w:rsidR="0B4C3C3A" w:rsidRPr="007D3F16">
        <w:rPr>
          <w:rFonts w:ascii="Arial" w:eastAsia="Arial" w:hAnsi="Arial" w:cs="Arial"/>
          <w:sz w:val="22"/>
          <w:szCs w:val="22"/>
        </w:rPr>
        <w:t xml:space="preserve">specialist </w:t>
      </w:r>
      <w:r w:rsidRPr="007D3F16">
        <w:rPr>
          <w:rFonts w:ascii="Arial" w:eastAsia="Arial" w:hAnsi="Arial" w:cs="Arial"/>
          <w:sz w:val="22"/>
          <w:szCs w:val="22"/>
        </w:rPr>
        <w:t>schools, local authorities, and community organisations to widen participation for learners from underrepresented backgrounds</w:t>
      </w:r>
      <w:r w:rsidR="00F27640">
        <w:rPr>
          <w:rFonts w:ascii="Arial" w:eastAsia="Arial" w:hAnsi="Arial" w:cs="Arial"/>
          <w:sz w:val="22"/>
          <w:szCs w:val="22"/>
        </w:rPr>
        <w:t>,</w:t>
      </w:r>
      <w:r w:rsidR="6E58E248" w:rsidRPr="007D3F16">
        <w:rPr>
          <w:rFonts w:ascii="Arial" w:eastAsia="Arial" w:hAnsi="Arial" w:cs="Arial"/>
          <w:sz w:val="22"/>
          <w:szCs w:val="22"/>
        </w:rPr>
        <w:t xml:space="preserve"> </w:t>
      </w:r>
      <w:r w:rsidRPr="007D3F16">
        <w:rPr>
          <w:rFonts w:ascii="Arial" w:eastAsia="Arial" w:hAnsi="Arial" w:cs="Arial"/>
          <w:sz w:val="22"/>
          <w:szCs w:val="22"/>
        </w:rPr>
        <w:t>including ethnic minority groups, learners from areas of deprivation and those with High Needs.</w:t>
      </w:r>
      <w:r w:rsidR="4D3680F5" w:rsidRPr="007D3F16">
        <w:rPr>
          <w:rFonts w:ascii="Arial" w:eastAsia="Arial" w:hAnsi="Arial" w:cs="Arial"/>
          <w:sz w:val="22"/>
          <w:szCs w:val="22"/>
        </w:rPr>
        <w:t xml:space="preserve"> </w:t>
      </w:r>
      <w:r w:rsidRPr="007D3F16">
        <w:rPr>
          <w:rFonts w:ascii="Arial" w:eastAsia="Arial" w:hAnsi="Arial" w:cs="Arial"/>
          <w:sz w:val="22"/>
          <w:szCs w:val="22"/>
        </w:rPr>
        <w:t>Providing specialist support services and inclusive learning environments that enable all learners to thrive.</w:t>
      </w:r>
      <w:r w:rsidR="00152616">
        <w:rPr>
          <w:rFonts w:ascii="Arial" w:eastAsia="Arial" w:hAnsi="Arial" w:cs="Arial"/>
          <w:sz w:val="22"/>
          <w:szCs w:val="22"/>
        </w:rPr>
        <w:t xml:space="preserve"> Working with alumni of the College to provide case studies and support which inspires engagement.</w:t>
      </w:r>
    </w:p>
    <w:p w14:paraId="540BAF75" w14:textId="79800857" w:rsidR="3A9899DD" w:rsidRPr="007D3F16" w:rsidRDefault="3A9899DD" w:rsidP="05DA3FC2">
      <w:pPr>
        <w:spacing w:before="240" w:after="240" w:line="360" w:lineRule="auto"/>
        <w:jc w:val="both"/>
        <w:rPr>
          <w:rFonts w:ascii="Arial" w:eastAsia="Arial" w:hAnsi="Arial" w:cs="Arial"/>
          <w:sz w:val="22"/>
          <w:szCs w:val="22"/>
        </w:rPr>
      </w:pPr>
      <w:r w:rsidRPr="007D3F16">
        <w:rPr>
          <w:rFonts w:ascii="Arial" w:eastAsia="Arial" w:hAnsi="Arial" w:cs="Arial"/>
          <w:b/>
          <w:bCs/>
          <w:sz w:val="22"/>
          <w:szCs w:val="22"/>
        </w:rPr>
        <w:t>Skills System Leadership</w:t>
      </w:r>
      <w:r w:rsidR="15402278" w:rsidRPr="007D3F16">
        <w:rPr>
          <w:rFonts w:ascii="Arial" w:eastAsia="Arial" w:hAnsi="Arial" w:cs="Arial"/>
          <w:b/>
          <w:bCs/>
          <w:sz w:val="22"/>
          <w:szCs w:val="22"/>
        </w:rPr>
        <w:t xml:space="preserve">. </w:t>
      </w:r>
      <w:r w:rsidRPr="007D3F16">
        <w:rPr>
          <w:rFonts w:ascii="Arial" w:eastAsia="Arial" w:hAnsi="Arial" w:cs="Arial"/>
          <w:sz w:val="22"/>
          <w:szCs w:val="22"/>
        </w:rPr>
        <w:t>Collaborative partner in Local Skills Improvement Plans (LSIPs) and the Mayor’s Skills Strategy, shaping the future of education and skills provision in London.</w:t>
      </w:r>
      <w:r w:rsidR="4380112B" w:rsidRPr="007D3F16">
        <w:rPr>
          <w:rFonts w:ascii="Arial" w:eastAsia="Arial" w:hAnsi="Arial" w:cs="Arial"/>
          <w:sz w:val="22"/>
          <w:szCs w:val="22"/>
        </w:rPr>
        <w:t xml:space="preserve"> </w:t>
      </w:r>
      <w:r w:rsidRPr="007D3F16">
        <w:rPr>
          <w:rFonts w:ascii="Arial" w:eastAsia="Arial" w:hAnsi="Arial" w:cs="Arial"/>
          <w:sz w:val="22"/>
          <w:szCs w:val="22"/>
        </w:rPr>
        <w:t>Delivery partner for T Levels, HTQs, LSIF, and Green Skills Bootcamps, ensuring learners access cutting-edge skills for the future economy.</w:t>
      </w:r>
    </w:p>
    <w:p w14:paraId="309C23B8" w14:textId="5CE775FA" w:rsidR="3A9899DD" w:rsidRPr="007D3F16" w:rsidRDefault="3A9899DD" w:rsidP="05DA3FC2">
      <w:pPr>
        <w:spacing w:before="240" w:after="240" w:line="360" w:lineRule="auto"/>
        <w:jc w:val="both"/>
        <w:rPr>
          <w:rFonts w:ascii="Arial" w:eastAsia="Arial" w:hAnsi="Arial" w:cs="Arial"/>
          <w:sz w:val="22"/>
          <w:szCs w:val="22"/>
        </w:rPr>
      </w:pPr>
      <w:r w:rsidRPr="007D3F16">
        <w:rPr>
          <w:rFonts w:ascii="Arial" w:eastAsia="Arial" w:hAnsi="Arial" w:cs="Arial"/>
          <w:sz w:val="22"/>
          <w:szCs w:val="22"/>
        </w:rPr>
        <w:t>Through this extensive network of partnerships, Capel Manor College ensures learners are supported by an integrated education system where progression pathways, industry connections, and civic impact are seamlessly aligned. This collaborative model equips learners with the skills, knowledge, and confidence to thrive in the land-based and green economy sectors</w:t>
      </w:r>
      <w:r w:rsidR="00761777">
        <w:rPr>
          <w:rFonts w:ascii="Arial" w:eastAsia="Arial" w:hAnsi="Arial" w:cs="Arial"/>
          <w:sz w:val="22"/>
          <w:szCs w:val="22"/>
        </w:rPr>
        <w:t>,</w:t>
      </w:r>
      <w:r w:rsidR="08D6EC99" w:rsidRPr="007D3F16">
        <w:rPr>
          <w:rFonts w:ascii="Arial" w:eastAsia="Arial" w:hAnsi="Arial" w:cs="Arial"/>
          <w:sz w:val="22"/>
          <w:szCs w:val="22"/>
        </w:rPr>
        <w:t xml:space="preserve"> </w:t>
      </w:r>
      <w:r w:rsidRPr="007D3F16">
        <w:rPr>
          <w:rFonts w:ascii="Arial" w:eastAsia="Arial" w:hAnsi="Arial" w:cs="Arial"/>
          <w:sz w:val="22"/>
          <w:szCs w:val="22"/>
        </w:rPr>
        <w:t>while contributing to London’s environmental and economic resilience.</w:t>
      </w:r>
    </w:p>
    <w:p w14:paraId="3D0ED6E0" w14:textId="032F04AC" w:rsidR="44D56436" w:rsidRPr="00852081" w:rsidRDefault="2F22FB01" w:rsidP="00CD3AA1">
      <w:pPr>
        <w:pStyle w:val="Heading2"/>
        <w:numPr>
          <w:ilvl w:val="1"/>
          <w:numId w:val="218"/>
        </w:numPr>
        <w:rPr>
          <w:rFonts w:ascii="Arial" w:eastAsia="Arial" w:hAnsi="Arial" w:cs="Arial"/>
          <w:sz w:val="28"/>
          <w:szCs w:val="28"/>
        </w:rPr>
      </w:pPr>
      <w:bookmarkStart w:id="21" w:name="_Toc228986852"/>
      <w:bookmarkStart w:id="22" w:name="_Toc231311398"/>
      <w:r w:rsidRPr="00852081">
        <w:rPr>
          <w:rFonts w:ascii="Arial" w:eastAsia="Arial" w:hAnsi="Arial" w:cs="Arial"/>
          <w:sz w:val="28"/>
          <w:szCs w:val="28"/>
        </w:rPr>
        <w:lastRenderedPageBreak/>
        <w:t xml:space="preserve">Civic </w:t>
      </w:r>
      <w:r w:rsidR="1F4FE5D8" w:rsidRPr="00852081">
        <w:rPr>
          <w:rFonts w:ascii="Arial" w:eastAsia="Arial" w:hAnsi="Arial" w:cs="Arial"/>
          <w:sz w:val="28"/>
          <w:szCs w:val="28"/>
        </w:rPr>
        <w:t>Contribution</w:t>
      </w:r>
      <w:bookmarkEnd w:id="21"/>
      <w:bookmarkEnd w:id="22"/>
      <w:r w:rsidR="1F4FE5D8" w:rsidRPr="00852081">
        <w:rPr>
          <w:rFonts w:ascii="Arial" w:eastAsia="Arial" w:hAnsi="Arial" w:cs="Arial"/>
          <w:sz w:val="28"/>
          <w:szCs w:val="28"/>
        </w:rPr>
        <w:t xml:space="preserve"> </w:t>
      </w:r>
    </w:p>
    <w:p w14:paraId="0BBE15C2" w14:textId="5261A542" w:rsidR="202DAA0D" w:rsidRPr="007D3F16" w:rsidRDefault="202DAA0D" w:rsidP="05DA3FC2">
      <w:pPr>
        <w:spacing w:before="240" w:after="240" w:line="360" w:lineRule="auto"/>
        <w:jc w:val="both"/>
        <w:rPr>
          <w:rFonts w:ascii="Arial" w:eastAsia="Arial" w:hAnsi="Arial" w:cs="Arial"/>
          <w:sz w:val="22"/>
          <w:szCs w:val="22"/>
        </w:rPr>
      </w:pPr>
      <w:r w:rsidRPr="007D3F16">
        <w:rPr>
          <w:rFonts w:ascii="Arial" w:eastAsia="Arial" w:hAnsi="Arial" w:cs="Arial"/>
          <w:sz w:val="22"/>
          <w:szCs w:val="22"/>
        </w:rPr>
        <w:t>Capel Manor College plays a vital role as a civic anchor institution for London, embedding education into the heart of the communities it serves</w:t>
      </w:r>
      <w:r w:rsidR="00761777">
        <w:rPr>
          <w:rFonts w:ascii="Arial" w:eastAsia="Arial" w:hAnsi="Arial" w:cs="Arial"/>
          <w:sz w:val="22"/>
          <w:szCs w:val="22"/>
        </w:rPr>
        <w:t xml:space="preserve">, </w:t>
      </w:r>
      <w:r w:rsidRPr="007D3F16">
        <w:rPr>
          <w:rFonts w:ascii="Arial" w:eastAsia="Arial" w:hAnsi="Arial" w:cs="Arial"/>
          <w:sz w:val="22"/>
          <w:szCs w:val="22"/>
        </w:rPr>
        <w:t>addressing regional and national priorities while supporting local needs, widening participation and fostering social mobility.</w:t>
      </w:r>
    </w:p>
    <w:p w14:paraId="0779D44C" w14:textId="1655FE66" w:rsidR="202DAA0D" w:rsidRPr="007D3F16" w:rsidRDefault="00761777" w:rsidP="05DA3FC2">
      <w:pPr>
        <w:spacing w:before="240" w:after="240" w:line="360" w:lineRule="auto"/>
        <w:jc w:val="both"/>
      </w:pPr>
      <w:r>
        <w:rPr>
          <w:rFonts w:ascii="Arial" w:eastAsia="Arial" w:hAnsi="Arial" w:cs="Arial"/>
          <w:sz w:val="22"/>
          <w:szCs w:val="22"/>
        </w:rPr>
        <w:t>Capel</w:t>
      </w:r>
      <w:r w:rsidR="202DAA0D" w:rsidRPr="007D3F16">
        <w:rPr>
          <w:rFonts w:ascii="Arial" w:eastAsia="Arial" w:hAnsi="Arial" w:cs="Arial"/>
          <w:sz w:val="22"/>
          <w:szCs w:val="22"/>
        </w:rPr>
        <w:t xml:space="preserve"> work</w:t>
      </w:r>
      <w:r>
        <w:rPr>
          <w:rFonts w:ascii="Arial" w:eastAsia="Arial" w:hAnsi="Arial" w:cs="Arial"/>
          <w:sz w:val="22"/>
          <w:szCs w:val="22"/>
        </w:rPr>
        <w:t>s</w:t>
      </w:r>
      <w:r w:rsidR="202DAA0D" w:rsidRPr="007D3F16">
        <w:rPr>
          <w:rFonts w:ascii="Arial" w:eastAsia="Arial" w:hAnsi="Arial" w:cs="Arial"/>
          <w:sz w:val="22"/>
          <w:szCs w:val="22"/>
        </w:rPr>
        <w:t xml:space="preserve"> in partnership with borough councils, schools and community groups across London, delivering projects that directly improve the environmental, social, and economic wellbeing of local communities. This includes:</w:t>
      </w:r>
    </w:p>
    <w:p w14:paraId="41AC0250" w14:textId="7C0D4201" w:rsidR="202DAA0D" w:rsidRPr="007D3F16" w:rsidRDefault="202DAA0D" w:rsidP="00CD5F33">
      <w:pPr>
        <w:pStyle w:val="ListParagraph"/>
        <w:numPr>
          <w:ilvl w:val="0"/>
          <w:numId w:val="180"/>
        </w:numPr>
        <w:spacing w:before="240" w:after="240" w:line="360" w:lineRule="auto"/>
        <w:jc w:val="both"/>
        <w:rPr>
          <w:rFonts w:ascii="Arial" w:eastAsia="Arial" w:hAnsi="Arial" w:cs="Arial"/>
        </w:rPr>
      </w:pPr>
      <w:r w:rsidRPr="007D3F16">
        <w:rPr>
          <w:rFonts w:ascii="Arial" w:eastAsia="Arial" w:hAnsi="Arial" w:cs="Arial"/>
          <w:b/>
          <w:bCs/>
          <w:sz w:val="22"/>
          <w:szCs w:val="22"/>
        </w:rPr>
        <w:t>Conservation projects</w:t>
      </w:r>
      <w:r w:rsidRPr="007D3F16">
        <w:rPr>
          <w:rFonts w:ascii="Arial" w:eastAsia="Arial" w:hAnsi="Arial" w:cs="Arial"/>
          <w:sz w:val="22"/>
          <w:szCs w:val="22"/>
        </w:rPr>
        <w:t>, biodiversity schemes, and therapeutic horticulture across boroughs such as Enfield, Bromley, Ealing, Greenwich, and Camden—enhancing green spaces, supporting mental health and creating community assets.</w:t>
      </w:r>
    </w:p>
    <w:p w14:paraId="15CB24D2" w14:textId="14174CB7" w:rsidR="202DAA0D" w:rsidRPr="007D3F16" w:rsidRDefault="202DAA0D" w:rsidP="00CD5F33">
      <w:pPr>
        <w:pStyle w:val="ListParagraph"/>
        <w:numPr>
          <w:ilvl w:val="0"/>
          <w:numId w:val="180"/>
        </w:numPr>
        <w:spacing w:before="240" w:after="240" w:line="360" w:lineRule="auto"/>
        <w:jc w:val="both"/>
        <w:rPr>
          <w:rFonts w:ascii="Arial" w:eastAsia="Arial" w:hAnsi="Arial" w:cs="Arial"/>
        </w:rPr>
      </w:pPr>
      <w:r w:rsidRPr="007D3F16">
        <w:rPr>
          <w:rFonts w:ascii="Arial" w:eastAsia="Arial" w:hAnsi="Arial" w:cs="Arial"/>
          <w:b/>
          <w:bCs/>
          <w:sz w:val="22"/>
          <w:szCs w:val="22"/>
        </w:rPr>
        <w:t>Rewilding and conservation</w:t>
      </w:r>
      <w:r w:rsidRPr="007D3F16">
        <w:rPr>
          <w:rFonts w:ascii="Arial" w:eastAsia="Arial" w:hAnsi="Arial" w:cs="Arial"/>
          <w:sz w:val="22"/>
          <w:szCs w:val="22"/>
        </w:rPr>
        <w:t xml:space="preserve"> </w:t>
      </w:r>
      <w:r w:rsidRPr="007D3F16">
        <w:rPr>
          <w:rFonts w:ascii="Arial" w:eastAsia="Arial" w:hAnsi="Arial" w:cs="Arial"/>
          <w:b/>
          <w:bCs/>
          <w:sz w:val="22"/>
          <w:szCs w:val="22"/>
        </w:rPr>
        <w:t>with Enfield Council,</w:t>
      </w:r>
      <w:r w:rsidRPr="007D3F16">
        <w:rPr>
          <w:rFonts w:ascii="Arial" w:eastAsia="Arial" w:hAnsi="Arial" w:cs="Arial"/>
          <w:sz w:val="22"/>
          <w:szCs w:val="22"/>
        </w:rPr>
        <w:t xml:space="preserve"> including the reintroduction of beavers and management of Forty Hall Farm.</w:t>
      </w:r>
    </w:p>
    <w:p w14:paraId="1F0E7BA2" w14:textId="59A6BB48" w:rsidR="202DAA0D" w:rsidRPr="007D3F16" w:rsidRDefault="202DAA0D" w:rsidP="00CD5F33">
      <w:pPr>
        <w:pStyle w:val="ListParagraph"/>
        <w:numPr>
          <w:ilvl w:val="0"/>
          <w:numId w:val="180"/>
        </w:numPr>
        <w:spacing w:before="240" w:after="240" w:line="360" w:lineRule="auto"/>
        <w:jc w:val="both"/>
        <w:rPr>
          <w:rFonts w:ascii="Arial" w:eastAsia="Arial" w:hAnsi="Arial" w:cs="Arial"/>
          <w:sz w:val="22"/>
          <w:szCs w:val="22"/>
        </w:rPr>
      </w:pPr>
      <w:r w:rsidRPr="007D3F16">
        <w:rPr>
          <w:rFonts w:ascii="Arial" w:eastAsia="Arial" w:hAnsi="Arial" w:cs="Arial"/>
          <w:b/>
          <w:bCs/>
          <w:sz w:val="22"/>
          <w:szCs w:val="22"/>
        </w:rPr>
        <w:t>Woodland enhancement in Bromley</w:t>
      </w:r>
      <w:r w:rsidRPr="007D3F16">
        <w:rPr>
          <w:rFonts w:ascii="Arial" w:eastAsia="Arial" w:hAnsi="Arial" w:cs="Arial"/>
          <w:sz w:val="22"/>
          <w:szCs w:val="22"/>
        </w:rPr>
        <w:t xml:space="preserve"> (Mottingham campus) and landscape conservation in Crystal Palace Park.</w:t>
      </w:r>
    </w:p>
    <w:p w14:paraId="3CBF5D4D" w14:textId="2A43D3FD" w:rsidR="202DAA0D" w:rsidRPr="007D3F16" w:rsidRDefault="202DAA0D" w:rsidP="00CD5F33">
      <w:pPr>
        <w:pStyle w:val="ListParagraph"/>
        <w:numPr>
          <w:ilvl w:val="0"/>
          <w:numId w:val="180"/>
        </w:numPr>
        <w:spacing w:before="240" w:after="240" w:line="360" w:lineRule="auto"/>
        <w:jc w:val="both"/>
        <w:rPr>
          <w:rFonts w:ascii="Arial" w:eastAsia="Arial" w:hAnsi="Arial" w:cs="Arial"/>
          <w:sz w:val="22"/>
          <w:szCs w:val="22"/>
        </w:rPr>
      </w:pPr>
      <w:r w:rsidRPr="007D3F16">
        <w:rPr>
          <w:rFonts w:ascii="Arial" w:eastAsia="Arial" w:hAnsi="Arial" w:cs="Arial"/>
          <w:b/>
          <w:bCs/>
          <w:sz w:val="22"/>
          <w:szCs w:val="22"/>
        </w:rPr>
        <w:t>Tree management at Gunnersbury Park</w:t>
      </w:r>
      <w:r w:rsidRPr="007D3F16">
        <w:rPr>
          <w:rFonts w:ascii="Arial" w:eastAsia="Arial" w:hAnsi="Arial" w:cs="Arial"/>
          <w:sz w:val="22"/>
          <w:szCs w:val="22"/>
        </w:rPr>
        <w:t xml:space="preserve"> (Ealing) and support for the Hiroshima Seed Initiative (Lewisham).</w:t>
      </w:r>
    </w:p>
    <w:p w14:paraId="7D9E3755" w14:textId="23AA0DFC" w:rsidR="202DAA0D" w:rsidRPr="007D3F16" w:rsidRDefault="202DAA0D" w:rsidP="00CD5F33">
      <w:pPr>
        <w:pStyle w:val="ListParagraph"/>
        <w:numPr>
          <w:ilvl w:val="0"/>
          <w:numId w:val="180"/>
        </w:numPr>
        <w:spacing w:before="240" w:after="240" w:line="360" w:lineRule="auto"/>
        <w:jc w:val="both"/>
        <w:rPr>
          <w:rFonts w:ascii="Arial" w:eastAsia="Arial" w:hAnsi="Arial" w:cs="Arial"/>
          <w:sz w:val="22"/>
          <w:szCs w:val="22"/>
        </w:rPr>
      </w:pPr>
      <w:r w:rsidRPr="007D3F16">
        <w:rPr>
          <w:rFonts w:ascii="Arial" w:eastAsia="Arial" w:hAnsi="Arial" w:cs="Arial"/>
          <w:b/>
          <w:bCs/>
          <w:sz w:val="22"/>
          <w:szCs w:val="22"/>
        </w:rPr>
        <w:t>Partnership with Enfield Council</w:t>
      </w:r>
      <w:r w:rsidRPr="007D3F16">
        <w:rPr>
          <w:rFonts w:ascii="Arial" w:eastAsia="Arial" w:hAnsi="Arial" w:cs="Arial"/>
          <w:sz w:val="22"/>
          <w:szCs w:val="22"/>
        </w:rPr>
        <w:t xml:space="preserve"> to deliver the Delivering Better Value (DBV) programme</w:t>
      </w:r>
      <w:r w:rsidR="00761777">
        <w:rPr>
          <w:rFonts w:ascii="Arial" w:eastAsia="Arial" w:hAnsi="Arial" w:cs="Arial"/>
          <w:sz w:val="22"/>
          <w:szCs w:val="22"/>
        </w:rPr>
        <w:t>,</w:t>
      </w:r>
      <w:r w:rsidR="39830560" w:rsidRPr="007D3F16">
        <w:rPr>
          <w:rFonts w:ascii="Arial" w:eastAsia="Arial" w:hAnsi="Arial" w:cs="Arial"/>
          <w:sz w:val="22"/>
          <w:szCs w:val="22"/>
        </w:rPr>
        <w:t xml:space="preserve"> </w:t>
      </w:r>
      <w:r w:rsidRPr="007D3F16">
        <w:rPr>
          <w:rFonts w:ascii="Arial" w:eastAsia="Arial" w:hAnsi="Arial" w:cs="Arial"/>
          <w:sz w:val="22"/>
          <w:szCs w:val="22"/>
        </w:rPr>
        <w:t>a DfE initiative improving outcomes for learners with SEND through integrated education, employer partnerships, and local authority services.</w:t>
      </w:r>
    </w:p>
    <w:p w14:paraId="7DAB3E74" w14:textId="4DE74C7F" w:rsidR="202DAA0D" w:rsidRPr="007D3F16" w:rsidRDefault="202DAA0D" w:rsidP="00CD5F33">
      <w:pPr>
        <w:pStyle w:val="ListParagraph"/>
        <w:numPr>
          <w:ilvl w:val="0"/>
          <w:numId w:val="180"/>
        </w:numPr>
        <w:spacing w:before="240" w:after="240" w:line="360" w:lineRule="auto"/>
        <w:jc w:val="both"/>
        <w:rPr>
          <w:rFonts w:ascii="Arial" w:eastAsia="Arial" w:hAnsi="Arial" w:cs="Arial"/>
        </w:rPr>
      </w:pPr>
      <w:r w:rsidRPr="007D3F16">
        <w:rPr>
          <w:rFonts w:ascii="Arial" w:eastAsia="Arial" w:hAnsi="Arial" w:cs="Arial"/>
          <w:b/>
          <w:bCs/>
          <w:sz w:val="22"/>
          <w:szCs w:val="22"/>
        </w:rPr>
        <w:t>Social and therapeutic horticulture</w:t>
      </w:r>
      <w:r w:rsidRPr="007D3F16">
        <w:rPr>
          <w:rFonts w:ascii="Arial" w:eastAsia="Arial" w:hAnsi="Arial" w:cs="Arial"/>
          <w:sz w:val="22"/>
          <w:szCs w:val="22"/>
        </w:rPr>
        <w:t xml:space="preserve"> sessions for elderly residents</w:t>
      </w:r>
      <w:r w:rsidR="00761777">
        <w:rPr>
          <w:rFonts w:ascii="Arial" w:eastAsia="Arial" w:hAnsi="Arial" w:cs="Arial"/>
          <w:sz w:val="22"/>
          <w:szCs w:val="22"/>
        </w:rPr>
        <w:t>,</w:t>
      </w:r>
      <w:r w:rsidR="382B9E0A" w:rsidRPr="007D3F16">
        <w:rPr>
          <w:rFonts w:ascii="Arial" w:eastAsia="Arial" w:hAnsi="Arial" w:cs="Arial"/>
          <w:sz w:val="22"/>
          <w:szCs w:val="22"/>
        </w:rPr>
        <w:t xml:space="preserve"> </w:t>
      </w:r>
      <w:r w:rsidRPr="007D3F16">
        <w:rPr>
          <w:rFonts w:ascii="Arial" w:eastAsia="Arial" w:hAnsi="Arial" w:cs="Arial"/>
          <w:sz w:val="22"/>
          <w:szCs w:val="22"/>
        </w:rPr>
        <w:t>reducing isolation and enhancing wellbeing.</w:t>
      </w:r>
    </w:p>
    <w:p w14:paraId="22F05286" w14:textId="7CAA3E77" w:rsidR="000A067A" w:rsidRPr="007D3F16" w:rsidRDefault="000A067A" w:rsidP="00CD5F33">
      <w:pPr>
        <w:pStyle w:val="ListParagraph"/>
        <w:numPr>
          <w:ilvl w:val="0"/>
          <w:numId w:val="180"/>
        </w:numPr>
        <w:spacing w:before="240" w:after="240" w:line="360" w:lineRule="auto"/>
        <w:jc w:val="both"/>
        <w:rPr>
          <w:rFonts w:ascii="Arial" w:eastAsia="Arial" w:hAnsi="Arial" w:cs="Arial"/>
        </w:rPr>
      </w:pPr>
      <w:r w:rsidRPr="007D3F16">
        <w:rPr>
          <w:rFonts w:ascii="Arial" w:eastAsia="Arial" w:hAnsi="Arial" w:cs="Arial"/>
          <w:b/>
          <w:bCs/>
          <w:sz w:val="22"/>
          <w:szCs w:val="22"/>
        </w:rPr>
        <w:t xml:space="preserve">Widening Access and participation to land based learning through the Enfield Summer Uni Programme </w:t>
      </w:r>
    </w:p>
    <w:p w14:paraId="4107BE13" w14:textId="105188E8" w:rsidR="202DAA0D" w:rsidRPr="007D3F16" w:rsidRDefault="202DAA0D" w:rsidP="05DA3FC2">
      <w:pPr>
        <w:spacing w:before="240" w:after="240" w:line="360" w:lineRule="auto"/>
        <w:jc w:val="both"/>
      </w:pPr>
      <w:r w:rsidRPr="007D3F16">
        <w:rPr>
          <w:rFonts w:ascii="Arial" w:eastAsia="Arial" w:hAnsi="Arial" w:cs="Arial"/>
          <w:sz w:val="22"/>
          <w:szCs w:val="22"/>
        </w:rPr>
        <w:t>Capel Manor’s civic leadership is reflected in the diversity of its learner community:</w:t>
      </w:r>
    </w:p>
    <w:p w14:paraId="10BF3753" w14:textId="35BBDFB2" w:rsidR="202DAA0D" w:rsidRPr="007D3F16" w:rsidRDefault="202DAA0D" w:rsidP="00CD5F33">
      <w:pPr>
        <w:pStyle w:val="ListParagraph"/>
        <w:numPr>
          <w:ilvl w:val="0"/>
          <w:numId w:val="179"/>
        </w:numPr>
        <w:spacing w:before="240" w:after="240" w:line="360" w:lineRule="auto"/>
        <w:jc w:val="both"/>
        <w:rPr>
          <w:rFonts w:ascii="Arial" w:eastAsia="Arial" w:hAnsi="Arial" w:cs="Arial"/>
        </w:rPr>
      </w:pPr>
      <w:r w:rsidRPr="007D3F16">
        <w:rPr>
          <w:rFonts w:ascii="Arial" w:eastAsia="Arial" w:hAnsi="Arial" w:cs="Arial"/>
          <w:sz w:val="22"/>
          <w:szCs w:val="22"/>
        </w:rPr>
        <w:t>3</w:t>
      </w:r>
      <w:r w:rsidR="001221EB">
        <w:rPr>
          <w:rFonts w:ascii="Arial" w:eastAsia="Arial" w:hAnsi="Arial" w:cs="Arial"/>
          <w:sz w:val="22"/>
          <w:szCs w:val="22"/>
        </w:rPr>
        <w:t>2.7</w:t>
      </w:r>
      <w:r w:rsidRPr="007D3F16">
        <w:rPr>
          <w:rFonts w:ascii="Arial" w:eastAsia="Arial" w:hAnsi="Arial" w:cs="Arial"/>
          <w:sz w:val="22"/>
          <w:szCs w:val="22"/>
        </w:rPr>
        <w:t>% of learners are from ethnic minority backgrounds.</w:t>
      </w:r>
    </w:p>
    <w:p w14:paraId="63FCE516" w14:textId="37E4B2BB" w:rsidR="202DAA0D" w:rsidRPr="007D3F16" w:rsidRDefault="202DAA0D" w:rsidP="00CD5F33">
      <w:pPr>
        <w:pStyle w:val="ListParagraph"/>
        <w:numPr>
          <w:ilvl w:val="0"/>
          <w:numId w:val="179"/>
        </w:numPr>
        <w:spacing w:before="240" w:after="240" w:line="360" w:lineRule="auto"/>
        <w:jc w:val="both"/>
        <w:rPr>
          <w:rFonts w:ascii="Arial" w:eastAsia="Arial" w:hAnsi="Arial" w:cs="Arial"/>
        </w:rPr>
      </w:pPr>
      <w:r w:rsidRPr="007D3F16">
        <w:rPr>
          <w:rFonts w:ascii="Arial" w:eastAsia="Arial" w:hAnsi="Arial" w:cs="Arial"/>
          <w:sz w:val="22"/>
          <w:szCs w:val="22"/>
        </w:rPr>
        <w:t>24.2% have Special Educational Needs (SEND).</w:t>
      </w:r>
    </w:p>
    <w:p w14:paraId="4F845737" w14:textId="47B67269" w:rsidR="202DAA0D" w:rsidRPr="007D3F16" w:rsidRDefault="202DAA0D" w:rsidP="00CD5F33">
      <w:pPr>
        <w:pStyle w:val="ListParagraph"/>
        <w:numPr>
          <w:ilvl w:val="0"/>
          <w:numId w:val="179"/>
        </w:numPr>
        <w:spacing w:before="240" w:after="240" w:line="360" w:lineRule="auto"/>
        <w:jc w:val="both"/>
        <w:rPr>
          <w:rFonts w:ascii="Arial" w:eastAsia="Arial" w:hAnsi="Arial" w:cs="Arial"/>
        </w:rPr>
      </w:pPr>
      <w:r w:rsidRPr="007D3F16">
        <w:rPr>
          <w:rFonts w:ascii="Arial" w:eastAsia="Arial" w:hAnsi="Arial" w:cs="Arial"/>
          <w:sz w:val="22"/>
          <w:szCs w:val="22"/>
        </w:rPr>
        <w:t>56% are from areas of deprivation, with 9.7% in receipt of free school meals.</w:t>
      </w:r>
    </w:p>
    <w:p w14:paraId="6AB93AEF" w14:textId="6075DF8E" w:rsidR="202DAA0D" w:rsidRPr="007D3F16" w:rsidRDefault="202DAA0D" w:rsidP="00CD5F33">
      <w:pPr>
        <w:pStyle w:val="ListParagraph"/>
        <w:numPr>
          <w:ilvl w:val="0"/>
          <w:numId w:val="179"/>
        </w:numPr>
        <w:spacing w:before="240" w:after="240" w:line="360" w:lineRule="auto"/>
        <w:jc w:val="both"/>
        <w:rPr>
          <w:rFonts w:ascii="Arial" w:eastAsia="Arial" w:hAnsi="Arial" w:cs="Arial"/>
          <w:sz w:val="22"/>
          <w:szCs w:val="22"/>
        </w:rPr>
      </w:pPr>
      <w:r w:rsidRPr="007D3F16">
        <w:rPr>
          <w:rFonts w:ascii="Arial" w:eastAsia="Arial" w:hAnsi="Arial" w:cs="Arial"/>
          <w:sz w:val="22"/>
          <w:szCs w:val="22"/>
        </w:rPr>
        <w:t>Only 41% of students join with both English and maths at grade 4 or above</w:t>
      </w:r>
      <w:r w:rsidR="5CFA5B3A" w:rsidRPr="007D3F16">
        <w:rPr>
          <w:rFonts w:ascii="Arial" w:eastAsia="Arial" w:hAnsi="Arial" w:cs="Arial"/>
          <w:sz w:val="22"/>
          <w:szCs w:val="22"/>
        </w:rPr>
        <w:t xml:space="preserve"> and </w:t>
      </w:r>
      <w:r w:rsidRPr="007D3F16">
        <w:rPr>
          <w:rFonts w:ascii="Arial" w:eastAsia="Arial" w:hAnsi="Arial" w:cs="Arial"/>
          <w:sz w:val="22"/>
          <w:szCs w:val="22"/>
        </w:rPr>
        <w:t>34% join without either, 10% higher than land-based colleges outside London.</w:t>
      </w:r>
    </w:p>
    <w:p w14:paraId="0E326053" w14:textId="66865783" w:rsidR="202DAA0D" w:rsidRPr="007D3F16" w:rsidRDefault="202DAA0D" w:rsidP="00CD5F33">
      <w:pPr>
        <w:pStyle w:val="ListParagraph"/>
        <w:numPr>
          <w:ilvl w:val="0"/>
          <w:numId w:val="179"/>
        </w:numPr>
        <w:spacing w:before="240" w:after="240" w:line="360" w:lineRule="auto"/>
        <w:jc w:val="both"/>
        <w:rPr>
          <w:rFonts w:ascii="Arial" w:eastAsia="Arial" w:hAnsi="Arial" w:cs="Arial"/>
        </w:rPr>
      </w:pPr>
      <w:r w:rsidRPr="007D3F16">
        <w:rPr>
          <w:rFonts w:ascii="Arial" w:eastAsia="Arial" w:hAnsi="Arial" w:cs="Arial"/>
          <w:sz w:val="22"/>
          <w:szCs w:val="22"/>
        </w:rPr>
        <w:t>30.8% of students declare a disability.</w:t>
      </w:r>
    </w:p>
    <w:p w14:paraId="08CF5E3A" w14:textId="3D6E76B5" w:rsidR="202DAA0D" w:rsidRPr="007D3F16" w:rsidRDefault="202DAA0D" w:rsidP="05DA3FC2">
      <w:pPr>
        <w:spacing w:before="240" w:after="240" w:line="360" w:lineRule="auto"/>
        <w:jc w:val="both"/>
      </w:pPr>
      <w:r w:rsidRPr="007D3F16">
        <w:rPr>
          <w:rFonts w:ascii="Arial" w:eastAsia="Arial" w:hAnsi="Arial" w:cs="Arial"/>
          <w:sz w:val="22"/>
          <w:szCs w:val="22"/>
        </w:rPr>
        <w:t>Capel also integrates commercial land-based enterprises into the student experience</w:t>
      </w:r>
      <w:r w:rsidR="45C91956" w:rsidRPr="007D3F16">
        <w:rPr>
          <w:rFonts w:ascii="Arial" w:eastAsia="Arial" w:hAnsi="Arial" w:cs="Arial"/>
          <w:sz w:val="22"/>
          <w:szCs w:val="22"/>
        </w:rPr>
        <w:t xml:space="preserve"> </w:t>
      </w:r>
      <w:r w:rsidRPr="007D3F16">
        <w:rPr>
          <w:rFonts w:ascii="Arial" w:eastAsia="Arial" w:hAnsi="Arial" w:cs="Arial"/>
          <w:sz w:val="22"/>
          <w:szCs w:val="22"/>
        </w:rPr>
        <w:t>providing real-world practice, developing enterprise skills and generating sustainable income.</w:t>
      </w:r>
    </w:p>
    <w:p w14:paraId="3E663E4C" w14:textId="2283B23A" w:rsidR="7404D71F" w:rsidRPr="007D3F16" w:rsidRDefault="7B338E56" w:rsidP="7404D71F">
      <w:pPr>
        <w:spacing w:before="240" w:after="240" w:line="360" w:lineRule="auto"/>
        <w:jc w:val="both"/>
      </w:pPr>
      <w:r w:rsidRPr="007D3F16">
        <w:rPr>
          <w:rFonts w:ascii="Arial" w:eastAsia="Arial" w:hAnsi="Arial" w:cs="Arial"/>
          <w:sz w:val="22"/>
          <w:szCs w:val="22"/>
        </w:rPr>
        <w:lastRenderedPageBreak/>
        <w:t>As a lead partner in the London Green Space Skills Hub and an active member of three regional Green Skills Hubs, Capel provides the expertise and leadership needed to support London’s transition to a green, sustainable economy. Our civic leadership is evident through:</w:t>
      </w:r>
    </w:p>
    <w:p w14:paraId="670C635C" w14:textId="51CCDE09" w:rsidR="202DAA0D" w:rsidRPr="007D3F16" w:rsidRDefault="202DAA0D" w:rsidP="00CD5F33">
      <w:pPr>
        <w:pStyle w:val="ListParagraph"/>
        <w:numPr>
          <w:ilvl w:val="0"/>
          <w:numId w:val="178"/>
        </w:numPr>
        <w:spacing w:before="240" w:after="240" w:line="360" w:lineRule="auto"/>
        <w:jc w:val="both"/>
        <w:rPr>
          <w:rFonts w:ascii="Arial" w:eastAsia="Arial" w:hAnsi="Arial" w:cs="Arial"/>
        </w:rPr>
      </w:pPr>
      <w:r w:rsidRPr="007D3F16">
        <w:rPr>
          <w:rFonts w:ascii="Arial" w:eastAsia="Arial" w:hAnsi="Arial" w:cs="Arial"/>
          <w:sz w:val="22"/>
          <w:szCs w:val="22"/>
        </w:rPr>
        <w:t>Rewilding projects, conservation grazing and biodiversity restoration.</w:t>
      </w:r>
    </w:p>
    <w:p w14:paraId="0E279FCA" w14:textId="46D85ABD" w:rsidR="202DAA0D" w:rsidRPr="007D3F16" w:rsidRDefault="202DAA0D" w:rsidP="00CD5F33">
      <w:pPr>
        <w:pStyle w:val="ListParagraph"/>
        <w:numPr>
          <w:ilvl w:val="0"/>
          <w:numId w:val="178"/>
        </w:numPr>
        <w:spacing w:before="240" w:after="240" w:line="360" w:lineRule="auto"/>
        <w:jc w:val="both"/>
        <w:rPr>
          <w:rFonts w:ascii="Arial" w:eastAsia="Arial" w:hAnsi="Arial" w:cs="Arial"/>
        </w:rPr>
      </w:pPr>
      <w:r w:rsidRPr="007D3F16">
        <w:rPr>
          <w:rFonts w:ascii="Arial" w:eastAsia="Arial" w:hAnsi="Arial" w:cs="Arial"/>
          <w:sz w:val="22"/>
          <w:szCs w:val="22"/>
        </w:rPr>
        <w:t>Therapeutic horticulture for vulnerable groups, delivering direct impact on community wellbeing.</w:t>
      </w:r>
    </w:p>
    <w:p w14:paraId="012D34C4" w14:textId="3B6EE8C5" w:rsidR="202DAA0D" w:rsidRPr="007D3F16" w:rsidRDefault="202DAA0D" w:rsidP="00CD5F33">
      <w:pPr>
        <w:pStyle w:val="ListParagraph"/>
        <w:numPr>
          <w:ilvl w:val="0"/>
          <w:numId w:val="178"/>
        </w:numPr>
        <w:spacing w:before="240" w:after="240" w:line="360" w:lineRule="auto"/>
        <w:jc w:val="both"/>
        <w:rPr>
          <w:rFonts w:ascii="Arial" w:eastAsia="Arial" w:hAnsi="Arial" w:cs="Arial"/>
        </w:rPr>
      </w:pPr>
      <w:r w:rsidRPr="007D3F16">
        <w:rPr>
          <w:rFonts w:ascii="Arial" w:eastAsia="Arial" w:hAnsi="Arial" w:cs="Arial"/>
          <w:sz w:val="22"/>
          <w:szCs w:val="22"/>
        </w:rPr>
        <w:t>Place-based projects that drive environmental sustainability, local regeneration and inclusive growth.</w:t>
      </w:r>
    </w:p>
    <w:p w14:paraId="12AD0699" w14:textId="28E49DD1" w:rsidR="05DA3FC2" w:rsidRDefault="7B338E56" w:rsidP="05DA3FC2">
      <w:pPr>
        <w:spacing w:before="240" w:after="240" w:line="360" w:lineRule="auto"/>
        <w:jc w:val="both"/>
        <w:rPr>
          <w:rFonts w:ascii="Arial" w:eastAsia="Arial" w:hAnsi="Arial" w:cs="Arial"/>
          <w:sz w:val="22"/>
          <w:szCs w:val="22"/>
        </w:rPr>
      </w:pPr>
      <w:r w:rsidRPr="007D3F16">
        <w:rPr>
          <w:rFonts w:ascii="Arial" w:eastAsia="Arial" w:hAnsi="Arial" w:cs="Arial"/>
          <w:sz w:val="22"/>
          <w:szCs w:val="22"/>
        </w:rPr>
        <w:t>Capel Manor College’s civic engagement is woven into its strategic intent, operations, and curriculum delivery</w:t>
      </w:r>
      <w:r w:rsidR="133988EE" w:rsidRPr="007D3F16">
        <w:rPr>
          <w:rFonts w:ascii="Arial" w:eastAsia="Arial" w:hAnsi="Arial" w:cs="Arial"/>
          <w:sz w:val="22"/>
          <w:szCs w:val="22"/>
        </w:rPr>
        <w:t xml:space="preserve"> </w:t>
      </w:r>
      <w:r w:rsidRPr="007D3F16">
        <w:rPr>
          <w:rFonts w:ascii="Arial" w:eastAsia="Arial" w:hAnsi="Arial" w:cs="Arial"/>
          <w:sz w:val="22"/>
          <w:szCs w:val="22"/>
        </w:rPr>
        <w:t>ensuring that education is not just for individual gain, but a catalyst for place-based transformation, social mobility and inclusive economic growth.</w:t>
      </w:r>
    </w:p>
    <w:p w14:paraId="331936EA" w14:textId="77777777" w:rsidR="00761777" w:rsidRPr="007D3F16" w:rsidRDefault="00761777" w:rsidP="00761777">
      <w:pPr>
        <w:spacing w:before="240" w:after="240" w:line="360" w:lineRule="auto"/>
        <w:jc w:val="both"/>
      </w:pPr>
      <w:r w:rsidRPr="007D3F16">
        <w:rPr>
          <w:rFonts w:ascii="Arial" w:eastAsia="Arial" w:hAnsi="Arial" w:cs="Arial"/>
          <w:sz w:val="22"/>
          <w:szCs w:val="22"/>
        </w:rPr>
        <w:t>Capel’s community partnerships also include schools and voluntary organisations, delivering:</w:t>
      </w:r>
    </w:p>
    <w:p w14:paraId="695C6CF9" w14:textId="77777777" w:rsidR="00761777" w:rsidRPr="007D3F16" w:rsidRDefault="00761777" w:rsidP="00761777">
      <w:pPr>
        <w:pStyle w:val="ListParagraph"/>
        <w:numPr>
          <w:ilvl w:val="0"/>
          <w:numId w:val="176"/>
        </w:numPr>
        <w:spacing w:before="240" w:after="240" w:line="360" w:lineRule="auto"/>
        <w:jc w:val="both"/>
        <w:rPr>
          <w:rFonts w:ascii="Arial" w:eastAsia="Arial" w:hAnsi="Arial" w:cs="Arial"/>
        </w:rPr>
      </w:pPr>
      <w:r w:rsidRPr="007D3F16">
        <w:rPr>
          <w:rFonts w:ascii="Arial" w:eastAsia="Arial" w:hAnsi="Arial" w:cs="Arial"/>
          <w:sz w:val="22"/>
          <w:szCs w:val="22"/>
        </w:rPr>
        <w:t>Bespoke provision for learners with SEND</w:t>
      </w:r>
    </w:p>
    <w:p w14:paraId="19CD6E9E" w14:textId="77777777" w:rsidR="00761777" w:rsidRPr="007D3F16" w:rsidRDefault="00761777" w:rsidP="00761777">
      <w:pPr>
        <w:pStyle w:val="ListParagraph"/>
        <w:numPr>
          <w:ilvl w:val="0"/>
          <w:numId w:val="176"/>
        </w:numPr>
        <w:spacing w:before="240" w:after="240" w:line="360" w:lineRule="auto"/>
        <w:jc w:val="both"/>
        <w:rPr>
          <w:rFonts w:ascii="Arial" w:eastAsia="Arial" w:hAnsi="Arial" w:cs="Arial"/>
        </w:rPr>
      </w:pPr>
      <w:r w:rsidRPr="007D3F16">
        <w:rPr>
          <w:rFonts w:ascii="Arial" w:eastAsia="Arial" w:hAnsi="Arial" w:cs="Arial"/>
          <w:sz w:val="22"/>
          <w:szCs w:val="22"/>
        </w:rPr>
        <w:t>NEET prevention programmes</w:t>
      </w:r>
    </w:p>
    <w:p w14:paraId="791954EC" w14:textId="77777777" w:rsidR="00761777" w:rsidRPr="00761777" w:rsidRDefault="00761777" w:rsidP="00761777">
      <w:pPr>
        <w:pStyle w:val="ListParagraph"/>
        <w:numPr>
          <w:ilvl w:val="0"/>
          <w:numId w:val="176"/>
        </w:numPr>
        <w:spacing w:before="240" w:after="240" w:line="360" w:lineRule="auto"/>
        <w:jc w:val="both"/>
        <w:rPr>
          <w:rFonts w:ascii="Arial" w:eastAsia="Arial" w:hAnsi="Arial" w:cs="Arial"/>
        </w:rPr>
      </w:pPr>
      <w:r w:rsidRPr="007D3F16">
        <w:rPr>
          <w:rFonts w:ascii="Arial" w:eastAsia="Arial" w:hAnsi="Arial" w:cs="Arial"/>
          <w:sz w:val="22"/>
          <w:szCs w:val="22"/>
        </w:rPr>
        <w:t xml:space="preserve">Sector-specific workshops—strengthening pathways into education and employment for </w:t>
      </w:r>
      <w:proofErr w:type="gramStart"/>
      <w:r w:rsidRPr="007D3F16">
        <w:rPr>
          <w:rFonts w:ascii="Arial" w:eastAsia="Arial" w:hAnsi="Arial" w:cs="Arial"/>
          <w:sz w:val="22"/>
          <w:szCs w:val="22"/>
        </w:rPr>
        <w:t>local residents</w:t>
      </w:r>
      <w:proofErr w:type="gramEnd"/>
    </w:p>
    <w:p w14:paraId="1DD66198" w14:textId="77777777" w:rsidR="00761777" w:rsidRPr="007D3F16" w:rsidRDefault="00761777" w:rsidP="00761777">
      <w:pPr>
        <w:pStyle w:val="ListParagraph"/>
        <w:spacing w:before="240" w:after="240" w:line="360" w:lineRule="auto"/>
        <w:jc w:val="both"/>
        <w:rPr>
          <w:rFonts w:ascii="Arial" w:eastAsia="Arial" w:hAnsi="Arial" w:cs="Arial"/>
        </w:rPr>
      </w:pPr>
    </w:p>
    <w:p w14:paraId="779541DA" w14:textId="36C02DEA" w:rsidR="00B40CB3" w:rsidRPr="00852081" w:rsidRDefault="2F22FB01" w:rsidP="00CD3AA1">
      <w:pPr>
        <w:pStyle w:val="Capel2020"/>
        <w:numPr>
          <w:ilvl w:val="0"/>
          <w:numId w:val="218"/>
        </w:numPr>
        <w:rPr>
          <w:b/>
          <w:bCs w:val="0"/>
        </w:rPr>
      </w:pPr>
      <w:bookmarkStart w:id="23" w:name="_Toc228986854"/>
      <w:bookmarkStart w:id="24" w:name="_Toc231311400"/>
      <w:r w:rsidRPr="00852081">
        <w:rPr>
          <w:b/>
          <w:bCs w:val="0"/>
        </w:rPr>
        <w:t>Conclusion and Strategic Outlook</w:t>
      </w:r>
      <w:bookmarkEnd w:id="23"/>
      <w:bookmarkEnd w:id="24"/>
      <w:r w:rsidRPr="00852081">
        <w:rPr>
          <w:b/>
          <w:bCs w:val="0"/>
        </w:rPr>
        <w:t xml:space="preserve"> </w:t>
      </w:r>
    </w:p>
    <w:p w14:paraId="437D9CB0" w14:textId="4BFB56C9" w:rsidR="00A145B8" w:rsidRPr="007D3F16" w:rsidRDefault="47CF7742" w:rsidP="00CD5F33">
      <w:pPr>
        <w:pStyle w:val="ListParagraph"/>
        <w:numPr>
          <w:ilvl w:val="0"/>
          <w:numId w:val="186"/>
        </w:numPr>
        <w:spacing w:before="240" w:after="240" w:line="276" w:lineRule="auto"/>
        <w:jc w:val="both"/>
        <w:rPr>
          <w:rFonts w:ascii="Arial" w:eastAsia="Arial" w:hAnsi="Arial" w:cs="Arial"/>
          <w:sz w:val="22"/>
          <w:szCs w:val="22"/>
        </w:rPr>
      </w:pPr>
      <w:r w:rsidRPr="007D3F16">
        <w:rPr>
          <w:rFonts w:ascii="Arial" w:eastAsia="Arial" w:hAnsi="Arial" w:cs="Arial"/>
          <w:sz w:val="22"/>
          <w:szCs w:val="22"/>
        </w:rPr>
        <w:t>Capel Manor College demonstrates strong and emerging features of outstanding practice across all areas of the Enhanced Education for Civic Contribution (EECC) framework.</w:t>
      </w:r>
    </w:p>
    <w:p w14:paraId="2470A268" w14:textId="7A8DD0BB" w:rsidR="00A145B8" w:rsidRPr="007D3F16" w:rsidRDefault="47CF7742" w:rsidP="00CD5F33">
      <w:pPr>
        <w:pStyle w:val="ListParagraph"/>
        <w:numPr>
          <w:ilvl w:val="0"/>
          <w:numId w:val="186"/>
        </w:numPr>
        <w:spacing w:line="276" w:lineRule="auto"/>
        <w:jc w:val="both"/>
        <w:rPr>
          <w:rFonts w:ascii="Arial" w:eastAsia="Arial" w:hAnsi="Arial" w:cs="Arial"/>
          <w:sz w:val="22"/>
          <w:szCs w:val="22"/>
        </w:rPr>
      </w:pPr>
      <w:r w:rsidRPr="007D3F16">
        <w:rPr>
          <w:rFonts w:ascii="Arial" w:eastAsia="Arial" w:hAnsi="Arial" w:cs="Arial"/>
          <w:sz w:val="22"/>
          <w:szCs w:val="22"/>
        </w:rPr>
        <w:t>As London’s only specialist land-based provider, Capel’s distinctive position</w:t>
      </w:r>
      <w:r w:rsidR="00761777">
        <w:rPr>
          <w:rFonts w:ascii="Arial" w:eastAsia="Arial" w:hAnsi="Arial" w:cs="Arial"/>
          <w:sz w:val="22"/>
          <w:szCs w:val="22"/>
        </w:rPr>
        <w:t>,</w:t>
      </w:r>
      <w:r w:rsidR="7D9724BC" w:rsidRPr="007D3F16">
        <w:rPr>
          <w:rFonts w:ascii="Arial" w:eastAsia="Arial" w:hAnsi="Arial" w:cs="Arial"/>
          <w:sz w:val="22"/>
          <w:szCs w:val="22"/>
        </w:rPr>
        <w:t xml:space="preserve"> </w:t>
      </w:r>
      <w:r w:rsidRPr="007D3F16">
        <w:rPr>
          <w:rFonts w:ascii="Arial" w:eastAsia="Arial" w:hAnsi="Arial" w:cs="Arial"/>
          <w:sz w:val="22"/>
          <w:szCs w:val="22"/>
        </w:rPr>
        <w:t>supported by over 200 employer partnerships, a diverse learner profile and deep civic engagement</w:t>
      </w:r>
      <w:r w:rsidR="00761777">
        <w:rPr>
          <w:rFonts w:ascii="Arial" w:eastAsia="Arial" w:hAnsi="Arial" w:cs="Arial"/>
          <w:sz w:val="22"/>
          <w:szCs w:val="22"/>
        </w:rPr>
        <w:t>,</w:t>
      </w:r>
      <w:r w:rsidR="286F23A0" w:rsidRPr="007D3F16">
        <w:rPr>
          <w:rFonts w:ascii="Arial" w:eastAsia="Arial" w:hAnsi="Arial" w:cs="Arial"/>
          <w:sz w:val="22"/>
          <w:szCs w:val="22"/>
        </w:rPr>
        <w:t xml:space="preserve"> </w:t>
      </w:r>
      <w:r w:rsidRPr="007D3F16">
        <w:rPr>
          <w:rFonts w:ascii="Arial" w:eastAsia="Arial" w:hAnsi="Arial" w:cs="Arial"/>
          <w:sz w:val="22"/>
          <w:szCs w:val="22"/>
        </w:rPr>
        <w:t>underpins its significant contribution to London’s green skills agenda.</w:t>
      </w:r>
    </w:p>
    <w:p w14:paraId="2EEC07A1" w14:textId="40B20118" w:rsidR="00A145B8" w:rsidRPr="007D3F16" w:rsidRDefault="2073DDBF" w:rsidP="00CD5F33">
      <w:pPr>
        <w:pStyle w:val="ListParagraph"/>
        <w:numPr>
          <w:ilvl w:val="0"/>
          <w:numId w:val="186"/>
        </w:numPr>
        <w:spacing w:line="276" w:lineRule="auto"/>
        <w:jc w:val="both"/>
        <w:rPr>
          <w:rFonts w:ascii="Arial" w:eastAsia="Arial" w:hAnsi="Arial" w:cs="Arial"/>
          <w:sz w:val="22"/>
          <w:szCs w:val="22"/>
        </w:rPr>
      </w:pPr>
      <w:r w:rsidRPr="007D3F16">
        <w:rPr>
          <w:rFonts w:ascii="Arial" w:eastAsia="Arial" w:hAnsi="Arial" w:cs="Arial"/>
          <w:sz w:val="22"/>
          <w:szCs w:val="22"/>
        </w:rPr>
        <w:t>Employer engagement is a clear strength, with curriculum co-design, live projects, and technical expertise integrated across programmes</w:t>
      </w:r>
      <w:r w:rsidR="25D2BF29" w:rsidRPr="007D3F16">
        <w:rPr>
          <w:rFonts w:ascii="Arial" w:eastAsia="Arial" w:hAnsi="Arial" w:cs="Arial"/>
          <w:sz w:val="22"/>
          <w:szCs w:val="22"/>
        </w:rPr>
        <w:t xml:space="preserve"> </w:t>
      </w:r>
      <w:r w:rsidRPr="007D3F16">
        <w:rPr>
          <w:rFonts w:ascii="Arial" w:eastAsia="Arial" w:hAnsi="Arial" w:cs="Arial"/>
          <w:sz w:val="22"/>
          <w:szCs w:val="22"/>
        </w:rPr>
        <w:t>moving towards excellent practice. The Education, Civic, and Community strands show established and embedded features, with measurable impact through inclusive access, a broad curriculum offer, and extensive community projects.</w:t>
      </w:r>
    </w:p>
    <w:p w14:paraId="1D412BBE" w14:textId="28365789" w:rsidR="00A145B8" w:rsidRPr="007D3F16" w:rsidRDefault="53E4D63D" w:rsidP="00CD5F33">
      <w:pPr>
        <w:pStyle w:val="ListParagraph"/>
        <w:numPr>
          <w:ilvl w:val="0"/>
          <w:numId w:val="186"/>
        </w:numPr>
        <w:spacing w:line="276" w:lineRule="auto"/>
        <w:jc w:val="both"/>
        <w:rPr>
          <w:rFonts w:ascii="Arial" w:eastAsia="Arial" w:hAnsi="Arial" w:cs="Arial"/>
        </w:rPr>
      </w:pPr>
      <w:r w:rsidRPr="007D3F16">
        <w:rPr>
          <w:rFonts w:ascii="Arial" w:eastAsia="Arial" w:hAnsi="Arial" w:cs="Arial"/>
          <w:sz w:val="22"/>
          <w:szCs w:val="22"/>
        </w:rPr>
        <w:t>Capel’s employer-informed curriculum is enriched by 30+ live projects annually</w:t>
      </w:r>
      <w:r w:rsidR="00761777">
        <w:rPr>
          <w:rFonts w:ascii="Arial" w:eastAsia="Arial" w:hAnsi="Arial" w:cs="Arial"/>
          <w:sz w:val="22"/>
          <w:szCs w:val="22"/>
        </w:rPr>
        <w:t>,</w:t>
      </w:r>
      <w:r w:rsidRPr="007D3F16">
        <w:rPr>
          <w:rFonts w:ascii="Arial" w:eastAsia="Arial" w:hAnsi="Arial" w:cs="Arial"/>
          <w:sz w:val="22"/>
          <w:szCs w:val="22"/>
        </w:rPr>
        <w:t xml:space="preserve"> connecting learners to real-world challenges through conservation, rewilding, biodiversity net gain and therapeutic horticulture, directly enhancing London’s green spaces and communities.</w:t>
      </w:r>
    </w:p>
    <w:p w14:paraId="0036B10D" w14:textId="012305CB" w:rsidR="00A145B8" w:rsidRPr="007D3F16" w:rsidRDefault="53E4D63D" w:rsidP="00CD5F33">
      <w:pPr>
        <w:pStyle w:val="ListParagraph"/>
        <w:numPr>
          <w:ilvl w:val="0"/>
          <w:numId w:val="186"/>
        </w:numPr>
        <w:spacing w:line="276" w:lineRule="auto"/>
        <w:jc w:val="both"/>
        <w:rPr>
          <w:rFonts w:ascii="Arial" w:eastAsia="Arial" w:hAnsi="Arial" w:cs="Arial"/>
        </w:rPr>
      </w:pPr>
      <w:r w:rsidRPr="007D3F16">
        <w:rPr>
          <w:rFonts w:ascii="Arial" w:eastAsia="Arial" w:hAnsi="Arial" w:cs="Arial"/>
          <w:sz w:val="22"/>
          <w:szCs w:val="22"/>
        </w:rPr>
        <w:t>Strategic partnerships with borough councils, industry bodies and organisations such as Groundwork and Parks for London ensure Capel’s provision is locally responsive, nationally aligned and globally relevant.</w:t>
      </w:r>
    </w:p>
    <w:p w14:paraId="66F25423" w14:textId="58E31834" w:rsidR="00A145B8" w:rsidRPr="007D3F16" w:rsidRDefault="2073DDBF" w:rsidP="3E0515F5">
      <w:pPr>
        <w:rPr>
          <w:rFonts w:ascii="Arial" w:eastAsia="Arial" w:hAnsi="Arial" w:cs="Arial"/>
          <w:sz w:val="22"/>
          <w:szCs w:val="22"/>
        </w:rPr>
      </w:pPr>
      <w:r w:rsidRPr="007D3F16">
        <w:rPr>
          <w:rFonts w:ascii="Arial" w:eastAsia="Arial" w:hAnsi="Arial" w:cs="Arial"/>
          <w:sz w:val="22"/>
          <w:szCs w:val="22"/>
        </w:rPr>
        <w:lastRenderedPageBreak/>
        <w:t xml:space="preserve">Areas for </w:t>
      </w:r>
      <w:r w:rsidR="00761777">
        <w:rPr>
          <w:rFonts w:ascii="Arial" w:eastAsia="Arial" w:hAnsi="Arial" w:cs="Arial"/>
          <w:sz w:val="22"/>
          <w:szCs w:val="22"/>
        </w:rPr>
        <w:t xml:space="preserve">future </w:t>
      </w:r>
      <w:r w:rsidRPr="007D3F16">
        <w:rPr>
          <w:rFonts w:ascii="Arial" w:eastAsia="Arial" w:hAnsi="Arial" w:cs="Arial"/>
          <w:sz w:val="22"/>
          <w:szCs w:val="22"/>
        </w:rPr>
        <w:t>development</w:t>
      </w:r>
      <w:r w:rsidR="00761777">
        <w:rPr>
          <w:rFonts w:ascii="Arial" w:eastAsia="Arial" w:hAnsi="Arial" w:cs="Arial"/>
          <w:sz w:val="22"/>
          <w:szCs w:val="22"/>
        </w:rPr>
        <w:t xml:space="preserve">, embedded with the Development Priorities listed in section 1, </w:t>
      </w:r>
      <w:r w:rsidRPr="007D3F16">
        <w:rPr>
          <w:rFonts w:ascii="Arial" w:eastAsia="Arial" w:hAnsi="Arial" w:cs="Arial"/>
          <w:sz w:val="22"/>
          <w:szCs w:val="22"/>
        </w:rPr>
        <w:t>include:</w:t>
      </w:r>
    </w:p>
    <w:p w14:paraId="52344CE5" w14:textId="40B7315D" w:rsidR="00A145B8" w:rsidRPr="007D3F16" w:rsidRDefault="0013141F" w:rsidP="00CD5F33">
      <w:pPr>
        <w:pStyle w:val="ListParagraph"/>
        <w:numPr>
          <w:ilvl w:val="0"/>
          <w:numId w:val="186"/>
        </w:numPr>
        <w:spacing w:line="276" w:lineRule="auto"/>
        <w:jc w:val="both"/>
        <w:rPr>
          <w:rFonts w:ascii="Arial" w:eastAsia="Arial" w:hAnsi="Arial" w:cs="Arial"/>
          <w:sz w:val="22"/>
          <w:szCs w:val="22"/>
        </w:rPr>
      </w:pPr>
      <w:r>
        <w:rPr>
          <w:rFonts w:ascii="Arial" w:eastAsia="Arial" w:hAnsi="Arial" w:cs="Arial"/>
          <w:sz w:val="22"/>
          <w:szCs w:val="22"/>
        </w:rPr>
        <w:t>Further d</w:t>
      </w:r>
      <w:r w:rsidR="2E408F05" w:rsidRPr="007D3F16">
        <w:rPr>
          <w:rFonts w:ascii="Arial" w:eastAsia="Arial" w:hAnsi="Arial" w:cs="Arial"/>
          <w:sz w:val="22"/>
          <w:szCs w:val="22"/>
        </w:rPr>
        <w:t>eepen</w:t>
      </w:r>
      <w:r>
        <w:rPr>
          <w:rFonts w:ascii="Arial" w:eastAsia="Arial" w:hAnsi="Arial" w:cs="Arial"/>
          <w:sz w:val="22"/>
          <w:szCs w:val="22"/>
        </w:rPr>
        <w:t>ing</w:t>
      </w:r>
      <w:r w:rsidR="2E408F05" w:rsidRPr="007D3F16">
        <w:rPr>
          <w:rFonts w:ascii="Arial" w:eastAsia="Arial" w:hAnsi="Arial" w:cs="Arial"/>
          <w:sz w:val="22"/>
          <w:szCs w:val="22"/>
        </w:rPr>
        <w:t xml:space="preserve"> employer co-creation at course level, ensuring consistent and embedded industry collaboration across all curriculum areas and campuses.</w:t>
      </w:r>
    </w:p>
    <w:p w14:paraId="503F6EDC" w14:textId="35770F9B" w:rsidR="00A145B8" w:rsidRPr="007D3F16" w:rsidRDefault="2E408F05" w:rsidP="00CD5F33">
      <w:pPr>
        <w:pStyle w:val="ListParagraph"/>
        <w:numPr>
          <w:ilvl w:val="0"/>
          <w:numId w:val="186"/>
        </w:numPr>
        <w:spacing w:after="0" w:line="276" w:lineRule="auto"/>
        <w:jc w:val="both"/>
        <w:rPr>
          <w:rFonts w:ascii="Arial" w:eastAsia="Arial" w:hAnsi="Arial" w:cs="Arial"/>
          <w:sz w:val="22"/>
          <w:szCs w:val="22"/>
        </w:rPr>
      </w:pPr>
      <w:r w:rsidRPr="007D3F16">
        <w:rPr>
          <w:rFonts w:ascii="Arial" w:eastAsia="Arial" w:hAnsi="Arial" w:cs="Arial"/>
          <w:sz w:val="22"/>
          <w:szCs w:val="22"/>
        </w:rPr>
        <w:t>Strengthen</w:t>
      </w:r>
      <w:r w:rsidR="0013141F">
        <w:rPr>
          <w:rFonts w:ascii="Arial" w:eastAsia="Arial" w:hAnsi="Arial" w:cs="Arial"/>
          <w:sz w:val="22"/>
          <w:szCs w:val="22"/>
        </w:rPr>
        <w:t>ing</w:t>
      </w:r>
      <w:r w:rsidRPr="007D3F16">
        <w:rPr>
          <w:rFonts w:ascii="Arial" w:eastAsia="Arial" w:hAnsi="Arial" w:cs="Arial"/>
          <w:sz w:val="22"/>
          <w:szCs w:val="22"/>
        </w:rPr>
        <w:t xml:space="preserve"> impact tracking, developing robust systems to evidence learner progression, employability outcomes</w:t>
      </w:r>
      <w:r w:rsidR="0013141F">
        <w:rPr>
          <w:rFonts w:ascii="Arial" w:eastAsia="Arial" w:hAnsi="Arial" w:cs="Arial"/>
          <w:sz w:val="22"/>
          <w:szCs w:val="22"/>
        </w:rPr>
        <w:t xml:space="preserve"> </w:t>
      </w:r>
      <w:r w:rsidRPr="007D3F16">
        <w:rPr>
          <w:rFonts w:ascii="Arial" w:eastAsia="Arial" w:hAnsi="Arial" w:cs="Arial"/>
          <w:sz w:val="22"/>
          <w:szCs w:val="22"/>
        </w:rPr>
        <w:t>and the broader benefits of civic engagement for both learners and communities.</w:t>
      </w:r>
    </w:p>
    <w:p w14:paraId="225EBE1E" w14:textId="096FB127" w:rsidR="00A145B8" w:rsidRPr="007D3F16" w:rsidRDefault="2E408F05" w:rsidP="00CD5F33">
      <w:pPr>
        <w:pStyle w:val="ListParagraph"/>
        <w:numPr>
          <w:ilvl w:val="0"/>
          <w:numId w:val="186"/>
        </w:numPr>
        <w:spacing w:after="0" w:line="276" w:lineRule="auto"/>
        <w:jc w:val="both"/>
        <w:rPr>
          <w:rFonts w:ascii="Arial" w:eastAsia="Arial" w:hAnsi="Arial" w:cs="Arial"/>
          <w:sz w:val="22"/>
          <w:szCs w:val="22"/>
        </w:rPr>
      </w:pPr>
      <w:r w:rsidRPr="007D3F16">
        <w:rPr>
          <w:rFonts w:ascii="Arial" w:eastAsia="Arial" w:hAnsi="Arial" w:cs="Arial"/>
          <w:sz w:val="22"/>
          <w:szCs w:val="22"/>
        </w:rPr>
        <w:t>Further articulat</w:t>
      </w:r>
      <w:r w:rsidR="0013141F">
        <w:rPr>
          <w:rFonts w:ascii="Arial" w:eastAsia="Arial" w:hAnsi="Arial" w:cs="Arial"/>
          <w:sz w:val="22"/>
          <w:szCs w:val="22"/>
        </w:rPr>
        <w:t>ing</w:t>
      </w:r>
      <w:r w:rsidRPr="007D3F16">
        <w:rPr>
          <w:rFonts w:ascii="Arial" w:eastAsia="Arial" w:hAnsi="Arial" w:cs="Arial"/>
          <w:sz w:val="22"/>
          <w:szCs w:val="22"/>
        </w:rPr>
        <w:t xml:space="preserve"> and demonstrat</w:t>
      </w:r>
      <w:r w:rsidR="0013141F">
        <w:rPr>
          <w:rFonts w:ascii="Arial" w:eastAsia="Arial" w:hAnsi="Arial" w:cs="Arial"/>
          <w:sz w:val="22"/>
          <w:szCs w:val="22"/>
        </w:rPr>
        <w:t>ing</w:t>
      </w:r>
      <w:r w:rsidRPr="007D3F16">
        <w:rPr>
          <w:rFonts w:ascii="Arial" w:eastAsia="Arial" w:hAnsi="Arial" w:cs="Arial"/>
          <w:sz w:val="22"/>
          <w:szCs w:val="22"/>
        </w:rPr>
        <w:t xml:space="preserve"> the impact of community partnerships and civic projects</w:t>
      </w:r>
      <w:r w:rsidR="0013141F">
        <w:rPr>
          <w:rFonts w:ascii="Arial" w:eastAsia="Arial" w:hAnsi="Arial" w:cs="Arial"/>
          <w:sz w:val="22"/>
          <w:szCs w:val="22"/>
        </w:rPr>
        <w:t>,</w:t>
      </w:r>
      <w:r w:rsidRPr="007D3F16">
        <w:rPr>
          <w:rFonts w:ascii="Arial" w:eastAsia="Arial" w:hAnsi="Arial" w:cs="Arial"/>
          <w:sz w:val="22"/>
          <w:szCs w:val="22"/>
        </w:rPr>
        <w:t xml:space="preserve"> ensuring clear links to learner confidence, social mobility and pathways into green careers.</w:t>
      </w:r>
    </w:p>
    <w:p w14:paraId="66BF1780" w14:textId="7A045232" w:rsidR="00A145B8" w:rsidRPr="007D3F16" w:rsidRDefault="00A145B8" w:rsidP="7404D71F">
      <w:pPr>
        <w:spacing w:line="276" w:lineRule="auto"/>
        <w:ind w:left="720"/>
        <w:jc w:val="both"/>
        <w:rPr>
          <w:rFonts w:ascii="Arial" w:eastAsia="Arial" w:hAnsi="Arial" w:cs="Arial"/>
          <w:sz w:val="22"/>
          <w:szCs w:val="22"/>
        </w:rPr>
      </w:pPr>
    </w:p>
    <w:p w14:paraId="236F877E" w14:textId="56472B49" w:rsidR="00A145B8" w:rsidRPr="007D3F16" w:rsidRDefault="071C813C" w:rsidP="7404D71F">
      <w:pPr>
        <w:spacing w:line="360" w:lineRule="auto"/>
        <w:jc w:val="both"/>
        <w:rPr>
          <w:rFonts w:ascii="Arial" w:eastAsia="Arial" w:hAnsi="Arial" w:cs="Arial"/>
          <w:sz w:val="22"/>
          <w:szCs w:val="22"/>
        </w:rPr>
      </w:pPr>
      <w:r w:rsidRPr="007D3F16">
        <w:rPr>
          <w:rFonts w:ascii="Arial" w:eastAsia="Arial" w:hAnsi="Arial" w:cs="Arial"/>
          <w:sz w:val="22"/>
          <w:szCs w:val="22"/>
        </w:rPr>
        <w:t>Capel Manor College is not just preparing learners for jobs</w:t>
      </w:r>
      <w:r w:rsidR="0013141F">
        <w:rPr>
          <w:rFonts w:ascii="Arial" w:eastAsia="Arial" w:hAnsi="Arial" w:cs="Arial"/>
          <w:sz w:val="22"/>
          <w:szCs w:val="22"/>
        </w:rPr>
        <w:t xml:space="preserve"> or further study, it is </w:t>
      </w:r>
      <w:r w:rsidRPr="007D3F16">
        <w:rPr>
          <w:rFonts w:ascii="Arial" w:eastAsia="Arial" w:hAnsi="Arial" w:cs="Arial"/>
          <w:sz w:val="22"/>
          <w:szCs w:val="22"/>
        </w:rPr>
        <w:t>building a green workforce, strengthening London’s economy and empowering communities to thrive in a greener, fairer and more inclusive future</w:t>
      </w:r>
      <w:r w:rsidR="005F26B5" w:rsidRPr="007D3F16">
        <w:rPr>
          <w:rFonts w:ascii="Arial" w:eastAsia="Arial" w:hAnsi="Arial" w:cs="Arial"/>
          <w:sz w:val="22"/>
          <w:szCs w:val="22"/>
        </w:rPr>
        <w:t>.</w:t>
      </w:r>
    </w:p>
    <w:p w14:paraId="3A363FCF" w14:textId="77777777" w:rsidR="00C20077" w:rsidRPr="007D3F16" w:rsidRDefault="00C20077" w:rsidP="7404D71F">
      <w:pPr>
        <w:spacing w:line="360" w:lineRule="auto"/>
        <w:jc w:val="both"/>
        <w:rPr>
          <w:rFonts w:ascii="Arial" w:eastAsia="Arial" w:hAnsi="Arial" w:cs="Arial"/>
          <w:sz w:val="22"/>
          <w:szCs w:val="22"/>
        </w:rPr>
      </w:pPr>
    </w:p>
    <w:p w14:paraId="27E887A2" w14:textId="76FC2EBA" w:rsidR="00C20077" w:rsidRPr="007D3F16" w:rsidRDefault="00C20077" w:rsidP="00C20077">
      <w:pPr>
        <w:spacing w:line="360" w:lineRule="auto"/>
        <w:jc w:val="both"/>
        <w:rPr>
          <w:rFonts w:ascii="Arial" w:eastAsia="Arial" w:hAnsi="Arial" w:cs="Arial"/>
          <w:sz w:val="22"/>
          <w:szCs w:val="22"/>
        </w:rPr>
      </w:pPr>
      <w:r w:rsidRPr="007D3F16">
        <w:rPr>
          <w:rFonts w:ascii="Arial" w:eastAsia="Arial" w:hAnsi="Arial" w:cs="Arial"/>
          <w:noProof/>
          <w:sz w:val="22"/>
          <w:szCs w:val="22"/>
        </w:rPr>
        <w:drawing>
          <wp:inline distT="0" distB="0" distL="0" distR="0" wp14:anchorId="581E9289" wp14:editId="58472A2A">
            <wp:extent cx="5731510" cy="3223895"/>
            <wp:effectExtent l="0" t="0" r="2540" b="0"/>
            <wp:docPr id="13558839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7DB89E40" w14:textId="77777777" w:rsidR="00C20077" w:rsidRDefault="00C20077" w:rsidP="7404D71F">
      <w:pPr>
        <w:spacing w:line="360" w:lineRule="auto"/>
        <w:jc w:val="both"/>
        <w:rPr>
          <w:rFonts w:ascii="Arial" w:eastAsia="Arial" w:hAnsi="Arial" w:cs="Arial"/>
          <w:sz w:val="22"/>
          <w:szCs w:val="22"/>
        </w:rPr>
      </w:pPr>
    </w:p>
    <w:p w14:paraId="5D2335B3" w14:textId="77777777" w:rsidR="00317FF7" w:rsidRDefault="00317FF7" w:rsidP="7404D71F">
      <w:pPr>
        <w:spacing w:line="360" w:lineRule="auto"/>
        <w:jc w:val="both"/>
        <w:rPr>
          <w:rFonts w:ascii="Arial" w:eastAsia="Arial" w:hAnsi="Arial" w:cs="Arial"/>
          <w:sz w:val="22"/>
          <w:szCs w:val="22"/>
        </w:rPr>
      </w:pPr>
    </w:p>
    <w:p w14:paraId="08AE0F40" w14:textId="77777777" w:rsidR="00317FF7" w:rsidRDefault="00317FF7" w:rsidP="7404D71F">
      <w:pPr>
        <w:spacing w:line="360" w:lineRule="auto"/>
        <w:jc w:val="both"/>
        <w:rPr>
          <w:rFonts w:ascii="Arial" w:eastAsia="Arial" w:hAnsi="Arial" w:cs="Arial"/>
          <w:sz w:val="22"/>
          <w:szCs w:val="22"/>
        </w:rPr>
      </w:pPr>
    </w:p>
    <w:p w14:paraId="6E5854DC" w14:textId="77777777" w:rsidR="00317FF7" w:rsidRDefault="00317FF7" w:rsidP="7404D71F">
      <w:pPr>
        <w:spacing w:line="360" w:lineRule="auto"/>
        <w:jc w:val="both"/>
        <w:rPr>
          <w:rFonts w:ascii="Arial" w:eastAsia="Arial" w:hAnsi="Arial" w:cs="Arial"/>
          <w:sz w:val="22"/>
          <w:szCs w:val="22"/>
        </w:rPr>
      </w:pPr>
    </w:p>
    <w:p w14:paraId="7DC7B225" w14:textId="77777777" w:rsidR="00317FF7" w:rsidRDefault="00317FF7" w:rsidP="7404D71F">
      <w:pPr>
        <w:spacing w:line="360" w:lineRule="auto"/>
        <w:jc w:val="both"/>
        <w:rPr>
          <w:rFonts w:ascii="Arial" w:eastAsia="Arial" w:hAnsi="Arial" w:cs="Arial"/>
          <w:sz w:val="22"/>
          <w:szCs w:val="22"/>
        </w:rPr>
      </w:pPr>
    </w:p>
    <w:p w14:paraId="61D8EF74" w14:textId="77777777" w:rsidR="00317FF7" w:rsidRDefault="00317FF7" w:rsidP="7404D71F">
      <w:pPr>
        <w:spacing w:line="360" w:lineRule="auto"/>
        <w:jc w:val="both"/>
        <w:rPr>
          <w:rFonts w:ascii="Arial" w:eastAsia="Arial" w:hAnsi="Arial" w:cs="Arial"/>
          <w:sz w:val="22"/>
          <w:szCs w:val="22"/>
        </w:rPr>
      </w:pPr>
    </w:p>
    <w:p w14:paraId="5F90238B" w14:textId="77777777" w:rsidR="00317FF7" w:rsidRPr="007D3F16" w:rsidRDefault="00317FF7" w:rsidP="7404D71F">
      <w:pPr>
        <w:spacing w:line="360" w:lineRule="auto"/>
        <w:jc w:val="both"/>
        <w:rPr>
          <w:rFonts w:ascii="Arial" w:eastAsia="Arial" w:hAnsi="Arial" w:cs="Arial"/>
          <w:sz w:val="22"/>
          <w:szCs w:val="22"/>
        </w:rPr>
      </w:pPr>
    </w:p>
    <w:p w14:paraId="2F6C62D0" w14:textId="5058646A" w:rsidR="008F0F9B" w:rsidRPr="00852081" w:rsidRDefault="005F26B5" w:rsidP="00CD3AA1">
      <w:pPr>
        <w:pStyle w:val="Capel2020"/>
        <w:numPr>
          <w:ilvl w:val="0"/>
          <w:numId w:val="218"/>
        </w:numPr>
        <w:rPr>
          <w:b/>
          <w:bCs w:val="0"/>
        </w:rPr>
      </w:pPr>
      <w:bookmarkStart w:id="25" w:name="_Toc231311401"/>
      <w:r w:rsidRPr="00852081">
        <w:rPr>
          <w:b/>
          <w:bCs w:val="0"/>
        </w:rPr>
        <w:t>Corporation Statement</w:t>
      </w:r>
      <w:bookmarkEnd w:id="25"/>
    </w:p>
    <w:p w14:paraId="7756B753" w14:textId="77777777" w:rsidR="005F26B5" w:rsidRPr="007D3F16" w:rsidRDefault="005F26B5" w:rsidP="005F26B5">
      <w:pPr>
        <w:pStyle w:val="BodyText"/>
        <w:spacing w:before="53"/>
        <w:rPr>
          <w:b/>
          <w:sz w:val="32"/>
          <w:lang w:val="en-GB"/>
        </w:rPr>
      </w:pPr>
    </w:p>
    <w:p w14:paraId="54C3EFC6" w14:textId="7E5DB457" w:rsidR="005F26B5" w:rsidRPr="007D3F16" w:rsidRDefault="005F26B5" w:rsidP="005F26B5">
      <w:pPr>
        <w:pStyle w:val="BodyText"/>
        <w:spacing w:line="360" w:lineRule="auto"/>
        <w:ind w:left="565" w:right="995"/>
        <w:jc w:val="both"/>
        <w:rPr>
          <w:lang w:val="en-GB"/>
        </w:rPr>
      </w:pPr>
      <w:r w:rsidRPr="007D3F16">
        <w:rPr>
          <w:lang w:val="en-GB"/>
        </w:rPr>
        <w:t>On behalf of the Capel Manor College Corporation, it is hereby confirmed that the Corporation conducts reviews</w:t>
      </w:r>
      <w:r w:rsidRPr="007D3F16">
        <w:rPr>
          <w:spacing w:val="-16"/>
          <w:lang w:val="en-GB"/>
        </w:rPr>
        <w:t xml:space="preserve"> </w:t>
      </w:r>
      <w:r w:rsidRPr="007D3F16">
        <w:rPr>
          <w:lang w:val="en-GB"/>
        </w:rPr>
        <w:t>in</w:t>
      </w:r>
      <w:r w:rsidRPr="007D3F16">
        <w:rPr>
          <w:spacing w:val="-11"/>
          <w:lang w:val="en-GB"/>
        </w:rPr>
        <w:t xml:space="preserve"> </w:t>
      </w:r>
      <w:r w:rsidRPr="007D3F16">
        <w:rPr>
          <w:lang w:val="en-GB"/>
        </w:rPr>
        <w:t>line</w:t>
      </w:r>
      <w:r w:rsidRPr="007D3F16">
        <w:rPr>
          <w:spacing w:val="-10"/>
          <w:lang w:val="en-GB"/>
        </w:rPr>
        <w:t xml:space="preserve"> </w:t>
      </w:r>
      <w:r w:rsidRPr="007D3F16">
        <w:rPr>
          <w:lang w:val="en-GB"/>
        </w:rPr>
        <w:t>with</w:t>
      </w:r>
      <w:r w:rsidRPr="007D3F16">
        <w:rPr>
          <w:spacing w:val="-10"/>
          <w:lang w:val="en-GB"/>
        </w:rPr>
        <w:t xml:space="preserve"> </w:t>
      </w:r>
      <w:r w:rsidRPr="007D3F16">
        <w:rPr>
          <w:lang w:val="en-GB"/>
        </w:rPr>
        <w:t>the</w:t>
      </w:r>
      <w:r w:rsidRPr="007D3F16">
        <w:rPr>
          <w:spacing w:val="-10"/>
          <w:lang w:val="en-GB"/>
        </w:rPr>
        <w:t xml:space="preserve"> </w:t>
      </w:r>
      <w:r w:rsidRPr="007D3F16">
        <w:rPr>
          <w:lang w:val="en-GB"/>
        </w:rPr>
        <w:t>local</w:t>
      </w:r>
      <w:r w:rsidRPr="007D3F16">
        <w:rPr>
          <w:spacing w:val="-12"/>
          <w:lang w:val="en-GB"/>
        </w:rPr>
        <w:t xml:space="preserve"> </w:t>
      </w:r>
      <w:r w:rsidRPr="007D3F16">
        <w:rPr>
          <w:lang w:val="en-GB"/>
        </w:rPr>
        <w:t>needs</w:t>
      </w:r>
      <w:r w:rsidRPr="007D3F16">
        <w:rPr>
          <w:spacing w:val="-16"/>
          <w:lang w:val="en-GB"/>
        </w:rPr>
        <w:t xml:space="preserve"> </w:t>
      </w:r>
      <w:r w:rsidRPr="007D3F16">
        <w:rPr>
          <w:lang w:val="en-GB"/>
        </w:rPr>
        <w:t>duty,</w:t>
      </w:r>
      <w:r w:rsidRPr="007D3F16">
        <w:rPr>
          <w:spacing w:val="-13"/>
          <w:lang w:val="en-GB"/>
        </w:rPr>
        <w:t xml:space="preserve"> </w:t>
      </w:r>
      <w:r w:rsidRPr="007D3F16">
        <w:rPr>
          <w:lang w:val="en-GB"/>
        </w:rPr>
        <w:t>as</w:t>
      </w:r>
      <w:r w:rsidRPr="007D3F16">
        <w:rPr>
          <w:spacing w:val="-13"/>
          <w:lang w:val="en-GB"/>
        </w:rPr>
        <w:t xml:space="preserve"> </w:t>
      </w:r>
      <w:r w:rsidRPr="007D3F16">
        <w:rPr>
          <w:lang w:val="en-GB"/>
        </w:rPr>
        <w:t>such</w:t>
      </w:r>
      <w:r w:rsidRPr="007D3F16">
        <w:rPr>
          <w:spacing w:val="-10"/>
          <w:lang w:val="en-GB"/>
        </w:rPr>
        <w:t xml:space="preserve"> </w:t>
      </w:r>
      <w:r w:rsidRPr="007D3F16">
        <w:rPr>
          <w:lang w:val="en-GB"/>
        </w:rPr>
        <w:t>resulting</w:t>
      </w:r>
      <w:r w:rsidRPr="007D3F16">
        <w:rPr>
          <w:spacing w:val="-15"/>
          <w:lang w:val="en-GB"/>
        </w:rPr>
        <w:t xml:space="preserve"> </w:t>
      </w:r>
      <w:r w:rsidRPr="007D3F16">
        <w:rPr>
          <w:lang w:val="en-GB"/>
        </w:rPr>
        <w:t>in</w:t>
      </w:r>
      <w:r w:rsidRPr="007D3F16">
        <w:rPr>
          <w:spacing w:val="-10"/>
          <w:lang w:val="en-GB"/>
        </w:rPr>
        <w:t xml:space="preserve"> </w:t>
      </w:r>
      <w:r w:rsidRPr="007D3F16">
        <w:rPr>
          <w:lang w:val="en-GB"/>
        </w:rPr>
        <w:t>this</w:t>
      </w:r>
      <w:r w:rsidRPr="007D3F16">
        <w:rPr>
          <w:spacing w:val="-16"/>
          <w:lang w:val="en-GB"/>
        </w:rPr>
        <w:t xml:space="preserve"> </w:t>
      </w:r>
      <w:r w:rsidRPr="007D3F16">
        <w:rPr>
          <w:lang w:val="en-GB"/>
        </w:rPr>
        <w:t>plan.</w:t>
      </w:r>
      <w:r w:rsidRPr="007D3F16">
        <w:rPr>
          <w:spacing w:val="-13"/>
          <w:lang w:val="en-GB"/>
        </w:rPr>
        <w:t xml:space="preserve"> </w:t>
      </w:r>
      <w:r w:rsidRPr="007D3F16">
        <w:rPr>
          <w:lang w:val="en-GB"/>
        </w:rPr>
        <w:t>The</w:t>
      </w:r>
      <w:r w:rsidRPr="007D3F16">
        <w:rPr>
          <w:spacing w:val="-10"/>
          <w:lang w:val="en-GB"/>
        </w:rPr>
        <w:t xml:space="preserve"> </w:t>
      </w:r>
      <w:r w:rsidRPr="007D3F16">
        <w:rPr>
          <w:lang w:val="en-GB"/>
        </w:rPr>
        <w:t>annual</w:t>
      </w:r>
      <w:r w:rsidRPr="007D3F16">
        <w:rPr>
          <w:spacing w:val="-12"/>
          <w:lang w:val="en-GB"/>
        </w:rPr>
        <w:t xml:space="preserve"> </w:t>
      </w:r>
      <w:r w:rsidRPr="007D3F16">
        <w:rPr>
          <w:lang w:val="en-GB"/>
        </w:rPr>
        <w:t>accountability</w:t>
      </w:r>
      <w:r w:rsidRPr="007D3F16">
        <w:rPr>
          <w:spacing w:val="-13"/>
          <w:lang w:val="en-GB"/>
        </w:rPr>
        <w:t xml:space="preserve"> </w:t>
      </w:r>
      <w:r w:rsidRPr="007D3F16">
        <w:rPr>
          <w:lang w:val="en-GB"/>
        </w:rPr>
        <w:t xml:space="preserve">statement sets out an agreed statement of purpose, aims and objectives as approved by the corporation on </w:t>
      </w:r>
      <w:r w:rsidR="0013141F">
        <w:rPr>
          <w:lang w:val="en-GB"/>
        </w:rPr>
        <w:t>15</w:t>
      </w:r>
      <w:r w:rsidRPr="007D3F16">
        <w:rPr>
          <w:lang w:val="en-GB"/>
        </w:rPr>
        <w:t>/0</w:t>
      </w:r>
      <w:r w:rsidR="0013141F">
        <w:rPr>
          <w:lang w:val="en-GB"/>
        </w:rPr>
        <w:t>7</w:t>
      </w:r>
      <w:r w:rsidRPr="007D3F16">
        <w:rPr>
          <w:lang w:val="en-GB"/>
        </w:rPr>
        <w:t>/202</w:t>
      </w:r>
      <w:r w:rsidR="00C20077" w:rsidRPr="007D3F16">
        <w:rPr>
          <w:lang w:val="en-GB"/>
        </w:rPr>
        <w:t>6</w:t>
      </w:r>
      <w:r w:rsidRPr="007D3F16">
        <w:rPr>
          <w:lang w:val="en-GB"/>
        </w:rPr>
        <w:t>.</w:t>
      </w:r>
      <w:r w:rsidRPr="007D3F16">
        <w:rPr>
          <w:spacing w:val="-10"/>
          <w:lang w:val="en-GB"/>
        </w:rPr>
        <w:t xml:space="preserve"> </w:t>
      </w:r>
      <w:r w:rsidRPr="007D3F16">
        <w:rPr>
          <w:lang w:val="en-GB"/>
        </w:rPr>
        <w:t>The</w:t>
      </w:r>
      <w:r w:rsidRPr="007D3F16">
        <w:rPr>
          <w:spacing w:val="-11"/>
          <w:lang w:val="en-GB"/>
        </w:rPr>
        <w:t xml:space="preserve"> </w:t>
      </w:r>
      <w:r w:rsidRPr="007D3F16">
        <w:rPr>
          <w:lang w:val="en-GB"/>
        </w:rPr>
        <w:t>plan</w:t>
      </w:r>
      <w:r w:rsidRPr="007D3F16">
        <w:rPr>
          <w:spacing w:val="-6"/>
          <w:lang w:val="en-GB"/>
        </w:rPr>
        <w:t xml:space="preserve"> </w:t>
      </w:r>
      <w:r w:rsidRPr="007D3F16">
        <w:rPr>
          <w:lang w:val="en-GB"/>
        </w:rPr>
        <w:t>will</w:t>
      </w:r>
      <w:r w:rsidRPr="007D3F16">
        <w:rPr>
          <w:spacing w:val="-13"/>
          <w:lang w:val="en-GB"/>
        </w:rPr>
        <w:t xml:space="preserve"> </w:t>
      </w:r>
      <w:r w:rsidRPr="007D3F16">
        <w:rPr>
          <w:lang w:val="en-GB"/>
        </w:rPr>
        <w:t>be</w:t>
      </w:r>
      <w:r w:rsidRPr="007D3F16">
        <w:rPr>
          <w:spacing w:val="-11"/>
          <w:lang w:val="en-GB"/>
        </w:rPr>
        <w:t xml:space="preserve"> </w:t>
      </w:r>
      <w:r w:rsidRPr="007D3F16">
        <w:rPr>
          <w:lang w:val="en-GB"/>
        </w:rPr>
        <w:t>published</w:t>
      </w:r>
      <w:r w:rsidRPr="007D3F16">
        <w:rPr>
          <w:spacing w:val="-11"/>
          <w:lang w:val="en-GB"/>
        </w:rPr>
        <w:t xml:space="preserve"> </w:t>
      </w:r>
      <w:r w:rsidRPr="007D3F16">
        <w:rPr>
          <w:lang w:val="en-GB"/>
        </w:rPr>
        <w:t>on</w:t>
      </w:r>
      <w:r w:rsidRPr="007D3F16">
        <w:rPr>
          <w:spacing w:val="-6"/>
          <w:lang w:val="en-GB"/>
        </w:rPr>
        <w:t xml:space="preserve"> </w:t>
      </w:r>
      <w:r w:rsidRPr="007D3F16">
        <w:rPr>
          <w:lang w:val="en-GB"/>
        </w:rPr>
        <w:t>the</w:t>
      </w:r>
      <w:r w:rsidRPr="007D3F16">
        <w:rPr>
          <w:spacing w:val="-11"/>
          <w:lang w:val="en-GB"/>
        </w:rPr>
        <w:t xml:space="preserve"> </w:t>
      </w:r>
      <w:r w:rsidRPr="007D3F16">
        <w:rPr>
          <w:lang w:val="en-GB"/>
        </w:rPr>
        <w:t>College’s</w:t>
      </w:r>
      <w:r w:rsidRPr="007D3F16">
        <w:rPr>
          <w:spacing w:val="-9"/>
          <w:lang w:val="en-GB"/>
        </w:rPr>
        <w:t xml:space="preserve"> </w:t>
      </w:r>
      <w:r w:rsidRPr="007D3F16">
        <w:rPr>
          <w:lang w:val="en-GB"/>
        </w:rPr>
        <w:t>website</w:t>
      </w:r>
      <w:r w:rsidRPr="007D3F16">
        <w:rPr>
          <w:spacing w:val="-6"/>
          <w:lang w:val="en-GB"/>
        </w:rPr>
        <w:t xml:space="preserve"> </w:t>
      </w:r>
      <w:r w:rsidRPr="007D3F16">
        <w:rPr>
          <w:lang w:val="en-GB"/>
        </w:rPr>
        <w:t>within</w:t>
      </w:r>
      <w:r w:rsidRPr="007D3F16">
        <w:rPr>
          <w:spacing w:val="-11"/>
          <w:lang w:val="en-GB"/>
        </w:rPr>
        <w:t xml:space="preserve"> </w:t>
      </w:r>
      <w:r w:rsidRPr="007D3F16">
        <w:rPr>
          <w:lang w:val="en-GB"/>
        </w:rPr>
        <w:t>three</w:t>
      </w:r>
      <w:r w:rsidRPr="007D3F16">
        <w:rPr>
          <w:spacing w:val="-11"/>
          <w:lang w:val="en-GB"/>
        </w:rPr>
        <w:t xml:space="preserve"> </w:t>
      </w:r>
      <w:r w:rsidRPr="007D3F16">
        <w:rPr>
          <w:lang w:val="en-GB"/>
        </w:rPr>
        <w:t>months</w:t>
      </w:r>
      <w:r w:rsidRPr="007D3F16">
        <w:rPr>
          <w:spacing w:val="-14"/>
          <w:lang w:val="en-GB"/>
        </w:rPr>
        <w:t xml:space="preserve"> </w:t>
      </w:r>
      <w:r w:rsidRPr="007D3F16">
        <w:rPr>
          <w:lang w:val="en-GB"/>
        </w:rPr>
        <w:t>of</w:t>
      </w:r>
      <w:r w:rsidRPr="007D3F16">
        <w:rPr>
          <w:spacing w:val="-10"/>
          <w:lang w:val="en-GB"/>
        </w:rPr>
        <w:t xml:space="preserve"> </w:t>
      </w:r>
      <w:r w:rsidRPr="007D3F16">
        <w:rPr>
          <w:lang w:val="en-GB"/>
        </w:rPr>
        <w:t>the</w:t>
      </w:r>
      <w:r w:rsidRPr="007D3F16">
        <w:rPr>
          <w:spacing w:val="-6"/>
          <w:lang w:val="en-GB"/>
        </w:rPr>
        <w:t xml:space="preserve"> </w:t>
      </w:r>
      <w:r w:rsidRPr="007D3F16">
        <w:rPr>
          <w:lang w:val="en-GB"/>
        </w:rPr>
        <w:t>start</w:t>
      </w:r>
      <w:r w:rsidRPr="007D3F16">
        <w:rPr>
          <w:spacing w:val="-15"/>
          <w:lang w:val="en-GB"/>
        </w:rPr>
        <w:t xml:space="preserve"> </w:t>
      </w:r>
      <w:r w:rsidRPr="007D3F16">
        <w:rPr>
          <w:lang w:val="en-GB"/>
        </w:rPr>
        <w:t>of</w:t>
      </w:r>
      <w:r w:rsidRPr="007D3F16">
        <w:rPr>
          <w:spacing w:val="-10"/>
          <w:lang w:val="en-GB"/>
        </w:rPr>
        <w:t xml:space="preserve"> </w:t>
      </w:r>
      <w:r w:rsidRPr="007D3F16">
        <w:rPr>
          <w:lang w:val="en-GB"/>
        </w:rPr>
        <w:t>the</w:t>
      </w:r>
      <w:r w:rsidRPr="007D3F16">
        <w:rPr>
          <w:spacing w:val="-6"/>
          <w:lang w:val="en-GB"/>
        </w:rPr>
        <w:t xml:space="preserve"> </w:t>
      </w:r>
      <w:r w:rsidRPr="007D3F16">
        <w:rPr>
          <w:lang w:val="en-GB"/>
        </w:rPr>
        <w:t>new academic year.</w:t>
      </w:r>
    </w:p>
    <w:p w14:paraId="7BD26C3F" w14:textId="77777777" w:rsidR="005F26B5" w:rsidRPr="007D3F16" w:rsidRDefault="005F26B5" w:rsidP="005F26B5">
      <w:pPr>
        <w:pStyle w:val="BodyText"/>
        <w:rPr>
          <w:lang w:val="en-GB"/>
        </w:rPr>
      </w:pPr>
    </w:p>
    <w:p w14:paraId="528FAD9D" w14:textId="77777777" w:rsidR="005F26B5" w:rsidRPr="007D3F16" w:rsidRDefault="005F26B5" w:rsidP="005F26B5">
      <w:pPr>
        <w:pStyle w:val="BodyText"/>
        <w:spacing w:before="63"/>
        <w:rPr>
          <w:lang w:val="en-GB"/>
        </w:rPr>
      </w:pPr>
    </w:p>
    <w:p w14:paraId="6D043C45" w14:textId="1DF227E4" w:rsidR="005F26B5" w:rsidRPr="007D3F16" w:rsidRDefault="005F26B5" w:rsidP="0013141F">
      <w:pPr>
        <w:ind w:firstLine="565"/>
        <w:rPr>
          <w:rFonts w:ascii="Arial" w:hAnsi="Arial" w:cs="Arial"/>
          <w:b/>
          <w:bCs/>
          <w:sz w:val="22"/>
          <w:szCs w:val="22"/>
        </w:rPr>
      </w:pPr>
      <w:bookmarkStart w:id="26" w:name="_Toc231308711"/>
      <w:r w:rsidRPr="007D3F16">
        <w:rPr>
          <w:rFonts w:ascii="Arial" w:hAnsi="Arial" w:cs="Arial"/>
          <w:b/>
          <w:bCs/>
          <w:sz w:val="22"/>
          <w:szCs w:val="22"/>
        </w:rPr>
        <w:t>Joanne Roxburgh</w:t>
      </w:r>
      <w:r w:rsidRPr="007D3F16">
        <w:rPr>
          <w:rFonts w:ascii="Arial" w:hAnsi="Arial" w:cs="Arial"/>
          <w:b/>
          <w:bCs/>
          <w:sz w:val="22"/>
          <w:szCs w:val="22"/>
        </w:rPr>
        <w:tab/>
      </w:r>
      <w:r w:rsidR="00395E0E" w:rsidRPr="007D3F16">
        <w:rPr>
          <w:rFonts w:ascii="Arial" w:hAnsi="Arial" w:cs="Arial"/>
          <w:b/>
          <w:bCs/>
          <w:sz w:val="22"/>
          <w:szCs w:val="22"/>
        </w:rPr>
        <w:tab/>
      </w:r>
      <w:r w:rsidRPr="007D3F16">
        <w:rPr>
          <w:rFonts w:ascii="Arial" w:hAnsi="Arial" w:cs="Arial"/>
          <w:b/>
          <w:bCs/>
          <w:sz w:val="22"/>
          <w:szCs w:val="22"/>
        </w:rPr>
        <w:t>Peter Brammall</w:t>
      </w:r>
      <w:bookmarkEnd w:id="26"/>
    </w:p>
    <w:p w14:paraId="568913E8" w14:textId="13CCC0AE" w:rsidR="005F26B5" w:rsidRPr="007D3F16" w:rsidRDefault="005F26B5" w:rsidP="0013141F">
      <w:pPr>
        <w:ind w:left="3595" w:hanging="3030"/>
        <w:rPr>
          <w:rFonts w:ascii="Arial" w:hAnsi="Arial" w:cs="Arial"/>
          <w:b/>
          <w:bCs/>
          <w:sz w:val="22"/>
          <w:szCs w:val="22"/>
        </w:rPr>
      </w:pPr>
      <w:bookmarkStart w:id="27" w:name="_Toc231308712"/>
      <w:r w:rsidRPr="007D3F16">
        <w:rPr>
          <w:rFonts w:ascii="Arial" w:hAnsi="Arial" w:cs="Arial"/>
          <w:b/>
          <w:bCs/>
          <w:sz w:val="22"/>
          <w:szCs w:val="22"/>
        </w:rPr>
        <w:t>Chair</w:t>
      </w:r>
      <w:r w:rsidRPr="007D3F16">
        <w:rPr>
          <w:rFonts w:ascii="Arial" w:hAnsi="Arial" w:cs="Arial"/>
          <w:b/>
          <w:bCs/>
          <w:spacing w:val="4"/>
          <w:sz w:val="22"/>
          <w:szCs w:val="22"/>
        </w:rPr>
        <w:t xml:space="preserve"> </w:t>
      </w:r>
      <w:r w:rsidRPr="007D3F16">
        <w:rPr>
          <w:rFonts w:ascii="Arial" w:hAnsi="Arial" w:cs="Arial"/>
          <w:b/>
          <w:bCs/>
          <w:sz w:val="22"/>
          <w:szCs w:val="22"/>
        </w:rPr>
        <w:t xml:space="preserve">of </w:t>
      </w:r>
      <w:r w:rsidR="00C61ACB">
        <w:rPr>
          <w:rFonts w:ascii="Arial" w:hAnsi="Arial" w:cs="Arial"/>
          <w:b/>
          <w:bCs/>
          <w:sz w:val="22"/>
          <w:szCs w:val="22"/>
        </w:rPr>
        <w:t>Corporation</w:t>
      </w:r>
      <w:r w:rsidRPr="007D3F16">
        <w:rPr>
          <w:rFonts w:ascii="Arial" w:hAnsi="Arial" w:cs="Arial"/>
          <w:b/>
          <w:bCs/>
          <w:sz w:val="22"/>
          <w:szCs w:val="22"/>
        </w:rPr>
        <w:tab/>
      </w:r>
      <w:r w:rsidR="0013141F">
        <w:rPr>
          <w:rFonts w:ascii="Arial" w:hAnsi="Arial" w:cs="Arial"/>
          <w:b/>
          <w:bCs/>
          <w:sz w:val="22"/>
          <w:szCs w:val="22"/>
        </w:rPr>
        <w:tab/>
      </w:r>
      <w:r w:rsidRPr="007D3F16">
        <w:rPr>
          <w:rFonts w:ascii="Arial" w:hAnsi="Arial" w:cs="Arial"/>
          <w:b/>
          <w:bCs/>
          <w:sz w:val="22"/>
          <w:szCs w:val="22"/>
        </w:rPr>
        <w:t>Principal/Chief</w:t>
      </w:r>
      <w:r w:rsidRPr="007D3F16">
        <w:rPr>
          <w:rFonts w:ascii="Arial" w:hAnsi="Arial" w:cs="Arial"/>
          <w:b/>
          <w:bCs/>
          <w:spacing w:val="-16"/>
          <w:sz w:val="22"/>
          <w:szCs w:val="22"/>
        </w:rPr>
        <w:t xml:space="preserve"> </w:t>
      </w:r>
      <w:r w:rsidRPr="007D3F16">
        <w:rPr>
          <w:rFonts w:ascii="Arial" w:hAnsi="Arial" w:cs="Arial"/>
          <w:b/>
          <w:bCs/>
          <w:sz w:val="22"/>
          <w:szCs w:val="22"/>
        </w:rPr>
        <w:t>Executive</w:t>
      </w:r>
      <w:r w:rsidRPr="007D3F16">
        <w:rPr>
          <w:rFonts w:ascii="Arial" w:hAnsi="Arial" w:cs="Arial"/>
          <w:b/>
          <w:bCs/>
          <w:spacing w:val="-15"/>
          <w:sz w:val="22"/>
          <w:szCs w:val="22"/>
        </w:rPr>
        <w:t xml:space="preserve"> </w:t>
      </w:r>
      <w:r w:rsidR="00CD3AA1" w:rsidRPr="007D3F16">
        <w:rPr>
          <w:rFonts w:ascii="Arial" w:hAnsi="Arial" w:cs="Arial"/>
          <w:b/>
          <w:bCs/>
          <w:spacing w:val="-15"/>
          <w:sz w:val="22"/>
          <w:szCs w:val="22"/>
        </w:rPr>
        <w:br/>
      </w:r>
      <w:r w:rsidR="007D3F16" w:rsidRPr="007D3F16">
        <w:rPr>
          <w:rFonts w:ascii="Arial" w:hAnsi="Arial" w:cs="Arial"/>
          <w:b/>
          <w:bCs/>
          <w:sz w:val="22"/>
          <w:szCs w:val="22"/>
        </w:rPr>
        <w:t>and</w:t>
      </w:r>
      <w:r w:rsidR="007D3F16" w:rsidRPr="007D3F16">
        <w:rPr>
          <w:rFonts w:ascii="Arial" w:hAnsi="Arial" w:cs="Arial"/>
          <w:b/>
          <w:bCs/>
          <w:spacing w:val="-13"/>
          <w:sz w:val="22"/>
          <w:szCs w:val="22"/>
        </w:rPr>
        <w:t xml:space="preserve"> Accounting</w:t>
      </w:r>
      <w:r w:rsidRPr="007D3F16">
        <w:rPr>
          <w:rFonts w:ascii="Arial" w:hAnsi="Arial" w:cs="Arial"/>
          <w:b/>
          <w:bCs/>
          <w:spacing w:val="-15"/>
          <w:sz w:val="22"/>
          <w:szCs w:val="22"/>
        </w:rPr>
        <w:t xml:space="preserve"> </w:t>
      </w:r>
      <w:r w:rsidRPr="007D3F16">
        <w:rPr>
          <w:rFonts w:ascii="Arial" w:hAnsi="Arial" w:cs="Arial"/>
          <w:b/>
          <w:bCs/>
          <w:spacing w:val="-2"/>
          <w:sz w:val="22"/>
          <w:szCs w:val="22"/>
        </w:rPr>
        <w:t>Officer</w:t>
      </w:r>
      <w:bookmarkEnd w:id="27"/>
    </w:p>
    <w:p w14:paraId="63CD9A66" w14:textId="77777777" w:rsidR="005F26B5" w:rsidRPr="007D3F16" w:rsidRDefault="005F26B5" w:rsidP="00CD3AA1">
      <w:pPr>
        <w:ind w:left="1440"/>
        <w:rPr>
          <w:rFonts w:ascii="Arial" w:hAnsi="Arial" w:cs="Arial"/>
          <w:b/>
          <w:bCs/>
          <w:sz w:val="22"/>
          <w:szCs w:val="22"/>
        </w:rPr>
      </w:pPr>
    </w:p>
    <w:p w14:paraId="61A92334" w14:textId="77777777" w:rsidR="005F26B5" w:rsidRPr="007D3F16" w:rsidRDefault="005F26B5" w:rsidP="00CD3AA1">
      <w:pPr>
        <w:ind w:left="1440"/>
        <w:rPr>
          <w:rFonts w:ascii="Arial" w:hAnsi="Arial" w:cs="Arial"/>
          <w:b/>
          <w:bCs/>
          <w:sz w:val="22"/>
          <w:szCs w:val="22"/>
        </w:rPr>
      </w:pPr>
    </w:p>
    <w:p w14:paraId="35B227F8" w14:textId="77777777" w:rsidR="00BC2852" w:rsidRPr="007D3F16" w:rsidRDefault="00BC2852" w:rsidP="00CD3AA1">
      <w:pPr>
        <w:ind w:left="1440"/>
        <w:rPr>
          <w:rFonts w:ascii="Arial" w:hAnsi="Arial" w:cs="Arial"/>
          <w:b/>
          <w:bCs/>
          <w:sz w:val="22"/>
          <w:szCs w:val="22"/>
        </w:rPr>
      </w:pPr>
    </w:p>
    <w:p w14:paraId="30B86E2A" w14:textId="65277190" w:rsidR="005F26B5" w:rsidRPr="007D3F16" w:rsidRDefault="005F26B5" w:rsidP="0013141F">
      <w:pPr>
        <w:ind w:firstLine="565"/>
        <w:rPr>
          <w:rFonts w:ascii="Arial" w:hAnsi="Arial" w:cs="Arial"/>
          <w:b/>
          <w:bCs/>
          <w:sz w:val="22"/>
          <w:szCs w:val="22"/>
        </w:rPr>
      </w:pPr>
      <w:bookmarkStart w:id="28" w:name="_Toc231308713"/>
      <w:r w:rsidRPr="007D3F16">
        <w:rPr>
          <w:rFonts w:ascii="Arial" w:hAnsi="Arial" w:cs="Arial"/>
          <w:b/>
          <w:bCs/>
          <w:sz w:val="22"/>
          <w:szCs w:val="22"/>
        </w:rPr>
        <w:t>Dated:</w:t>
      </w:r>
      <w:r w:rsidRPr="007D3F16">
        <w:rPr>
          <w:rFonts w:ascii="Arial" w:hAnsi="Arial" w:cs="Arial"/>
          <w:b/>
          <w:bCs/>
          <w:spacing w:val="4"/>
          <w:sz w:val="22"/>
          <w:szCs w:val="22"/>
        </w:rPr>
        <w:t xml:space="preserve"> </w:t>
      </w:r>
      <w:r w:rsidR="0013141F">
        <w:rPr>
          <w:rFonts w:ascii="Arial" w:hAnsi="Arial" w:cs="Arial"/>
          <w:b/>
          <w:bCs/>
          <w:spacing w:val="4"/>
          <w:sz w:val="22"/>
          <w:szCs w:val="22"/>
        </w:rPr>
        <w:t xml:space="preserve">16 July </w:t>
      </w:r>
      <w:r w:rsidRPr="007D3F16">
        <w:rPr>
          <w:rFonts w:ascii="Arial" w:hAnsi="Arial" w:cs="Arial"/>
          <w:b/>
          <w:bCs/>
          <w:spacing w:val="-4"/>
          <w:sz w:val="22"/>
          <w:szCs w:val="22"/>
        </w:rPr>
        <w:t>202</w:t>
      </w:r>
      <w:r w:rsidR="00C20077" w:rsidRPr="007D3F16">
        <w:rPr>
          <w:rFonts w:ascii="Arial" w:hAnsi="Arial" w:cs="Arial"/>
          <w:b/>
          <w:bCs/>
          <w:spacing w:val="-4"/>
          <w:sz w:val="22"/>
          <w:szCs w:val="22"/>
        </w:rPr>
        <w:t>6</w:t>
      </w:r>
      <w:bookmarkEnd w:id="28"/>
    </w:p>
    <w:p w14:paraId="64EBD93E" w14:textId="48E60165" w:rsidR="008F0F9B" w:rsidRPr="007D3F16" w:rsidRDefault="008F0F9B" w:rsidP="7404D71F">
      <w:pPr>
        <w:spacing w:line="360" w:lineRule="auto"/>
        <w:jc w:val="both"/>
        <w:rPr>
          <w:rFonts w:ascii="Arial" w:eastAsia="Arial" w:hAnsi="Arial" w:cs="Arial"/>
          <w:sz w:val="22"/>
          <w:szCs w:val="22"/>
        </w:rPr>
        <w:sectPr w:rsidR="008F0F9B" w:rsidRPr="007D3F16" w:rsidSect="005B3092">
          <w:footerReference w:type="default" r:id="rId17"/>
          <w:pgSz w:w="11906" w:h="16838" w:code="9"/>
          <w:pgMar w:top="1440" w:right="1440" w:bottom="1440" w:left="1440" w:header="709" w:footer="709" w:gutter="0"/>
          <w:cols w:space="708"/>
          <w:docGrid w:linePitch="360"/>
        </w:sectPr>
      </w:pPr>
    </w:p>
    <w:p w14:paraId="49752459" w14:textId="3F684B88" w:rsidR="4DDA5C1A" w:rsidRPr="00852081" w:rsidRDefault="00CD3AA1" w:rsidP="00852081">
      <w:pPr>
        <w:pStyle w:val="Capel2020"/>
        <w:rPr>
          <w:b/>
          <w:bCs w:val="0"/>
        </w:rPr>
      </w:pPr>
      <w:bookmarkStart w:id="29" w:name="_Toc231311402"/>
      <w:r w:rsidRPr="00852081">
        <w:rPr>
          <w:b/>
          <w:bCs w:val="0"/>
        </w:rPr>
        <w:lastRenderedPageBreak/>
        <w:t xml:space="preserve">Appendix </w:t>
      </w:r>
      <w:r w:rsidR="00852081" w:rsidRPr="00852081">
        <w:rPr>
          <w:b/>
          <w:bCs w:val="0"/>
        </w:rPr>
        <w:t>i: The EIF Standards for the Contribution to Skills Needs</w:t>
      </w:r>
      <w:bookmarkEnd w:id="29"/>
    </w:p>
    <w:tbl>
      <w:tblPr>
        <w:tblStyle w:val="TableGrid1"/>
        <w:tblW w:w="15446" w:type="dxa"/>
        <w:tblInd w:w="-751" w:type="dxa"/>
        <w:tblLook w:val="04A0" w:firstRow="1" w:lastRow="0" w:firstColumn="1" w:lastColumn="0" w:noHBand="0" w:noVBand="1"/>
      </w:tblPr>
      <w:tblGrid>
        <w:gridCol w:w="2405"/>
        <w:gridCol w:w="13041"/>
      </w:tblGrid>
      <w:tr w:rsidR="00A879B5" w:rsidRPr="007D3F16" w14:paraId="4CF45216" w14:textId="77777777" w:rsidTr="006D40A0">
        <w:trPr>
          <w:trHeight w:val="1022"/>
        </w:trPr>
        <w:tc>
          <w:tcPr>
            <w:tcW w:w="15446" w:type="dxa"/>
            <w:gridSpan w:val="2"/>
            <w:tcBorders>
              <w:top w:val="single" w:sz="4" w:space="0" w:color="auto"/>
              <w:left w:val="single" w:sz="4" w:space="0" w:color="auto"/>
              <w:right w:val="single" w:sz="4" w:space="0" w:color="auto"/>
            </w:tcBorders>
            <w:vAlign w:val="center"/>
          </w:tcPr>
          <w:p w14:paraId="27D90DD4" w14:textId="44B5179A" w:rsidR="00A879B5" w:rsidRPr="00852081" w:rsidRDefault="00A879B5" w:rsidP="00852081">
            <w:pPr>
              <w:jc w:val="center"/>
              <w:rPr>
                <w:rFonts w:ascii="Arial" w:hAnsi="Arial"/>
                <w:b/>
                <w:bCs/>
              </w:rPr>
            </w:pPr>
            <w:bookmarkStart w:id="30" w:name="_Toc228986857"/>
            <w:r w:rsidRPr="00852081">
              <w:rPr>
                <w:rFonts w:ascii="Arial" w:hAnsi="Arial"/>
                <w:b/>
                <w:bCs/>
                <w:sz w:val="28"/>
                <w:szCs w:val="28"/>
              </w:rPr>
              <w:t>The EIF Standards for the Contribution to Skills Needs</w:t>
            </w:r>
            <w:bookmarkEnd w:id="30"/>
          </w:p>
        </w:tc>
      </w:tr>
      <w:tr w:rsidR="00180132" w:rsidRPr="007D3F16" w14:paraId="7D2BB685" w14:textId="77777777" w:rsidTr="00395035">
        <w:trPr>
          <w:trHeight w:val="1022"/>
        </w:trPr>
        <w:tc>
          <w:tcPr>
            <w:tcW w:w="2405" w:type="dxa"/>
            <w:tcBorders>
              <w:top w:val="single" w:sz="4" w:space="0" w:color="auto"/>
              <w:left w:val="single" w:sz="4" w:space="0" w:color="auto"/>
              <w:right w:val="single" w:sz="4" w:space="0" w:color="auto"/>
            </w:tcBorders>
            <w:vAlign w:val="center"/>
            <w:hideMark/>
          </w:tcPr>
          <w:p w14:paraId="17FCA635" w14:textId="4BABD38B" w:rsidR="00180132" w:rsidRPr="007D3F16" w:rsidRDefault="00180132" w:rsidP="00DA20D1">
            <w:pPr>
              <w:rPr>
                <w:rFonts w:ascii="Arial" w:eastAsia="Calibri" w:hAnsi="Arial"/>
                <w:b/>
                <w:bCs/>
                <w:sz w:val="22"/>
                <w:szCs w:val="22"/>
              </w:rPr>
            </w:pPr>
            <w:r w:rsidRPr="007D3F16">
              <w:rPr>
                <w:rFonts w:ascii="Arial" w:eastAsia="Calibri" w:hAnsi="Arial"/>
                <w:b/>
                <w:bCs/>
                <w:sz w:val="22"/>
                <w:szCs w:val="22"/>
              </w:rPr>
              <w:t>Expected Standard</w:t>
            </w:r>
          </w:p>
        </w:tc>
        <w:tc>
          <w:tcPr>
            <w:tcW w:w="13041" w:type="dxa"/>
            <w:tcBorders>
              <w:top w:val="single" w:sz="4" w:space="0" w:color="auto"/>
              <w:left w:val="single" w:sz="4" w:space="0" w:color="auto"/>
              <w:right w:val="single" w:sz="4" w:space="0" w:color="auto"/>
            </w:tcBorders>
          </w:tcPr>
          <w:p w14:paraId="4F1D676B" w14:textId="77777777" w:rsidR="00BE666E" w:rsidRPr="007D3F16" w:rsidRDefault="00BE666E" w:rsidP="00030C66">
            <w:pPr>
              <w:pStyle w:val="ListParagraph"/>
              <w:numPr>
                <w:ilvl w:val="0"/>
                <w:numId w:val="205"/>
              </w:numPr>
              <w:rPr>
                <w:rFonts w:ascii="Arial" w:eastAsia="Calibri" w:hAnsi="Arial"/>
                <w:sz w:val="22"/>
                <w:szCs w:val="22"/>
              </w:rPr>
            </w:pPr>
            <w:r w:rsidRPr="007D3F16">
              <w:rPr>
                <w:rFonts w:ascii="Arial" w:eastAsia="Calibri" w:hAnsi="Arial"/>
                <w:sz w:val="22"/>
                <w:szCs w:val="22"/>
              </w:rPr>
              <w:t xml:space="preserve">Leaders engage effectively with employers and stakeholders to understand local, regional, and national skills priorities. </w:t>
            </w:r>
          </w:p>
          <w:p w14:paraId="36154E03" w14:textId="77777777" w:rsidR="00BE666E" w:rsidRPr="007D3F16" w:rsidRDefault="00BE666E" w:rsidP="00BE666E">
            <w:pPr>
              <w:numPr>
                <w:ilvl w:val="0"/>
                <w:numId w:val="204"/>
              </w:numPr>
              <w:rPr>
                <w:rFonts w:ascii="Arial" w:eastAsia="Calibri" w:hAnsi="Arial"/>
                <w:sz w:val="22"/>
                <w:szCs w:val="22"/>
              </w:rPr>
            </w:pPr>
            <w:r w:rsidRPr="007D3F16">
              <w:rPr>
                <w:rFonts w:ascii="Arial" w:eastAsia="Calibri" w:hAnsi="Arial"/>
                <w:sz w:val="22"/>
                <w:szCs w:val="22"/>
              </w:rPr>
              <w:t xml:space="preserve">Curriculum planning reflects identified workforce needs. </w:t>
            </w:r>
          </w:p>
          <w:p w14:paraId="6A5E9045" w14:textId="77777777" w:rsidR="00BE666E" w:rsidRPr="007D3F16" w:rsidRDefault="00BE666E" w:rsidP="00BE666E">
            <w:pPr>
              <w:numPr>
                <w:ilvl w:val="0"/>
                <w:numId w:val="204"/>
              </w:numPr>
              <w:rPr>
                <w:rFonts w:ascii="Arial" w:eastAsia="Calibri" w:hAnsi="Arial"/>
                <w:sz w:val="22"/>
                <w:szCs w:val="22"/>
              </w:rPr>
            </w:pPr>
            <w:r w:rsidRPr="007D3F16">
              <w:rPr>
                <w:rFonts w:ascii="Arial" w:eastAsia="Calibri" w:hAnsi="Arial"/>
                <w:sz w:val="22"/>
                <w:szCs w:val="22"/>
              </w:rPr>
              <w:t xml:space="preserve">Employers and stakeholders contribute to curriculum planning, work experience, and placements. </w:t>
            </w:r>
          </w:p>
          <w:p w14:paraId="48D19656" w14:textId="77777777" w:rsidR="00BE666E" w:rsidRPr="007D3F16" w:rsidRDefault="00BE666E" w:rsidP="00BE666E">
            <w:pPr>
              <w:numPr>
                <w:ilvl w:val="0"/>
                <w:numId w:val="204"/>
              </w:numPr>
              <w:rPr>
                <w:rFonts w:ascii="Arial" w:eastAsia="Calibri" w:hAnsi="Arial"/>
                <w:sz w:val="22"/>
                <w:szCs w:val="22"/>
              </w:rPr>
            </w:pPr>
            <w:r w:rsidRPr="007D3F16">
              <w:rPr>
                <w:rFonts w:ascii="Arial" w:eastAsia="Calibri" w:hAnsi="Arial"/>
                <w:sz w:val="22"/>
                <w:szCs w:val="22"/>
              </w:rPr>
              <w:t xml:space="preserve">Learners and apprentices benefit from stakeholder expertise and develop relevant skills for employment, training, further study, and independence. </w:t>
            </w:r>
          </w:p>
          <w:p w14:paraId="37882622" w14:textId="6BB0DD72" w:rsidR="00180132" w:rsidRPr="007D3F16" w:rsidRDefault="00BE666E" w:rsidP="00DA20D1">
            <w:pPr>
              <w:numPr>
                <w:ilvl w:val="0"/>
                <w:numId w:val="204"/>
              </w:numPr>
              <w:rPr>
                <w:rFonts w:ascii="Arial" w:eastAsia="Calibri" w:hAnsi="Arial"/>
                <w:sz w:val="22"/>
                <w:szCs w:val="22"/>
              </w:rPr>
            </w:pPr>
            <w:r w:rsidRPr="007D3F16">
              <w:rPr>
                <w:rFonts w:ascii="Arial" w:eastAsia="Calibri" w:hAnsi="Arial"/>
                <w:sz w:val="22"/>
                <w:szCs w:val="22"/>
              </w:rPr>
              <w:t>Skills-related curriculum content is generally planned and taught well at subject level.</w:t>
            </w:r>
          </w:p>
        </w:tc>
      </w:tr>
      <w:tr w:rsidR="00DA20D1" w:rsidRPr="007D3F16" w14:paraId="6D20F87C" w14:textId="77777777" w:rsidTr="0EAEFA83">
        <w:tc>
          <w:tcPr>
            <w:tcW w:w="2405" w:type="dxa"/>
            <w:tcBorders>
              <w:top w:val="single" w:sz="4" w:space="0" w:color="auto"/>
              <w:left w:val="single" w:sz="4" w:space="0" w:color="auto"/>
              <w:bottom w:val="single" w:sz="4" w:space="0" w:color="auto"/>
              <w:right w:val="single" w:sz="4" w:space="0" w:color="auto"/>
            </w:tcBorders>
            <w:vAlign w:val="center"/>
            <w:hideMark/>
          </w:tcPr>
          <w:p w14:paraId="3939D0FE" w14:textId="7CB03CE5" w:rsidR="00DA20D1" w:rsidRPr="007D3F16" w:rsidRDefault="00180132" w:rsidP="00DA20D1">
            <w:pPr>
              <w:rPr>
                <w:rFonts w:ascii="Arial" w:eastAsia="Calibri" w:hAnsi="Arial"/>
                <w:b/>
                <w:bCs/>
                <w:sz w:val="22"/>
                <w:szCs w:val="22"/>
              </w:rPr>
            </w:pPr>
            <w:r w:rsidRPr="007D3F16">
              <w:rPr>
                <w:rFonts w:ascii="Arial" w:eastAsia="Calibri" w:hAnsi="Arial"/>
                <w:b/>
                <w:bCs/>
                <w:sz w:val="22"/>
                <w:szCs w:val="22"/>
              </w:rPr>
              <w:t xml:space="preserve">Strong Standard </w:t>
            </w:r>
          </w:p>
        </w:tc>
        <w:tc>
          <w:tcPr>
            <w:tcW w:w="13041" w:type="dxa"/>
            <w:tcBorders>
              <w:top w:val="single" w:sz="4" w:space="0" w:color="auto"/>
              <w:left w:val="single" w:sz="4" w:space="0" w:color="auto"/>
              <w:bottom w:val="single" w:sz="4" w:space="0" w:color="auto"/>
              <w:right w:val="single" w:sz="4" w:space="0" w:color="auto"/>
            </w:tcBorders>
            <w:hideMark/>
          </w:tcPr>
          <w:p w14:paraId="24533DC6" w14:textId="77777777" w:rsidR="00030C66" w:rsidRPr="007D3F16" w:rsidRDefault="00030C66" w:rsidP="00030C66">
            <w:pPr>
              <w:numPr>
                <w:ilvl w:val="0"/>
                <w:numId w:val="206"/>
              </w:numPr>
              <w:rPr>
                <w:rFonts w:ascii="Arial" w:eastAsia="Calibri" w:hAnsi="Arial"/>
                <w:sz w:val="22"/>
                <w:szCs w:val="22"/>
              </w:rPr>
            </w:pPr>
            <w:r w:rsidRPr="007D3F16">
              <w:rPr>
                <w:rFonts w:ascii="Arial" w:eastAsia="Calibri" w:hAnsi="Arial"/>
                <w:sz w:val="22"/>
                <w:szCs w:val="22"/>
              </w:rPr>
              <w:t xml:space="preserve">Leaders engage widely and consistently with employers and stakeholders and demonstrate a thorough understanding of skills priorities. </w:t>
            </w:r>
          </w:p>
          <w:p w14:paraId="28759273" w14:textId="77777777" w:rsidR="00030C66" w:rsidRPr="007D3F16" w:rsidRDefault="00030C66" w:rsidP="00030C66">
            <w:pPr>
              <w:numPr>
                <w:ilvl w:val="0"/>
                <w:numId w:val="206"/>
              </w:numPr>
              <w:rPr>
                <w:rFonts w:ascii="Arial" w:eastAsia="Calibri" w:hAnsi="Arial"/>
                <w:sz w:val="22"/>
                <w:szCs w:val="22"/>
              </w:rPr>
            </w:pPr>
            <w:r w:rsidRPr="007D3F16">
              <w:rPr>
                <w:rFonts w:ascii="Arial" w:eastAsia="Calibri" w:hAnsi="Arial"/>
                <w:sz w:val="22"/>
                <w:szCs w:val="22"/>
              </w:rPr>
              <w:t xml:space="preserve">Labour market intelligence informs curriculum planning and curriculum development. </w:t>
            </w:r>
          </w:p>
          <w:p w14:paraId="417FFE20" w14:textId="77777777" w:rsidR="00030C66" w:rsidRPr="007D3F16" w:rsidRDefault="00030C66" w:rsidP="00030C66">
            <w:pPr>
              <w:numPr>
                <w:ilvl w:val="0"/>
                <w:numId w:val="206"/>
              </w:numPr>
              <w:rPr>
                <w:rFonts w:ascii="Arial" w:eastAsia="Calibri" w:hAnsi="Arial"/>
                <w:sz w:val="22"/>
                <w:szCs w:val="22"/>
              </w:rPr>
            </w:pPr>
            <w:r w:rsidRPr="007D3F16">
              <w:rPr>
                <w:rFonts w:ascii="Arial" w:eastAsia="Calibri" w:hAnsi="Arial"/>
                <w:sz w:val="22"/>
                <w:szCs w:val="22"/>
              </w:rPr>
              <w:t xml:space="preserve">Employers contribute meaningfully to subject-level curriculum design and delivery. </w:t>
            </w:r>
          </w:p>
          <w:p w14:paraId="6644DBE0" w14:textId="77777777" w:rsidR="00030C66" w:rsidRPr="007D3F16" w:rsidRDefault="00030C66" w:rsidP="00030C66">
            <w:pPr>
              <w:numPr>
                <w:ilvl w:val="0"/>
                <w:numId w:val="206"/>
              </w:numPr>
              <w:rPr>
                <w:rFonts w:ascii="Arial" w:eastAsia="Calibri" w:hAnsi="Arial"/>
                <w:sz w:val="22"/>
                <w:szCs w:val="22"/>
              </w:rPr>
            </w:pPr>
            <w:r w:rsidRPr="007D3F16">
              <w:rPr>
                <w:rFonts w:ascii="Arial" w:eastAsia="Calibri" w:hAnsi="Arial"/>
                <w:sz w:val="22"/>
                <w:szCs w:val="22"/>
              </w:rPr>
              <w:t xml:space="preserve">Strong and sustained partnerships support curriculum responsiveness and workforce development. </w:t>
            </w:r>
          </w:p>
          <w:p w14:paraId="7AB420CD" w14:textId="77777777" w:rsidR="00030C66" w:rsidRPr="007D3F16" w:rsidRDefault="00030C66" w:rsidP="00030C66">
            <w:pPr>
              <w:numPr>
                <w:ilvl w:val="0"/>
                <w:numId w:val="206"/>
              </w:numPr>
              <w:rPr>
                <w:rFonts w:ascii="Arial" w:eastAsia="Calibri" w:hAnsi="Arial"/>
                <w:sz w:val="22"/>
                <w:szCs w:val="22"/>
              </w:rPr>
            </w:pPr>
            <w:r w:rsidRPr="007D3F16">
              <w:rPr>
                <w:rFonts w:ascii="Arial" w:eastAsia="Calibri" w:hAnsi="Arial"/>
                <w:sz w:val="22"/>
                <w:szCs w:val="22"/>
              </w:rPr>
              <w:t xml:space="preserve">Learners and apprentices develop extensive technical skills, knowledge, and professional behaviours through industry engagement and high-quality curriculum experiences. </w:t>
            </w:r>
          </w:p>
          <w:p w14:paraId="6B5B3F0C" w14:textId="77777777" w:rsidR="00030C66" w:rsidRPr="007D3F16" w:rsidRDefault="00030C66" w:rsidP="00030C66">
            <w:pPr>
              <w:numPr>
                <w:ilvl w:val="0"/>
                <w:numId w:val="206"/>
              </w:numPr>
              <w:rPr>
                <w:rFonts w:ascii="Arial" w:eastAsia="Calibri" w:hAnsi="Arial"/>
                <w:sz w:val="22"/>
                <w:szCs w:val="22"/>
              </w:rPr>
            </w:pPr>
            <w:r w:rsidRPr="007D3F16">
              <w:rPr>
                <w:rFonts w:ascii="Arial" w:eastAsia="Calibri" w:hAnsi="Arial"/>
                <w:sz w:val="22"/>
                <w:szCs w:val="22"/>
              </w:rPr>
              <w:t xml:space="preserve">Data demonstrates measurable impact on learner progression, employment, apprenticeships, and skills development. </w:t>
            </w:r>
          </w:p>
          <w:p w14:paraId="078DFC9E" w14:textId="63886BE3" w:rsidR="00DA20D1" w:rsidRPr="007D3F16" w:rsidRDefault="00DA20D1" w:rsidP="00DA20D1">
            <w:pPr>
              <w:rPr>
                <w:rFonts w:ascii="Arial" w:eastAsia="Calibri" w:hAnsi="Arial"/>
                <w:sz w:val="22"/>
                <w:szCs w:val="22"/>
              </w:rPr>
            </w:pPr>
          </w:p>
        </w:tc>
      </w:tr>
      <w:tr w:rsidR="00DA20D1" w:rsidRPr="007D3F16" w14:paraId="31143961" w14:textId="77777777" w:rsidTr="0EAEFA83">
        <w:tc>
          <w:tcPr>
            <w:tcW w:w="2405" w:type="dxa"/>
            <w:tcBorders>
              <w:top w:val="single" w:sz="4" w:space="0" w:color="auto"/>
              <w:left w:val="single" w:sz="4" w:space="0" w:color="auto"/>
              <w:bottom w:val="single" w:sz="4" w:space="0" w:color="auto"/>
              <w:right w:val="single" w:sz="4" w:space="0" w:color="auto"/>
            </w:tcBorders>
            <w:vAlign w:val="center"/>
            <w:hideMark/>
          </w:tcPr>
          <w:p w14:paraId="24E9AB01" w14:textId="7485C04A" w:rsidR="00DA20D1" w:rsidRPr="007D3F16" w:rsidRDefault="00DA20D1" w:rsidP="00DA20D1">
            <w:pPr>
              <w:rPr>
                <w:rFonts w:ascii="Arial" w:eastAsia="Calibri" w:hAnsi="Arial"/>
                <w:b/>
                <w:bCs/>
                <w:sz w:val="22"/>
                <w:szCs w:val="22"/>
              </w:rPr>
            </w:pPr>
            <w:r w:rsidRPr="007D3F16">
              <w:rPr>
                <w:rFonts w:ascii="Arial" w:eastAsia="Calibri" w:hAnsi="Arial"/>
                <w:b/>
                <w:bCs/>
                <w:sz w:val="22"/>
                <w:szCs w:val="22"/>
              </w:rPr>
              <w:t>Exce</w:t>
            </w:r>
            <w:r w:rsidR="00180132" w:rsidRPr="007D3F16">
              <w:rPr>
                <w:rFonts w:ascii="Arial" w:eastAsia="Calibri" w:hAnsi="Arial"/>
                <w:b/>
                <w:bCs/>
                <w:sz w:val="22"/>
                <w:szCs w:val="22"/>
              </w:rPr>
              <w:t xml:space="preserve">ptional Standard </w:t>
            </w:r>
          </w:p>
        </w:tc>
        <w:tc>
          <w:tcPr>
            <w:tcW w:w="13041" w:type="dxa"/>
            <w:tcBorders>
              <w:top w:val="single" w:sz="4" w:space="0" w:color="auto"/>
              <w:left w:val="single" w:sz="4" w:space="0" w:color="auto"/>
              <w:bottom w:val="single" w:sz="4" w:space="0" w:color="auto"/>
              <w:right w:val="single" w:sz="4" w:space="0" w:color="auto"/>
            </w:tcBorders>
            <w:hideMark/>
          </w:tcPr>
          <w:p w14:paraId="4B6FB9D3" w14:textId="64185311" w:rsidR="00D15798" w:rsidRPr="007D3F16" w:rsidRDefault="00D15798" w:rsidP="00D15798">
            <w:pPr>
              <w:pStyle w:val="ListParagraph"/>
              <w:numPr>
                <w:ilvl w:val="0"/>
                <w:numId w:val="205"/>
              </w:numPr>
              <w:rPr>
                <w:rFonts w:ascii="Arial" w:eastAsia="Calibri" w:hAnsi="Arial"/>
                <w:sz w:val="22"/>
                <w:szCs w:val="22"/>
              </w:rPr>
            </w:pPr>
            <w:r w:rsidRPr="007D3F16">
              <w:rPr>
                <w:rFonts w:ascii="Arial" w:eastAsia="Calibri" w:hAnsi="Arial"/>
                <w:sz w:val="22"/>
                <w:szCs w:val="22"/>
              </w:rPr>
              <w:t xml:space="preserve">Leaders spearhead highly beneficial and sustained partnerships that make a significant contribution to local, regional, and national skills priorities. </w:t>
            </w:r>
          </w:p>
          <w:p w14:paraId="1838A999" w14:textId="50ED049A" w:rsidR="00D15798" w:rsidRPr="007D3F16" w:rsidRDefault="00D15798" w:rsidP="00D15798">
            <w:pPr>
              <w:pStyle w:val="ListParagraph"/>
              <w:numPr>
                <w:ilvl w:val="0"/>
                <w:numId w:val="205"/>
              </w:numPr>
              <w:rPr>
                <w:rFonts w:ascii="Arial" w:eastAsia="Calibri" w:hAnsi="Arial"/>
                <w:sz w:val="22"/>
                <w:szCs w:val="22"/>
              </w:rPr>
            </w:pPr>
            <w:r w:rsidRPr="007D3F16">
              <w:rPr>
                <w:rFonts w:ascii="Arial" w:eastAsia="Calibri" w:hAnsi="Arial"/>
                <w:sz w:val="22"/>
                <w:szCs w:val="22"/>
              </w:rPr>
              <w:t xml:space="preserve">At subject level, skills-related curriculum content is planned expertly and taught highly effectively across curriculum areas. </w:t>
            </w:r>
          </w:p>
          <w:p w14:paraId="50CF132B" w14:textId="36F40587" w:rsidR="00D15798" w:rsidRPr="007D3F16" w:rsidRDefault="00D15798" w:rsidP="00D15798">
            <w:pPr>
              <w:pStyle w:val="ListParagraph"/>
              <w:numPr>
                <w:ilvl w:val="0"/>
                <w:numId w:val="205"/>
              </w:numPr>
              <w:rPr>
                <w:rFonts w:ascii="Arial" w:eastAsia="Calibri" w:hAnsi="Arial"/>
                <w:sz w:val="22"/>
                <w:szCs w:val="22"/>
              </w:rPr>
            </w:pPr>
            <w:r w:rsidRPr="007D3F16">
              <w:rPr>
                <w:rFonts w:ascii="Arial" w:eastAsia="Calibri" w:hAnsi="Arial"/>
                <w:sz w:val="22"/>
                <w:szCs w:val="22"/>
              </w:rPr>
              <w:t xml:space="preserve">Employers are fully embedded within curriculum design, workforce planning, and industry practice. </w:t>
            </w:r>
          </w:p>
          <w:p w14:paraId="331F487D" w14:textId="08BDD880" w:rsidR="00D15798" w:rsidRPr="007D3F16" w:rsidRDefault="00D15798" w:rsidP="00D15798">
            <w:pPr>
              <w:pStyle w:val="ListParagraph"/>
              <w:numPr>
                <w:ilvl w:val="0"/>
                <w:numId w:val="205"/>
              </w:numPr>
              <w:rPr>
                <w:rFonts w:ascii="Arial" w:eastAsia="Calibri" w:hAnsi="Arial"/>
                <w:sz w:val="22"/>
                <w:szCs w:val="22"/>
              </w:rPr>
            </w:pPr>
            <w:r w:rsidRPr="007D3F16">
              <w:rPr>
                <w:rFonts w:ascii="Arial" w:eastAsia="Calibri" w:hAnsi="Arial"/>
                <w:sz w:val="22"/>
                <w:szCs w:val="22"/>
              </w:rPr>
              <w:t xml:space="preserve">Learners and apprentices develop a wide range of technical skills, knowledge, and professional behaviours exceptionally well, preparing them for employment, independence, further training, and future study. </w:t>
            </w:r>
          </w:p>
          <w:p w14:paraId="24CD7210" w14:textId="77777777" w:rsidR="00D15798" w:rsidRPr="007D3F16" w:rsidRDefault="00D15798" w:rsidP="00D15798">
            <w:pPr>
              <w:pStyle w:val="ListParagraph"/>
              <w:numPr>
                <w:ilvl w:val="0"/>
                <w:numId w:val="205"/>
              </w:numPr>
              <w:rPr>
                <w:rFonts w:ascii="Arial" w:eastAsia="Calibri" w:hAnsi="Arial"/>
                <w:sz w:val="22"/>
                <w:szCs w:val="22"/>
              </w:rPr>
            </w:pPr>
            <w:r w:rsidRPr="007D3F16">
              <w:rPr>
                <w:rFonts w:ascii="Arial" w:eastAsia="Calibri" w:hAnsi="Arial"/>
                <w:sz w:val="22"/>
                <w:szCs w:val="22"/>
              </w:rPr>
              <w:t xml:space="preserve">Sustained and measurable evidence demonstrates the long-term impact of partnerships and curriculum innovation on learner outcomes and workforce development. </w:t>
            </w:r>
          </w:p>
          <w:p w14:paraId="1A7BE561" w14:textId="7341224A" w:rsidR="00D15798" w:rsidRPr="007D3F16" w:rsidRDefault="00D15798" w:rsidP="00D15798">
            <w:pPr>
              <w:pStyle w:val="ListParagraph"/>
              <w:numPr>
                <w:ilvl w:val="0"/>
                <w:numId w:val="205"/>
              </w:numPr>
              <w:rPr>
                <w:rFonts w:ascii="Arial" w:eastAsia="Calibri" w:hAnsi="Arial"/>
                <w:sz w:val="22"/>
                <w:szCs w:val="22"/>
              </w:rPr>
            </w:pPr>
            <w:r w:rsidRPr="007D3F16">
              <w:rPr>
                <w:rFonts w:ascii="Arial" w:eastAsia="Calibri" w:hAnsi="Arial"/>
                <w:sz w:val="22"/>
                <w:szCs w:val="22"/>
              </w:rPr>
              <w:t xml:space="preserve">Leaders actively contribute to wider sector improvement through collaboration, professional networks, and the sharing of effective practice across the further education and skills sector. </w:t>
            </w:r>
          </w:p>
          <w:p w14:paraId="4C429328" w14:textId="768BB3D0" w:rsidR="00DA20D1" w:rsidRPr="007D3F16" w:rsidRDefault="00D15798" w:rsidP="00D15798">
            <w:pPr>
              <w:pStyle w:val="ListParagraph"/>
              <w:numPr>
                <w:ilvl w:val="0"/>
                <w:numId w:val="205"/>
              </w:numPr>
              <w:rPr>
                <w:rFonts w:ascii="Arial" w:eastAsia="Calibri" w:hAnsi="Arial"/>
                <w:sz w:val="22"/>
                <w:szCs w:val="22"/>
              </w:rPr>
            </w:pPr>
            <w:r w:rsidRPr="007D3F16">
              <w:rPr>
                <w:rFonts w:ascii="Arial" w:eastAsia="Calibri" w:hAnsi="Arial"/>
                <w:sz w:val="22"/>
                <w:szCs w:val="22"/>
              </w:rPr>
              <w:t>There are no significant areas for development that leaders have not already identified and prioritised through strategic planning and quality improvement activity.</w:t>
            </w:r>
          </w:p>
        </w:tc>
      </w:tr>
    </w:tbl>
    <w:p w14:paraId="5A23BBEF" w14:textId="77777777" w:rsidR="00D15798" w:rsidRPr="007D3F16" w:rsidRDefault="00D15798" w:rsidP="00DA20D1">
      <w:pPr>
        <w:spacing w:line="256" w:lineRule="auto"/>
        <w:rPr>
          <w:rFonts w:ascii="Calibri" w:eastAsia="Calibri" w:hAnsi="Calibri" w:cs="Arial"/>
          <w:sz w:val="22"/>
          <w:szCs w:val="22"/>
        </w:rPr>
      </w:pPr>
    </w:p>
    <w:p w14:paraId="27CB1868" w14:textId="15AB9A9E" w:rsidR="00A879B5" w:rsidRPr="00062350" w:rsidRDefault="00CD3AA1" w:rsidP="00CD3AA1">
      <w:pPr>
        <w:pStyle w:val="Capel2020"/>
        <w:rPr>
          <w:b/>
          <w:bCs w:val="0"/>
        </w:rPr>
      </w:pPr>
      <w:bookmarkStart w:id="31" w:name="_Toc231311403"/>
      <w:r w:rsidRPr="00062350">
        <w:rPr>
          <w:b/>
          <w:bCs w:val="0"/>
        </w:rPr>
        <w:lastRenderedPageBreak/>
        <w:t>Appendix ii</w:t>
      </w:r>
      <w:r w:rsidR="00852081" w:rsidRPr="00062350">
        <w:rPr>
          <w:b/>
          <w:bCs w:val="0"/>
        </w:rPr>
        <w:t>: C</w:t>
      </w:r>
      <w:r w:rsidR="0013141F">
        <w:rPr>
          <w:b/>
          <w:bCs w:val="0"/>
        </w:rPr>
        <w:t>apel Manor College - C</w:t>
      </w:r>
      <w:r w:rsidR="00852081" w:rsidRPr="00062350">
        <w:rPr>
          <w:b/>
          <w:bCs w:val="0"/>
        </w:rPr>
        <w:t>urrent Position 2025-26</w:t>
      </w:r>
      <w:bookmarkEnd w:id="31"/>
    </w:p>
    <w:tbl>
      <w:tblPr>
        <w:tblW w:w="15593" w:type="dxa"/>
        <w:tblInd w:w="-856" w:type="dxa"/>
        <w:tblLayout w:type="fixed"/>
        <w:tblLook w:val="0400" w:firstRow="0" w:lastRow="0" w:firstColumn="0" w:lastColumn="0" w:noHBand="0" w:noVBand="1"/>
      </w:tblPr>
      <w:tblGrid>
        <w:gridCol w:w="1603"/>
        <w:gridCol w:w="5345"/>
        <w:gridCol w:w="6847"/>
        <w:gridCol w:w="1798"/>
      </w:tblGrid>
      <w:tr w:rsidR="007D0CC0" w:rsidRPr="007D3F16" w14:paraId="069CC8FB" w14:textId="77777777" w:rsidTr="00D84DE0">
        <w:trPr>
          <w:trHeight w:val="408"/>
        </w:trPr>
        <w:tc>
          <w:tcPr>
            <w:tcW w:w="155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3CB92"/>
          </w:tcPr>
          <w:p w14:paraId="68DD2336" w14:textId="2F456797" w:rsidR="007D0CC0" w:rsidRPr="00852081" w:rsidRDefault="007D0CC0" w:rsidP="00852081">
            <w:pPr>
              <w:spacing w:after="0"/>
              <w:jc w:val="center"/>
              <w:rPr>
                <w:rFonts w:ascii="Arial" w:hAnsi="Arial" w:cs="Arial"/>
                <w:b/>
                <w:bCs/>
                <w:sz w:val="28"/>
                <w:szCs w:val="28"/>
                <w:lang w:eastAsia="en-GB"/>
              </w:rPr>
            </w:pPr>
          </w:p>
        </w:tc>
      </w:tr>
      <w:tr w:rsidR="00DA20D1" w:rsidRPr="007D3F16" w14:paraId="03474D7D" w14:textId="77777777" w:rsidTr="00123BEA">
        <w:trPr>
          <w:trHeight w:val="408"/>
        </w:trPr>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3CB92"/>
          </w:tcPr>
          <w:p w14:paraId="5F74CCBA" w14:textId="40ED620E" w:rsidR="00DA20D1" w:rsidRPr="007D3F16" w:rsidRDefault="00DA20D1" w:rsidP="3E0515F5">
            <w:pPr>
              <w:spacing w:after="0"/>
              <w:rPr>
                <w:rFonts w:ascii="Arial" w:eastAsia="Arial" w:hAnsi="Arial" w:cs="Arial"/>
                <w:b/>
                <w:bCs/>
                <w:sz w:val="22"/>
                <w:szCs w:val="22"/>
                <w:lang w:eastAsia="en-GB"/>
              </w:rPr>
            </w:pPr>
            <w:r w:rsidRPr="007D3F16">
              <w:rPr>
                <w:rFonts w:ascii="Arial" w:eastAsia="Arial" w:hAnsi="Arial" w:cs="Arial"/>
                <w:b/>
                <w:bCs/>
                <w:sz w:val="22"/>
                <w:szCs w:val="22"/>
                <w:lang w:eastAsia="en-GB"/>
              </w:rPr>
              <w:t xml:space="preserve">Engagement </w:t>
            </w:r>
          </w:p>
        </w:tc>
        <w:tc>
          <w:tcPr>
            <w:tcW w:w="5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3CB92"/>
            <w:tcMar>
              <w:top w:w="100" w:type="dxa"/>
              <w:left w:w="100" w:type="dxa"/>
              <w:bottom w:w="100" w:type="dxa"/>
              <w:right w:w="100" w:type="dxa"/>
            </w:tcMar>
            <w:hideMark/>
          </w:tcPr>
          <w:p w14:paraId="342D55CA" w14:textId="2E35B8C8" w:rsidR="00DA20D1" w:rsidRPr="007D3F16" w:rsidRDefault="7EA75D37" w:rsidP="3E0515F5">
            <w:pPr>
              <w:spacing w:after="0"/>
              <w:rPr>
                <w:rFonts w:ascii="Arial" w:eastAsia="Arial" w:hAnsi="Arial" w:cs="Arial"/>
                <w:b/>
                <w:bCs/>
                <w:sz w:val="22"/>
                <w:szCs w:val="22"/>
                <w:lang w:eastAsia="en-GB"/>
              </w:rPr>
            </w:pPr>
            <w:r w:rsidRPr="007D3F16">
              <w:rPr>
                <w:rFonts w:ascii="Arial" w:eastAsia="Arial" w:hAnsi="Arial" w:cs="Arial"/>
                <w:b/>
                <w:bCs/>
                <w:sz w:val="22"/>
                <w:szCs w:val="22"/>
                <w:lang w:eastAsia="en-GB"/>
              </w:rPr>
              <w:t xml:space="preserve">Strategic </w:t>
            </w:r>
            <w:r w:rsidR="00DA20D1" w:rsidRPr="007D3F16">
              <w:rPr>
                <w:rFonts w:ascii="Arial" w:eastAsia="Arial" w:hAnsi="Arial" w:cs="Arial"/>
                <w:b/>
                <w:bCs/>
                <w:sz w:val="22"/>
                <w:szCs w:val="22"/>
                <w:lang w:eastAsia="en-GB"/>
              </w:rPr>
              <w:t xml:space="preserve">Examples </w:t>
            </w:r>
          </w:p>
        </w:tc>
        <w:tc>
          <w:tcPr>
            <w:tcW w:w="68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3CB92"/>
            <w:tcMar>
              <w:top w:w="100" w:type="dxa"/>
              <w:left w:w="100" w:type="dxa"/>
              <w:bottom w:w="100" w:type="dxa"/>
              <w:right w:w="100" w:type="dxa"/>
            </w:tcMar>
            <w:hideMark/>
          </w:tcPr>
          <w:p w14:paraId="4A40FA27" w14:textId="03301305" w:rsidR="00DA20D1" w:rsidRPr="007D3F16" w:rsidRDefault="00DA20D1" w:rsidP="3E0515F5">
            <w:pPr>
              <w:spacing w:after="0"/>
              <w:rPr>
                <w:rFonts w:ascii="Arial" w:eastAsia="Arial" w:hAnsi="Arial" w:cs="Arial"/>
                <w:b/>
                <w:bCs/>
                <w:sz w:val="22"/>
                <w:szCs w:val="22"/>
                <w:lang w:eastAsia="en-GB"/>
              </w:rPr>
            </w:pPr>
            <w:r w:rsidRPr="007D3F16">
              <w:rPr>
                <w:rFonts w:ascii="Arial" w:eastAsia="Arial" w:hAnsi="Arial" w:cs="Arial"/>
                <w:b/>
                <w:bCs/>
                <w:sz w:val="22"/>
                <w:szCs w:val="22"/>
                <w:lang w:eastAsia="en-GB"/>
              </w:rPr>
              <w:t xml:space="preserve">Impact </w:t>
            </w:r>
            <w:r w:rsidR="2E4F7306" w:rsidRPr="007D3F16">
              <w:rPr>
                <w:rFonts w:ascii="Arial" w:eastAsia="Arial" w:hAnsi="Arial" w:cs="Arial"/>
                <w:b/>
                <w:bCs/>
                <w:sz w:val="22"/>
                <w:szCs w:val="22"/>
                <w:lang w:eastAsia="en-GB"/>
              </w:rPr>
              <w:t xml:space="preserve">Evidence and Case Studies </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3CB92"/>
            <w:tcMar>
              <w:top w:w="100" w:type="dxa"/>
              <w:left w:w="100" w:type="dxa"/>
              <w:bottom w:w="100" w:type="dxa"/>
              <w:right w:w="100" w:type="dxa"/>
            </w:tcMar>
            <w:hideMark/>
          </w:tcPr>
          <w:p w14:paraId="39C986DB" w14:textId="4BC6915D" w:rsidR="00DA20D1" w:rsidRPr="007D3F16" w:rsidRDefault="757FA93D" w:rsidP="3E0515F5">
            <w:pPr>
              <w:spacing w:after="0"/>
              <w:rPr>
                <w:rFonts w:ascii="Arial" w:eastAsia="Arial" w:hAnsi="Arial" w:cs="Arial"/>
                <w:b/>
                <w:bCs/>
                <w:sz w:val="22"/>
                <w:szCs w:val="22"/>
                <w:lang w:eastAsia="en-GB"/>
              </w:rPr>
            </w:pPr>
            <w:r w:rsidRPr="007D3F16">
              <w:rPr>
                <w:rFonts w:ascii="Arial" w:eastAsia="Arial" w:hAnsi="Arial" w:cs="Arial"/>
                <w:b/>
                <w:bCs/>
                <w:sz w:val="22"/>
                <w:szCs w:val="22"/>
                <w:lang w:eastAsia="en-GB"/>
              </w:rPr>
              <w:t xml:space="preserve">Status </w:t>
            </w:r>
          </w:p>
        </w:tc>
      </w:tr>
      <w:tr w:rsidR="00DA20D1" w:rsidRPr="007D3F16" w14:paraId="0086DC49" w14:textId="77777777" w:rsidTr="00123BEA">
        <w:trPr>
          <w:trHeight w:val="1308"/>
        </w:trPr>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174644A" w14:textId="77777777" w:rsidR="00DA20D1" w:rsidRPr="007D3F16" w:rsidRDefault="00DA20D1" w:rsidP="00DA20D1">
            <w:pPr>
              <w:spacing w:after="0"/>
              <w:jc w:val="both"/>
              <w:rPr>
                <w:rFonts w:ascii="Arial" w:eastAsia="Arial" w:hAnsi="Arial" w:cs="Arial"/>
                <w:sz w:val="18"/>
                <w:szCs w:val="18"/>
                <w:lang w:eastAsia="en-GB"/>
              </w:rPr>
            </w:pPr>
          </w:p>
          <w:p w14:paraId="16F6F20D" w14:textId="77777777" w:rsidR="00DA20D1" w:rsidRPr="007D3F16" w:rsidRDefault="00DA20D1" w:rsidP="3E0515F5">
            <w:pPr>
              <w:spacing w:after="0"/>
              <w:jc w:val="both"/>
              <w:rPr>
                <w:rFonts w:ascii="Arial" w:eastAsia="Arial" w:hAnsi="Arial" w:cs="Arial"/>
                <w:b/>
                <w:bCs/>
                <w:color w:val="222222"/>
                <w:sz w:val="18"/>
                <w:szCs w:val="18"/>
                <w:lang w:eastAsia="en-GB"/>
              </w:rPr>
            </w:pPr>
            <w:r w:rsidRPr="007D3F16">
              <w:rPr>
                <w:rFonts w:ascii="Arial" w:eastAsia="Arial" w:hAnsi="Arial" w:cs="Arial"/>
                <w:b/>
                <w:bCs/>
                <w:color w:val="222222"/>
                <w:sz w:val="18"/>
                <w:szCs w:val="18"/>
                <w:lang w:eastAsia="en-GB"/>
              </w:rPr>
              <w:t xml:space="preserve">Civic Engagement </w:t>
            </w:r>
          </w:p>
          <w:p w14:paraId="46799B34" w14:textId="77777777" w:rsidR="00DA20D1" w:rsidRPr="007D3F16" w:rsidRDefault="00DA20D1" w:rsidP="3E0515F5">
            <w:pPr>
              <w:spacing w:after="0"/>
              <w:jc w:val="both"/>
              <w:rPr>
                <w:rFonts w:ascii="Arial" w:eastAsia="Arial" w:hAnsi="Arial" w:cs="Arial"/>
                <w:color w:val="222222"/>
                <w:sz w:val="18"/>
                <w:szCs w:val="18"/>
                <w:lang w:eastAsia="en-GB"/>
              </w:rPr>
            </w:pPr>
            <w:r w:rsidRPr="007D3F16">
              <w:rPr>
                <w:rFonts w:ascii="Arial" w:eastAsia="Arial" w:hAnsi="Arial" w:cs="Arial"/>
                <w:color w:val="222222"/>
                <w:sz w:val="18"/>
                <w:szCs w:val="18"/>
                <w:lang w:eastAsia="en-GB"/>
              </w:rPr>
              <w:t xml:space="preserve">(Local authorities, GLA, DfE) </w:t>
            </w:r>
          </w:p>
        </w:tc>
        <w:tc>
          <w:tcPr>
            <w:tcW w:w="5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B7FD6" w14:textId="6125E2D6" w:rsidR="00DA20D1" w:rsidRPr="007D3F16" w:rsidRDefault="059FECC4" w:rsidP="3E0515F5">
            <w:pPr>
              <w:spacing w:before="240" w:after="0"/>
              <w:rPr>
                <w:rFonts w:ascii="Arial" w:eastAsia="Arial" w:hAnsi="Arial" w:cs="Arial"/>
                <w:sz w:val="18"/>
                <w:szCs w:val="18"/>
              </w:rPr>
            </w:pPr>
            <w:r w:rsidRPr="007D3F16">
              <w:rPr>
                <w:rFonts w:ascii="Arial" w:eastAsia="Arial" w:hAnsi="Arial" w:cs="Arial"/>
                <w:b/>
                <w:bCs/>
                <w:sz w:val="18"/>
                <w:szCs w:val="18"/>
              </w:rPr>
              <w:t>Conservation and Biodiversity Projects</w:t>
            </w:r>
            <w:r w:rsidR="63ACFC2B" w:rsidRPr="007D3F16">
              <w:rPr>
                <w:rFonts w:ascii="Arial" w:eastAsia="Arial" w:hAnsi="Arial" w:cs="Arial"/>
                <w:b/>
                <w:bCs/>
                <w:sz w:val="18"/>
                <w:szCs w:val="18"/>
              </w:rPr>
              <w:t xml:space="preserve">. </w:t>
            </w:r>
            <w:r w:rsidRPr="007D3F16">
              <w:rPr>
                <w:rFonts w:ascii="Arial" w:eastAsia="Arial" w:hAnsi="Arial" w:cs="Arial"/>
                <w:sz w:val="18"/>
                <w:szCs w:val="18"/>
              </w:rPr>
              <w:t>Delivering rewilding, conservation grazing, and biodiversity restoration across London boroughs (e.g., Enfield, Bromley, Ealing, Greenwich, Camden).</w:t>
            </w:r>
            <w:r w:rsidR="78CFC5AC" w:rsidRPr="007D3F16">
              <w:rPr>
                <w:rFonts w:ascii="Arial" w:eastAsia="Arial" w:hAnsi="Arial" w:cs="Arial"/>
                <w:sz w:val="18"/>
                <w:szCs w:val="18"/>
              </w:rPr>
              <w:t xml:space="preserve"> </w:t>
            </w:r>
            <w:r w:rsidRPr="007D3F16">
              <w:rPr>
                <w:rFonts w:ascii="Arial" w:eastAsia="Arial" w:hAnsi="Arial" w:cs="Arial"/>
                <w:sz w:val="18"/>
                <w:szCs w:val="18"/>
              </w:rPr>
              <w:t>Learners and staff work alongside local authorities, conservation charities, and community groups, contributing to improved biodiversity, green space management, and public access.</w:t>
            </w:r>
          </w:p>
          <w:p w14:paraId="4372938B" w14:textId="64544ADB" w:rsidR="00DA20D1" w:rsidRPr="007D3F16" w:rsidRDefault="059FECC4" w:rsidP="3E0515F5">
            <w:pPr>
              <w:spacing w:before="240" w:after="240"/>
              <w:rPr>
                <w:rFonts w:ascii="Arial" w:eastAsia="Arial" w:hAnsi="Arial" w:cs="Arial"/>
                <w:sz w:val="18"/>
                <w:szCs w:val="18"/>
              </w:rPr>
            </w:pPr>
            <w:r w:rsidRPr="007D3F16">
              <w:rPr>
                <w:rFonts w:ascii="Arial" w:eastAsia="Arial" w:hAnsi="Arial" w:cs="Arial"/>
                <w:b/>
                <w:bCs/>
                <w:sz w:val="18"/>
                <w:szCs w:val="18"/>
              </w:rPr>
              <w:t>Therapeutic Horticulture and Community Wellbeing</w:t>
            </w:r>
            <w:r w:rsidR="2252880F" w:rsidRPr="007D3F16">
              <w:rPr>
                <w:rFonts w:ascii="Arial" w:eastAsia="Arial" w:hAnsi="Arial" w:cs="Arial"/>
                <w:b/>
                <w:bCs/>
                <w:sz w:val="18"/>
                <w:szCs w:val="18"/>
              </w:rPr>
              <w:t xml:space="preserve">. </w:t>
            </w:r>
            <w:r w:rsidRPr="007D3F16">
              <w:rPr>
                <w:rFonts w:ascii="Arial" w:eastAsia="Arial" w:hAnsi="Arial" w:cs="Arial"/>
                <w:sz w:val="18"/>
                <w:szCs w:val="18"/>
              </w:rPr>
              <w:t>Providing therapeutic horticulture projects for vulnerable groups, including those with mental health needs, through partnerships with borough councils and community organisations.</w:t>
            </w:r>
            <w:r w:rsidR="51A6D07D" w:rsidRPr="007D3F16">
              <w:rPr>
                <w:rFonts w:ascii="Arial" w:eastAsia="Arial" w:hAnsi="Arial" w:cs="Arial"/>
                <w:sz w:val="18"/>
                <w:szCs w:val="18"/>
              </w:rPr>
              <w:t xml:space="preserve"> </w:t>
            </w:r>
            <w:r w:rsidRPr="007D3F16">
              <w:rPr>
                <w:rFonts w:ascii="Arial" w:eastAsia="Arial" w:hAnsi="Arial" w:cs="Arial"/>
                <w:sz w:val="18"/>
                <w:szCs w:val="18"/>
              </w:rPr>
              <w:t>Supporting improved wellbeing and mental health outcomes by creating inclusive, accessible green spaces.</w:t>
            </w:r>
          </w:p>
          <w:p w14:paraId="57368A30" w14:textId="0FC10375" w:rsidR="00DA20D1" w:rsidRPr="007D3F16" w:rsidRDefault="059FECC4" w:rsidP="3E0515F5">
            <w:pPr>
              <w:spacing w:before="240" w:after="240"/>
              <w:rPr>
                <w:rFonts w:ascii="Arial" w:eastAsia="Arial" w:hAnsi="Arial" w:cs="Arial"/>
                <w:sz w:val="18"/>
                <w:szCs w:val="18"/>
              </w:rPr>
            </w:pPr>
            <w:r w:rsidRPr="007D3F16">
              <w:rPr>
                <w:rFonts w:ascii="Arial" w:eastAsia="Arial" w:hAnsi="Arial" w:cs="Arial"/>
                <w:b/>
                <w:bCs/>
                <w:sz w:val="18"/>
                <w:szCs w:val="18"/>
              </w:rPr>
              <w:t>Partnership with Enfield Council – DBV Programme</w:t>
            </w:r>
            <w:r w:rsidR="0C376D50" w:rsidRPr="007D3F16">
              <w:rPr>
                <w:rFonts w:ascii="Arial" w:eastAsia="Arial" w:hAnsi="Arial" w:cs="Arial"/>
                <w:b/>
                <w:bCs/>
                <w:sz w:val="18"/>
                <w:szCs w:val="18"/>
              </w:rPr>
              <w:t xml:space="preserve">. </w:t>
            </w:r>
            <w:r w:rsidRPr="007D3F16">
              <w:rPr>
                <w:rFonts w:ascii="Arial" w:eastAsia="Arial" w:hAnsi="Arial" w:cs="Arial"/>
                <w:sz w:val="18"/>
                <w:szCs w:val="18"/>
              </w:rPr>
              <w:t>Supporting the DfE Delivering Better Value (DBV) Programme to improve the quality and financial sustainability of SEND services.</w:t>
            </w:r>
            <w:r w:rsidR="560389BF" w:rsidRPr="007D3F16">
              <w:rPr>
                <w:rFonts w:ascii="Arial" w:eastAsia="Arial" w:hAnsi="Arial" w:cs="Arial"/>
                <w:sz w:val="18"/>
                <w:szCs w:val="18"/>
              </w:rPr>
              <w:t xml:space="preserve"> </w:t>
            </w:r>
            <w:r w:rsidRPr="007D3F16">
              <w:rPr>
                <w:rFonts w:ascii="Arial" w:eastAsia="Arial" w:hAnsi="Arial" w:cs="Arial"/>
                <w:sz w:val="18"/>
                <w:szCs w:val="18"/>
              </w:rPr>
              <w:t>Working directly with Enfield Council teams to connect education, employer partnerships, and local authority services</w:t>
            </w:r>
            <w:r w:rsidR="4577CAD8" w:rsidRPr="007D3F16">
              <w:rPr>
                <w:rFonts w:ascii="Arial" w:eastAsia="Arial" w:hAnsi="Arial" w:cs="Arial"/>
                <w:sz w:val="18"/>
                <w:szCs w:val="18"/>
              </w:rPr>
              <w:t xml:space="preserve"> </w:t>
            </w:r>
            <w:r w:rsidRPr="007D3F16">
              <w:rPr>
                <w:rFonts w:ascii="Arial" w:eastAsia="Arial" w:hAnsi="Arial" w:cs="Arial"/>
                <w:sz w:val="18"/>
                <w:szCs w:val="18"/>
              </w:rPr>
              <w:t>improving outcomes for learners with additional needs.</w:t>
            </w:r>
          </w:p>
          <w:p w14:paraId="55668FAA" w14:textId="18039762" w:rsidR="00DA20D1" w:rsidRPr="007D3F16" w:rsidRDefault="059FECC4" w:rsidP="3E0515F5">
            <w:pPr>
              <w:spacing w:before="240" w:after="240"/>
              <w:rPr>
                <w:rFonts w:ascii="Arial" w:eastAsia="Arial" w:hAnsi="Arial" w:cs="Arial"/>
                <w:sz w:val="18"/>
                <w:szCs w:val="18"/>
              </w:rPr>
            </w:pPr>
            <w:r w:rsidRPr="007D3F16">
              <w:rPr>
                <w:rFonts w:ascii="Arial" w:eastAsia="Arial" w:hAnsi="Arial" w:cs="Arial"/>
                <w:b/>
                <w:bCs/>
                <w:sz w:val="18"/>
                <w:szCs w:val="18"/>
              </w:rPr>
              <w:t>Green Economy Skills Development</w:t>
            </w:r>
            <w:r w:rsidR="62EA03C9" w:rsidRPr="007D3F16">
              <w:rPr>
                <w:rFonts w:ascii="Arial" w:eastAsia="Arial" w:hAnsi="Arial" w:cs="Arial"/>
                <w:b/>
                <w:bCs/>
                <w:sz w:val="18"/>
                <w:szCs w:val="18"/>
              </w:rPr>
              <w:t xml:space="preserve">. </w:t>
            </w:r>
            <w:r w:rsidRPr="007D3F16">
              <w:rPr>
                <w:rFonts w:ascii="Arial" w:eastAsia="Arial" w:hAnsi="Arial" w:cs="Arial"/>
                <w:sz w:val="18"/>
                <w:szCs w:val="18"/>
              </w:rPr>
              <w:t xml:space="preserve">Founding member of the </w:t>
            </w:r>
            <w:r w:rsidRPr="007D3F16">
              <w:rPr>
                <w:rFonts w:ascii="Arial" w:eastAsia="Arial" w:hAnsi="Arial" w:cs="Arial"/>
                <w:b/>
                <w:bCs/>
                <w:sz w:val="18"/>
                <w:szCs w:val="18"/>
              </w:rPr>
              <w:t>Mayor’s Green Skills Academies</w:t>
            </w:r>
            <w:r w:rsidRPr="007D3F16">
              <w:rPr>
                <w:rFonts w:ascii="Arial" w:eastAsia="Arial" w:hAnsi="Arial" w:cs="Arial"/>
                <w:sz w:val="18"/>
                <w:szCs w:val="18"/>
              </w:rPr>
              <w:t xml:space="preserve"> and key partner in </w:t>
            </w:r>
            <w:r w:rsidRPr="007D3F16">
              <w:rPr>
                <w:rFonts w:ascii="Arial" w:eastAsia="Arial" w:hAnsi="Arial" w:cs="Arial"/>
                <w:b/>
                <w:bCs/>
                <w:sz w:val="18"/>
                <w:szCs w:val="18"/>
              </w:rPr>
              <w:t>Green Skills Hubs</w:t>
            </w:r>
            <w:r w:rsidRPr="007D3F16">
              <w:rPr>
                <w:rFonts w:ascii="Arial" w:eastAsia="Arial" w:hAnsi="Arial" w:cs="Arial"/>
                <w:sz w:val="18"/>
                <w:szCs w:val="18"/>
              </w:rPr>
              <w:t xml:space="preserve"> across London, aligning skills delivery to civic priorities like the Net Zero Strategy, biodiversity action plans, and social mobility objectives.</w:t>
            </w:r>
          </w:p>
          <w:p w14:paraId="2ADB8AB2" w14:textId="3F3ACE1D" w:rsidR="3E0515F5" w:rsidRPr="007D3F16" w:rsidRDefault="3E0515F5" w:rsidP="3E0515F5">
            <w:pPr>
              <w:spacing w:before="240" w:after="240"/>
              <w:rPr>
                <w:rFonts w:ascii="Arial" w:eastAsia="Arial" w:hAnsi="Arial" w:cs="Arial"/>
                <w:b/>
                <w:bCs/>
                <w:sz w:val="18"/>
                <w:szCs w:val="18"/>
              </w:rPr>
            </w:pPr>
          </w:p>
          <w:p w14:paraId="6905EBD5" w14:textId="379E3FD1" w:rsidR="00DA20D1" w:rsidRPr="007D3F16" w:rsidRDefault="79A889CF" w:rsidP="3B4801A2">
            <w:pPr>
              <w:spacing w:before="240" w:after="240"/>
              <w:rPr>
                <w:rFonts w:ascii="Arial" w:eastAsia="Arial" w:hAnsi="Arial" w:cs="Arial"/>
                <w:sz w:val="18"/>
                <w:szCs w:val="18"/>
              </w:rPr>
            </w:pPr>
            <w:r w:rsidRPr="007D3F16">
              <w:rPr>
                <w:rFonts w:ascii="Arial" w:eastAsia="Arial" w:hAnsi="Arial" w:cs="Arial"/>
                <w:b/>
                <w:bCs/>
                <w:sz w:val="18"/>
                <w:szCs w:val="18"/>
              </w:rPr>
              <w:lastRenderedPageBreak/>
              <w:t>Civic-Led Learning Projects</w:t>
            </w:r>
            <w:r w:rsidR="0C2567B4" w:rsidRPr="007D3F16">
              <w:rPr>
                <w:rFonts w:ascii="Arial" w:eastAsia="Arial" w:hAnsi="Arial" w:cs="Arial"/>
                <w:b/>
                <w:bCs/>
                <w:sz w:val="18"/>
                <w:szCs w:val="18"/>
              </w:rPr>
              <w:t xml:space="preserve">. </w:t>
            </w:r>
            <w:r w:rsidRPr="007D3F16">
              <w:rPr>
                <w:rFonts w:ascii="Arial" w:eastAsia="Arial" w:hAnsi="Arial" w:cs="Arial"/>
                <w:sz w:val="18"/>
                <w:szCs w:val="18"/>
              </w:rPr>
              <w:t>Engaging learners in live civic projects (e.g., conservation work, school outreach, rewilding sites) that contribute to public good while building employability skills.</w:t>
            </w:r>
            <w:r w:rsidR="1010CEBA" w:rsidRPr="007D3F16">
              <w:rPr>
                <w:rFonts w:ascii="Arial" w:eastAsia="Arial" w:hAnsi="Arial" w:cs="Arial"/>
                <w:sz w:val="18"/>
                <w:szCs w:val="18"/>
              </w:rPr>
              <w:t xml:space="preserve"> </w:t>
            </w:r>
            <w:r w:rsidRPr="007D3F16">
              <w:rPr>
                <w:rFonts w:ascii="Arial" w:eastAsia="Arial" w:hAnsi="Arial" w:cs="Arial"/>
                <w:sz w:val="18"/>
                <w:szCs w:val="18"/>
              </w:rPr>
              <w:t xml:space="preserve">Partnering with local boroughs on projects that support </w:t>
            </w:r>
            <w:r w:rsidRPr="007D3F16">
              <w:rPr>
                <w:rFonts w:ascii="Arial" w:eastAsia="Arial" w:hAnsi="Arial" w:cs="Arial"/>
                <w:b/>
                <w:bCs/>
                <w:sz w:val="18"/>
                <w:szCs w:val="18"/>
              </w:rPr>
              <w:t>inclusive access to green spaces</w:t>
            </w:r>
            <w:r w:rsidRPr="007D3F16">
              <w:rPr>
                <w:rFonts w:ascii="Arial" w:eastAsia="Arial" w:hAnsi="Arial" w:cs="Arial"/>
                <w:sz w:val="18"/>
                <w:szCs w:val="18"/>
              </w:rPr>
              <w:t>, therapeutic learning, and public engagement.</w:t>
            </w:r>
          </w:p>
          <w:p w14:paraId="7CA132EE" w14:textId="7FF8519F" w:rsidR="00DA20D1" w:rsidRPr="007D3F16" w:rsidRDefault="65877B8D" w:rsidP="3B4801A2">
            <w:pPr>
              <w:spacing w:before="240" w:after="240"/>
              <w:rPr>
                <w:rFonts w:ascii="Arial" w:eastAsia="Arial" w:hAnsi="Arial" w:cs="Arial"/>
                <w:sz w:val="18"/>
                <w:szCs w:val="18"/>
              </w:rPr>
            </w:pPr>
            <w:r w:rsidRPr="007D3F16">
              <w:rPr>
                <w:rFonts w:ascii="Arial" w:eastAsia="Arial" w:hAnsi="Arial" w:cs="Arial"/>
                <w:b/>
                <w:bCs/>
                <w:sz w:val="18"/>
                <w:szCs w:val="18"/>
              </w:rPr>
              <w:t>Community Events and Skills Outreach</w:t>
            </w:r>
            <w:r w:rsidR="688BBB8E" w:rsidRPr="007D3F16">
              <w:rPr>
                <w:rFonts w:ascii="Arial" w:eastAsia="Arial" w:hAnsi="Arial" w:cs="Arial"/>
                <w:b/>
                <w:bCs/>
                <w:sz w:val="18"/>
                <w:szCs w:val="18"/>
              </w:rPr>
              <w:t xml:space="preserve">. </w:t>
            </w:r>
            <w:r w:rsidRPr="007D3F16">
              <w:rPr>
                <w:rFonts w:ascii="Arial" w:eastAsia="Arial" w:hAnsi="Arial" w:cs="Arial"/>
                <w:sz w:val="18"/>
                <w:szCs w:val="18"/>
              </w:rPr>
              <w:t xml:space="preserve">Hosting and participating in events such as open days, green skills showcase, and community learning festivals that promote lifelong learning and civic </w:t>
            </w:r>
            <w:r w:rsidR="774D8594" w:rsidRPr="007D3F16">
              <w:rPr>
                <w:rFonts w:ascii="Arial" w:eastAsia="Arial" w:hAnsi="Arial" w:cs="Arial"/>
                <w:sz w:val="18"/>
                <w:szCs w:val="18"/>
              </w:rPr>
              <w:t>pride. Offering</w:t>
            </w:r>
            <w:r w:rsidRPr="007D3F16">
              <w:rPr>
                <w:rFonts w:ascii="Arial" w:eastAsia="Arial" w:hAnsi="Arial" w:cs="Arial"/>
                <w:sz w:val="18"/>
                <w:szCs w:val="18"/>
              </w:rPr>
              <w:t xml:space="preserve"> </w:t>
            </w:r>
            <w:r w:rsidRPr="007D3F16">
              <w:rPr>
                <w:rFonts w:ascii="Arial" w:eastAsia="Arial" w:hAnsi="Arial" w:cs="Arial"/>
                <w:b/>
                <w:bCs/>
                <w:sz w:val="18"/>
                <w:szCs w:val="18"/>
              </w:rPr>
              <w:t>free breakfast clubs, food banks, and digital access support</w:t>
            </w:r>
            <w:r w:rsidRPr="007D3F16">
              <w:rPr>
                <w:rFonts w:ascii="Arial" w:eastAsia="Arial" w:hAnsi="Arial" w:cs="Arial"/>
                <w:sz w:val="18"/>
                <w:szCs w:val="18"/>
              </w:rPr>
              <w:t xml:space="preserve"> to ensure learners from disadvantaged backgrounds can participate fully in education.</w:t>
            </w:r>
          </w:p>
          <w:p w14:paraId="7E74FE40" w14:textId="0DB46DF4" w:rsidR="00DA20D1" w:rsidRPr="007D3F16" w:rsidRDefault="00DA20D1" w:rsidP="34DC9F93">
            <w:pPr>
              <w:spacing w:after="0"/>
              <w:rPr>
                <w:rFonts w:ascii="Arial" w:eastAsia="Arial" w:hAnsi="Arial" w:cs="Arial"/>
                <w:sz w:val="18"/>
                <w:szCs w:val="18"/>
                <w:lang w:eastAsia="en-GB"/>
              </w:rPr>
            </w:pPr>
          </w:p>
          <w:p w14:paraId="0EBB1180" w14:textId="5A441F59" w:rsidR="00DA20D1" w:rsidRPr="007D3F16" w:rsidRDefault="00DA20D1" w:rsidP="34DC9F93">
            <w:pPr>
              <w:spacing w:after="0"/>
              <w:rPr>
                <w:rFonts w:ascii="Arial" w:eastAsia="Arial" w:hAnsi="Arial" w:cs="Arial"/>
                <w:sz w:val="18"/>
                <w:szCs w:val="18"/>
                <w:lang w:eastAsia="en-GB"/>
              </w:rPr>
            </w:pPr>
          </w:p>
          <w:p w14:paraId="57D90999" w14:textId="788730D0" w:rsidR="00DA20D1" w:rsidRPr="007D3F16" w:rsidRDefault="00DA20D1" w:rsidP="00DA20D1">
            <w:pPr>
              <w:spacing w:after="0"/>
              <w:rPr>
                <w:rFonts w:ascii="Arial" w:eastAsia="Arial" w:hAnsi="Arial" w:cs="Arial"/>
                <w:sz w:val="18"/>
                <w:szCs w:val="18"/>
                <w:lang w:eastAsia="en-GB"/>
              </w:rPr>
            </w:pPr>
          </w:p>
        </w:tc>
        <w:tc>
          <w:tcPr>
            <w:tcW w:w="6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hideMark/>
          </w:tcPr>
          <w:p w14:paraId="45CCB1A6" w14:textId="3AECC3F2" w:rsidR="00DA20D1" w:rsidRPr="007D3F16" w:rsidRDefault="343A2E72" w:rsidP="3E0515F5">
            <w:pPr>
              <w:spacing w:before="240" w:after="0"/>
              <w:rPr>
                <w:rFonts w:ascii="Arial" w:eastAsia="Arial" w:hAnsi="Arial" w:cs="Arial"/>
                <w:sz w:val="18"/>
                <w:szCs w:val="18"/>
              </w:rPr>
            </w:pPr>
            <w:r w:rsidRPr="007D3F16">
              <w:rPr>
                <w:rFonts w:ascii="Arial" w:eastAsia="Arial" w:hAnsi="Arial" w:cs="Arial"/>
                <w:sz w:val="18"/>
                <w:szCs w:val="18"/>
              </w:rPr>
              <w:lastRenderedPageBreak/>
              <w:t>These examples demonstrate how Capel Manor’s civic engagement translates into tangible outcomes for London’s communities, supporting the city’s transition to a greener, fairer future</w:t>
            </w:r>
          </w:p>
          <w:p w14:paraId="44EC246B" w14:textId="728292E1" w:rsidR="00DA20D1" w:rsidRPr="007D3F16" w:rsidRDefault="25EFD8E8" w:rsidP="3E0515F5">
            <w:pPr>
              <w:spacing w:before="240" w:after="0"/>
              <w:rPr>
                <w:rFonts w:ascii="Arial" w:eastAsia="Arial" w:hAnsi="Arial" w:cs="Arial"/>
                <w:i/>
                <w:iCs/>
                <w:sz w:val="18"/>
                <w:szCs w:val="18"/>
              </w:rPr>
            </w:pPr>
            <w:r w:rsidRPr="007D3F16">
              <w:rPr>
                <w:rFonts w:ascii="Arial" w:eastAsia="Arial" w:hAnsi="Arial" w:cs="Arial"/>
                <w:b/>
                <w:bCs/>
                <w:sz w:val="18"/>
                <w:szCs w:val="18"/>
              </w:rPr>
              <w:t>Conservation and Biodiversity Projects</w:t>
            </w:r>
            <w:r w:rsidR="579FD794" w:rsidRPr="007D3F16">
              <w:rPr>
                <w:rFonts w:ascii="Arial" w:eastAsia="Arial" w:hAnsi="Arial" w:cs="Arial"/>
                <w:b/>
                <w:bCs/>
                <w:sz w:val="18"/>
                <w:szCs w:val="18"/>
              </w:rPr>
              <w:t xml:space="preserve"> </w:t>
            </w:r>
            <w:r w:rsidR="579FD794" w:rsidRPr="007D3F16">
              <w:rPr>
                <w:rFonts w:ascii="Arial" w:eastAsia="Arial" w:hAnsi="Arial" w:cs="Arial"/>
                <w:sz w:val="18"/>
                <w:szCs w:val="18"/>
              </w:rPr>
              <w:t>-</w:t>
            </w:r>
            <w:r w:rsidR="579FD794" w:rsidRPr="007D3F16">
              <w:rPr>
                <w:rFonts w:ascii="Arial" w:eastAsia="Arial" w:hAnsi="Arial" w:cs="Arial"/>
                <w:i/>
                <w:iCs/>
                <w:sz w:val="18"/>
                <w:szCs w:val="18"/>
              </w:rPr>
              <w:t xml:space="preserve">please see </w:t>
            </w:r>
            <w:r w:rsidR="00F53D89" w:rsidRPr="007D3F16">
              <w:rPr>
                <w:rFonts w:ascii="Arial" w:eastAsia="Arial" w:hAnsi="Arial" w:cs="Arial"/>
                <w:i/>
                <w:iCs/>
                <w:sz w:val="18"/>
                <w:szCs w:val="18"/>
              </w:rPr>
              <w:t>the Employer Engagement Action Plan</w:t>
            </w:r>
          </w:p>
          <w:p w14:paraId="191FD2EC" w14:textId="6688D495" w:rsidR="00DA20D1" w:rsidRPr="007D3F16" w:rsidRDefault="25EFD8E8" w:rsidP="00CD5F33">
            <w:pPr>
              <w:pStyle w:val="ListParagraph"/>
              <w:numPr>
                <w:ilvl w:val="0"/>
                <w:numId w:val="174"/>
              </w:numPr>
              <w:spacing w:before="240" w:after="0"/>
              <w:rPr>
                <w:rFonts w:ascii="Arial" w:eastAsia="Arial" w:hAnsi="Arial" w:cs="Arial"/>
                <w:sz w:val="18"/>
                <w:szCs w:val="18"/>
              </w:rPr>
            </w:pPr>
            <w:r w:rsidRPr="007D3F16">
              <w:rPr>
                <w:rFonts w:ascii="Arial" w:eastAsia="Arial" w:hAnsi="Arial" w:cs="Arial"/>
                <w:sz w:val="18"/>
                <w:szCs w:val="18"/>
              </w:rPr>
              <w:t xml:space="preserve">Number of green spaces restored, biodiversity sites supported, and hectares of land managed (e.g., </w:t>
            </w:r>
            <w:r w:rsidR="4C157409" w:rsidRPr="007D3F16">
              <w:rPr>
                <w:rFonts w:ascii="Arial" w:eastAsia="Arial" w:hAnsi="Arial" w:cs="Arial"/>
                <w:sz w:val="18"/>
                <w:szCs w:val="18"/>
              </w:rPr>
              <w:t>150</w:t>
            </w:r>
            <w:r w:rsidRPr="007D3F16">
              <w:rPr>
                <w:rFonts w:ascii="Arial" w:eastAsia="Arial" w:hAnsi="Arial" w:cs="Arial"/>
                <w:sz w:val="18"/>
                <w:szCs w:val="18"/>
              </w:rPr>
              <w:t xml:space="preserve"> </w:t>
            </w:r>
            <w:r w:rsidR="15452BF8" w:rsidRPr="007D3F16">
              <w:rPr>
                <w:rFonts w:ascii="Arial" w:eastAsia="Arial" w:hAnsi="Arial" w:cs="Arial"/>
                <w:sz w:val="18"/>
                <w:szCs w:val="18"/>
              </w:rPr>
              <w:t>ac</w:t>
            </w:r>
            <w:r w:rsidRPr="007D3F16">
              <w:rPr>
                <w:rFonts w:ascii="Arial" w:eastAsia="Arial" w:hAnsi="Arial" w:cs="Arial"/>
                <w:sz w:val="18"/>
                <w:szCs w:val="18"/>
              </w:rPr>
              <w:t>res across 5 boroughs)</w:t>
            </w:r>
            <w:r w:rsidR="34BCAA95" w:rsidRPr="007D3F16">
              <w:rPr>
                <w:rFonts w:ascii="Arial" w:eastAsia="Arial" w:hAnsi="Arial" w:cs="Arial"/>
                <w:sz w:val="18"/>
                <w:szCs w:val="18"/>
              </w:rPr>
              <w:t xml:space="preserve"> </w:t>
            </w:r>
          </w:p>
          <w:p w14:paraId="62EE03A5" w14:textId="351F9286" w:rsidR="00DA20D1" w:rsidRPr="007D3F16" w:rsidRDefault="25EFD8E8" w:rsidP="00CD5F33">
            <w:pPr>
              <w:pStyle w:val="ListParagraph"/>
              <w:numPr>
                <w:ilvl w:val="0"/>
                <w:numId w:val="174"/>
              </w:numPr>
              <w:spacing w:before="240" w:after="0"/>
              <w:rPr>
                <w:rFonts w:ascii="Arial" w:eastAsia="Arial" w:hAnsi="Arial" w:cs="Arial"/>
                <w:sz w:val="18"/>
                <w:szCs w:val="18"/>
              </w:rPr>
            </w:pPr>
            <w:r w:rsidRPr="007D3F16">
              <w:rPr>
                <w:rFonts w:ascii="Arial" w:eastAsia="Arial" w:hAnsi="Arial" w:cs="Arial"/>
                <w:sz w:val="18"/>
                <w:szCs w:val="18"/>
              </w:rPr>
              <w:t>Number of learners participating in conservation projects (e.g., 300+ annually)</w:t>
            </w:r>
          </w:p>
          <w:p w14:paraId="3786A1C7" w14:textId="1BE17D0A" w:rsidR="00DA20D1" w:rsidRPr="007D3F16" w:rsidRDefault="25EFD8E8" w:rsidP="00CD5F33">
            <w:pPr>
              <w:pStyle w:val="ListParagraph"/>
              <w:numPr>
                <w:ilvl w:val="0"/>
                <w:numId w:val="174"/>
              </w:numPr>
              <w:spacing w:before="240" w:after="0"/>
              <w:rPr>
                <w:rFonts w:ascii="Arial" w:eastAsia="Arial" w:hAnsi="Arial" w:cs="Arial"/>
                <w:sz w:val="18"/>
                <w:szCs w:val="18"/>
              </w:rPr>
            </w:pPr>
            <w:r w:rsidRPr="007D3F16">
              <w:rPr>
                <w:rFonts w:ascii="Arial" w:eastAsia="Arial" w:hAnsi="Arial" w:cs="Arial"/>
                <w:sz w:val="18"/>
                <w:szCs w:val="18"/>
              </w:rPr>
              <w:t>Number of species reintroduced or supported (e.g., beaver reintroduction in Enfield)</w:t>
            </w:r>
          </w:p>
          <w:p w14:paraId="1AE02942" w14:textId="3569996C" w:rsidR="00DA20D1" w:rsidRPr="007D3F16" w:rsidRDefault="25EFD8E8" w:rsidP="00CD5F33">
            <w:pPr>
              <w:pStyle w:val="ListParagraph"/>
              <w:numPr>
                <w:ilvl w:val="0"/>
                <w:numId w:val="174"/>
              </w:numPr>
              <w:spacing w:before="240" w:after="0"/>
              <w:rPr>
                <w:rFonts w:ascii="Arial" w:eastAsia="Arial" w:hAnsi="Arial" w:cs="Arial"/>
                <w:sz w:val="18"/>
                <w:szCs w:val="18"/>
              </w:rPr>
            </w:pPr>
            <w:r w:rsidRPr="007D3F16">
              <w:rPr>
                <w:rFonts w:ascii="Arial" w:eastAsia="Arial" w:hAnsi="Arial" w:cs="Arial"/>
                <w:sz w:val="18"/>
                <w:szCs w:val="18"/>
              </w:rPr>
              <w:t>Borough and community partner feedback on environmental improvements</w:t>
            </w:r>
          </w:p>
          <w:p w14:paraId="0C95D1C8" w14:textId="78127D9A" w:rsidR="00DA20D1" w:rsidRPr="007D3F16" w:rsidRDefault="25EFD8E8" w:rsidP="00CD5F33">
            <w:pPr>
              <w:pStyle w:val="ListParagraph"/>
              <w:numPr>
                <w:ilvl w:val="0"/>
                <w:numId w:val="174"/>
              </w:numPr>
              <w:spacing w:before="240" w:after="0"/>
              <w:rPr>
                <w:rFonts w:ascii="Arial" w:eastAsia="Arial" w:hAnsi="Arial" w:cs="Arial"/>
                <w:sz w:val="18"/>
                <w:szCs w:val="18"/>
              </w:rPr>
            </w:pPr>
            <w:r w:rsidRPr="007D3F16">
              <w:rPr>
                <w:rFonts w:ascii="Arial" w:eastAsia="Arial" w:hAnsi="Arial" w:cs="Arial"/>
                <w:sz w:val="18"/>
                <w:szCs w:val="18"/>
              </w:rPr>
              <w:t>Case studies of improved public access and community use of green spaces</w:t>
            </w:r>
          </w:p>
          <w:p w14:paraId="0A779DC1" w14:textId="6518314C" w:rsidR="00DA20D1" w:rsidRPr="007D3F16" w:rsidRDefault="25EFD8E8" w:rsidP="00CD5F33">
            <w:pPr>
              <w:pStyle w:val="ListParagraph"/>
              <w:numPr>
                <w:ilvl w:val="0"/>
                <w:numId w:val="172"/>
              </w:numPr>
              <w:spacing w:before="240" w:after="0"/>
              <w:rPr>
                <w:rFonts w:ascii="Arial" w:eastAsia="Arial" w:hAnsi="Arial" w:cs="Arial"/>
                <w:sz w:val="18"/>
                <w:szCs w:val="18"/>
              </w:rPr>
            </w:pPr>
            <w:r w:rsidRPr="007D3F16">
              <w:rPr>
                <w:rFonts w:ascii="Arial" w:eastAsia="Arial" w:hAnsi="Arial" w:cs="Arial"/>
                <w:sz w:val="18"/>
                <w:szCs w:val="18"/>
              </w:rPr>
              <w:t>Number of SEND learners supported through DBV-aligned pathways (e.g., 50+ learners engaged)</w:t>
            </w:r>
          </w:p>
          <w:p w14:paraId="4B83D1D8" w14:textId="02DA537A" w:rsidR="00DA20D1" w:rsidRPr="007D3F16" w:rsidRDefault="25EFD8E8" w:rsidP="00CD5F33">
            <w:pPr>
              <w:pStyle w:val="ListParagraph"/>
              <w:numPr>
                <w:ilvl w:val="0"/>
                <w:numId w:val="172"/>
              </w:numPr>
              <w:spacing w:before="240" w:after="0"/>
              <w:rPr>
                <w:rFonts w:ascii="Arial" w:eastAsia="Arial" w:hAnsi="Arial" w:cs="Arial"/>
                <w:sz w:val="18"/>
                <w:szCs w:val="18"/>
              </w:rPr>
            </w:pPr>
            <w:r w:rsidRPr="007D3F16">
              <w:rPr>
                <w:rFonts w:ascii="Arial" w:eastAsia="Arial" w:hAnsi="Arial" w:cs="Arial"/>
                <w:sz w:val="18"/>
                <w:szCs w:val="18"/>
              </w:rPr>
              <w:t>Learner progression rates (e.g., 70%+ progressing into further learning or employment)</w:t>
            </w:r>
          </w:p>
          <w:p w14:paraId="216482B5" w14:textId="7A347A45" w:rsidR="00DA20D1" w:rsidRPr="007D3F16" w:rsidRDefault="25EFD8E8" w:rsidP="00CD5F33">
            <w:pPr>
              <w:pStyle w:val="ListParagraph"/>
              <w:numPr>
                <w:ilvl w:val="0"/>
                <w:numId w:val="172"/>
              </w:numPr>
              <w:spacing w:before="240" w:after="0"/>
              <w:rPr>
                <w:rFonts w:ascii="Arial" w:eastAsia="Arial" w:hAnsi="Arial" w:cs="Arial"/>
                <w:sz w:val="18"/>
                <w:szCs w:val="18"/>
              </w:rPr>
            </w:pPr>
            <w:r w:rsidRPr="007D3F16">
              <w:rPr>
                <w:rFonts w:ascii="Arial" w:eastAsia="Arial" w:hAnsi="Arial" w:cs="Arial"/>
                <w:sz w:val="18"/>
                <w:szCs w:val="18"/>
              </w:rPr>
              <w:t>Borough feedback on partnership impact (e.g., Enfield Council case study, improved SEND outcomes)</w:t>
            </w:r>
          </w:p>
          <w:p w14:paraId="71FB6492" w14:textId="7A199D88" w:rsidR="00DA20D1" w:rsidRPr="007D3F16" w:rsidRDefault="25EFD8E8" w:rsidP="00CD5F33">
            <w:pPr>
              <w:pStyle w:val="ListParagraph"/>
              <w:numPr>
                <w:ilvl w:val="0"/>
                <w:numId w:val="172"/>
              </w:numPr>
              <w:spacing w:before="240" w:after="0"/>
              <w:rPr>
                <w:rFonts w:ascii="Arial" w:eastAsia="Arial" w:hAnsi="Arial" w:cs="Arial"/>
                <w:sz w:val="18"/>
                <w:szCs w:val="18"/>
              </w:rPr>
            </w:pPr>
            <w:r w:rsidRPr="007D3F16">
              <w:rPr>
                <w:rFonts w:ascii="Arial" w:eastAsia="Arial" w:hAnsi="Arial" w:cs="Arial"/>
                <w:sz w:val="18"/>
                <w:szCs w:val="18"/>
              </w:rPr>
              <w:t>Contribution to DfE SEND targets (e.g., improved financial sustainability of services)</w:t>
            </w:r>
          </w:p>
          <w:p w14:paraId="66DF0ED0" w14:textId="6470D44C" w:rsidR="00DA20D1" w:rsidRPr="007D3F16" w:rsidRDefault="25EFD8E8" w:rsidP="00CD5F33">
            <w:pPr>
              <w:pStyle w:val="ListParagraph"/>
              <w:numPr>
                <w:ilvl w:val="0"/>
                <w:numId w:val="171"/>
              </w:numPr>
              <w:spacing w:before="240" w:after="0"/>
              <w:rPr>
                <w:rFonts w:ascii="Arial" w:eastAsia="Arial" w:hAnsi="Arial" w:cs="Arial"/>
                <w:sz w:val="18"/>
                <w:szCs w:val="18"/>
              </w:rPr>
            </w:pPr>
            <w:r w:rsidRPr="007D3F16">
              <w:rPr>
                <w:rFonts w:ascii="Arial" w:eastAsia="Arial" w:hAnsi="Arial" w:cs="Arial"/>
                <w:sz w:val="18"/>
                <w:szCs w:val="18"/>
              </w:rPr>
              <w:t>Number of learners on green skills pathways (e.g., 3,000+ learners annually)</w:t>
            </w:r>
          </w:p>
          <w:p w14:paraId="400297B0" w14:textId="684C6CB2" w:rsidR="00DA20D1" w:rsidRPr="007D3F16" w:rsidRDefault="25EFD8E8" w:rsidP="00CD5F33">
            <w:pPr>
              <w:pStyle w:val="ListParagraph"/>
              <w:numPr>
                <w:ilvl w:val="0"/>
                <w:numId w:val="171"/>
              </w:numPr>
              <w:spacing w:before="240" w:after="0"/>
              <w:rPr>
                <w:rFonts w:ascii="Arial" w:eastAsia="Arial" w:hAnsi="Arial" w:cs="Arial"/>
                <w:sz w:val="18"/>
                <w:szCs w:val="18"/>
              </w:rPr>
            </w:pPr>
            <w:r w:rsidRPr="007D3F16">
              <w:rPr>
                <w:rFonts w:ascii="Arial" w:eastAsia="Arial" w:hAnsi="Arial" w:cs="Arial"/>
                <w:sz w:val="18"/>
                <w:szCs w:val="18"/>
              </w:rPr>
              <w:t>Employer satisfaction survey results (e.g., 85%+ satisfaction with learner readiness)</w:t>
            </w:r>
          </w:p>
          <w:p w14:paraId="7221B814" w14:textId="69647819" w:rsidR="00DA20D1" w:rsidRPr="007D3F16" w:rsidRDefault="25EFD8E8" w:rsidP="00CD5F33">
            <w:pPr>
              <w:pStyle w:val="ListParagraph"/>
              <w:numPr>
                <w:ilvl w:val="0"/>
                <w:numId w:val="171"/>
              </w:numPr>
              <w:spacing w:before="240" w:after="0"/>
              <w:rPr>
                <w:rFonts w:ascii="Arial" w:eastAsia="Arial" w:hAnsi="Arial" w:cs="Arial"/>
                <w:sz w:val="18"/>
                <w:szCs w:val="18"/>
              </w:rPr>
            </w:pPr>
            <w:r w:rsidRPr="007D3F16">
              <w:rPr>
                <w:rFonts w:ascii="Arial" w:eastAsia="Arial" w:hAnsi="Arial" w:cs="Arial"/>
                <w:sz w:val="18"/>
                <w:szCs w:val="18"/>
              </w:rPr>
              <w:t>Progression into green economy careers (e.g., 90%+ positive destinations)</w:t>
            </w:r>
          </w:p>
          <w:p w14:paraId="31855B8F" w14:textId="0F75A496" w:rsidR="00DA20D1" w:rsidRPr="007D3F16" w:rsidRDefault="25EFD8E8" w:rsidP="00CD5F33">
            <w:pPr>
              <w:pStyle w:val="ListParagraph"/>
              <w:numPr>
                <w:ilvl w:val="0"/>
                <w:numId w:val="171"/>
              </w:numPr>
              <w:spacing w:before="240" w:after="0"/>
              <w:rPr>
                <w:rFonts w:ascii="Arial" w:eastAsia="Arial" w:hAnsi="Arial" w:cs="Arial"/>
                <w:sz w:val="18"/>
                <w:szCs w:val="18"/>
              </w:rPr>
            </w:pPr>
            <w:r w:rsidRPr="007D3F16">
              <w:rPr>
                <w:rFonts w:ascii="Arial" w:eastAsia="Arial" w:hAnsi="Arial" w:cs="Arial"/>
                <w:sz w:val="18"/>
                <w:szCs w:val="18"/>
              </w:rPr>
              <w:lastRenderedPageBreak/>
              <w:t>Number of learners accessing employer-led projects (e.g., 1,200+ per year)</w:t>
            </w:r>
          </w:p>
          <w:p w14:paraId="63CDDCF3" w14:textId="508288E5" w:rsidR="00DA20D1" w:rsidRPr="007D3F16" w:rsidRDefault="25EFD8E8" w:rsidP="00CD5F33">
            <w:pPr>
              <w:pStyle w:val="ListParagraph"/>
              <w:numPr>
                <w:ilvl w:val="0"/>
                <w:numId w:val="171"/>
              </w:numPr>
              <w:spacing w:before="240" w:after="0"/>
              <w:rPr>
                <w:rFonts w:ascii="Arial" w:eastAsia="Arial" w:hAnsi="Arial" w:cs="Arial"/>
                <w:sz w:val="18"/>
                <w:szCs w:val="18"/>
              </w:rPr>
            </w:pPr>
            <w:r w:rsidRPr="007D3F16">
              <w:rPr>
                <w:rFonts w:ascii="Arial" w:eastAsia="Arial" w:hAnsi="Arial" w:cs="Arial"/>
                <w:sz w:val="18"/>
                <w:szCs w:val="18"/>
              </w:rPr>
              <w:t>Contributions to London-wide initiatives (e.g., lead role in Mayor’s Green Skills Academies)</w:t>
            </w:r>
          </w:p>
          <w:p w14:paraId="76612736" w14:textId="77777777" w:rsidR="00643CE8" w:rsidRPr="007D3F16" w:rsidRDefault="00643CE8" w:rsidP="00643CE8">
            <w:pPr>
              <w:pStyle w:val="ListParagraph"/>
              <w:spacing w:before="240" w:after="0"/>
              <w:rPr>
                <w:rFonts w:ascii="Arial" w:eastAsia="Arial" w:hAnsi="Arial" w:cs="Arial"/>
                <w:sz w:val="18"/>
                <w:szCs w:val="18"/>
              </w:rPr>
            </w:pPr>
          </w:p>
          <w:p w14:paraId="74951EE3" w14:textId="2E8DB779" w:rsidR="00643CE8" w:rsidRPr="007D3F16" w:rsidRDefault="25EFD8E8" w:rsidP="3E0515F5">
            <w:pPr>
              <w:spacing w:before="240" w:after="0"/>
              <w:rPr>
                <w:rFonts w:ascii="Arial" w:eastAsia="Arial" w:hAnsi="Arial" w:cs="Arial"/>
                <w:b/>
                <w:bCs/>
                <w:sz w:val="18"/>
                <w:szCs w:val="18"/>
              </w:rPr>
            </w:pPr>
            <w:r w:rsidRPr="007D3F16">
              <w:rPr>
                <w:rFonts w:ascii="Arial" w:eastAsia="Arial" w:hAnsi="Arial" w:cs="Arial"/>
                <w:b/>
                <w:bCs/>
                <w:sz w:val="18"/>
                <w:szCs w:val="18"/>
              </w:rPr>
              <w:t>Civic-Led Learning Projects</w:t>
            </w:r>
            <w:r w:rsidR="3560E536" w:rsidRPr="007D3F16">
              <w:rPr>
                <w:rFonts w:ascii="Arial" w:eastAsia="Arial" w:hAnsi="Arial" w:cs="Arial"/>
                <w:b/>
                <w:bCs/>
                <w:sz w:val="18"/>
                <w:szCs w:val="18"/>
              </w:rPr>
              <w:t xml:space="preserve"> </w:t>
            </w:r>
          </w:p>
          <w:p w14:paraId="2C268AEE" w14:textId="220B3B5B" w:rsidR="00DA20D1" w:rsidRPr="007D3F16" w:rsidRDefault="25EFD8E8" w:rsidP="00CD5F33">
            <w:pPr>
              <w:pStyle w:val="ListParagraph"/>
              <w:numPr>
                <w:ilvl w:val="0"/>
                <w:numId w:val="170"/>
              </w:numPr>
              <w:spacing w:before="240" w:after="0"/>
              <w:rPr>
                <w:rFonts w:ascii="Arial" w:eastAsia="Arial" w:hAnsi="Arial" w:cs="Arial"/>
                <w:sz w:val="18"/>
                <w:szCs w:val="18"/>
              </w:rPr>
            </w:pPr>
            <w:r w:rsidRPr="007D3F16">
              <w:rPr>
                <w:rFonts w:ascii="Arial" w:eastAsia="Arial" w:hAnsi="Arial" w:cs="Arial"/>
                <w:sz w:val="18"/>
                <w:szCs w:val="18"/>
              </w:rPr>
              <w:t>Number of live civic projects embedded in curriculum (e.g., 30+ per year)</w:t>
            </w:r>
          </w:p>
          <w:p w14:paraId="60D0DBF6" w14:textId="55D67762" w:rsidR="00DA20D1" w:rsidRPr="007D3F16" w:rsidRDefault="25EFD8E8" w:rsidP="00CD5F33">
            <w:pPr>
              <w:pStyle w:val="ListParagraph"/>
              <w:numPr>
                <w:ilvl w:val="0"/>
                <w:numId w:val="170"/>
              </w:numPr>
              <w:spacing w:before="240" w:after="0"/>
              <w:rPr>
                <w:rFonts w:ascii="Arial" w:eastAsia="Arial" w:hAnsi="Arial" w:cs="Arial"/>
                <w:sz w:val="18"/>
                <w:szCs w:val="18"/>
              </w:rPr>
            </w:pPr>
            <w:r w:rsidRPr="007D3F16">
              <w:rPr>
                <w:rFonts w:ascii="Arial" w:eastAsia="Arial" w:hAnsi="Arial" w:cs="Arial"/>
                <w:sz w:val="18"/>
                <w:szCs w:val="18"/>
              </w:rPr>
              <w:t>Learner engagement data (e.g., % of students involved in civic projects)</w:t>
            </w:r>
          </w:p>
          <w:p w14:paraId="69A09A23" w14:textId="4B56D5E2" w:rsidR="00DA20D1" w:rsidRPr="007D3F16" w:rsidRDefault="25EFD8E8" w:rsidP="00CD5F33">
            <w:pPr>
              <w:pStyle w:val="ListParagraph"/>
              <w:numPr>
                <w:ilvl w:val="0"/>
                <w:numId w:val="170"/>
              </w:numPr>
              <w:spacing w:before="240" w:after="0"/>
              <w:rPr>
                <w:rFonts w:ascii="Arial" w:eastAsia="Arial" w:hAnsi="Arial" w:cs="Arial"/>
                <w:sz w:val="18"/>
                <w:szCs w:val="18"/>
              </w:rPr>
            </w:pPr>
            <w:r w:rsidRPr="007D3F16">
              <w:rPr>
                <w:rFonts w:ascii="Arial" w:eastAsia="Arial" w:hAnsi="Arial" w:cs="Arial"/>
                <w:sz w:val="18"/>
                <w:szCs w:val="18"/>
              </w:rPr>
              <w:t>Public feedback from community events or civic project beneficiaries</w:t>
            </w:r>
          </w:p>
          <w:p w14:paraId="0805C121" w14:textId="16767329" w:rsidR="00DA20D1" w:rsidRPr="007D3F16" w:rsidRDefault="25EFD8E8" w:rsidP="00CD5F33">
            <w:pPr>
              <w:pStyle w:val="ListParagraph"/>
              <w:numPr>
                <w:ilvl w:val="0"/>
                <w:numId w:val="170"/>
              </w:numPr>
              <w:spacing w:before="240" w:after="0"/>
              <w:rPr>
                <w:rFonts w:ascii="Arial" w:eastAsia="Arial" w:hAnsi="Arial" w:cs="Arial"/>
                <w:sz w:val="18"/>
                <w:szCs w:val="18"/>
              </w:rPr>
            </w:pPr>
            <w:r w:rsidRPr="007D3F16">
              <w:rPr>
                <w:rFonts w:ascii="Arial" w:eastAsia="Arial" w:hAnsi="Arial" w:cs="Arial"/>
                <w:sz w:val="18"/>
                <w:szCs w:val="18"/>
              </w:rPr>
              <w:t>Learner reflection data</w:t>
            </w:r>
            <w:r w:rsidR="40BB4135" w:rsidRPr="007D3F16">
              <w:rPr>
                <w:rFonts w:ascii="Arial" w:eastAsia="Arial" w:hAnsi="Arial" w:cs="Arial"/>
                <w:sz w:val="18"/>
                <w:szCs w:val="18"/>
              </w:rPr>
              <w:t xml:space="preserve"> </w:t>
            </w:r>
            <w:r w:rsidRPr="007D3F16">
              <w:rPr>
                <w:rFonts w:ascii="Arial" w:eastAsia="Arial" w:hAnsi="Arial" w:cs="Arial"/>
                <w:sz w:val="18"/>
                <w:szCs w:val="18"/>
              </w:rPr>
              <w:t>capturing skills and confidence gained</w:t>
            </w:r>
          </w:p>
          <w:p w14:paraId="29270183" w14:textId="08922853" w:rsidR="00DA20D1" w:rsidRPr="007D3F16" w:rsidRDefault="25EFD8E8" w:rsidP="00CD5F33">
            <w:pPr>
              <w:pStyle w:val="ListParagraph"/>
              <w:numPr>
                <w:ilvl w:val="0"/>
                <w:numId w:val="169"/>
              </w:numPr>
              <w:spacing w:before="240" w:after="0"/>
              <w:rPr>
                <w:rFonts w:ascii="Arial" w:eastAsia="Arial" w:hAnsi="Arial" w:cs="Arial"/>
                <w:sz w:val="18"/>
                <w:szCs w:val="18"/>
              </w:rPr>
            </w:pPr>
            <w:r w:rsidRPr="007D3F16">
              <w:rPr>
                <w:rFonts w:ascii="Arial" w:eastAsia="Arial" w:hAnsi="Arial" w:cs="Arial"/>
                <w:sz w:val="18"/>
                <w:szCs w:val="18"/>
              </w:rPr>
              <w:t>Number of community events hosted or attended (e.g., 10+ events annually)</w:t>
            </w:r>
          </w:p>
          <w:p w14:paraId="1B49C9A6" w14:textId="4110C74A" w:rsidR="00DA20D1" w:rsidRPr="007D3F16" w:rsidRDefault="25EFD8E8" w:rsidP="00CD5F33">
            <w:pPr>
              <w:pStyle w:val="ListParagraph"/>
              <w:numPr>
                <w:ilvl w:val="0"/>
                <w:numId w:val="169"/>
              </w:numPr>
              <w:spacing w:before="240" w:after="0"/>
              <w:rPr>
                <w:rFonts w:ascii="Arial" w:eastAsia="Arial" w:hAnsi="Arial" w:cs="Arial"/>
                <w:sz w:val="18"/>
                <w:szCs w:val="18"/>
              </w:rPr>
            </w:pPr>
            <w:r w:rsidRPr="007D3F16">
              <w:rPr>
                <w:rFonts w:ascii="Arial" w:eastAsia="Arial" w:hAnsi="Arial" w:cs="Arial"/>
                <w:sz w:val="18"/>
                <w:szCs w:val="18"/>
              </w:rPr>
              <w:t>Number of participants engaged (e.g., 500+ attendees at green skills showcase)</w:t>
            </w:r>
          </w:p>
          <w:p w14:paraId="2D3C1B59" w14:textId="08F511F1" w:rsidR="00DA20D1" w:rsidRPr="007D3F16" w:rsidRDefault="25EFD8E8" w:rsidP="00CD5F33">
            <w:pPr>
              <w:pStyle w:val="ListParagraph"/>
              <w:numPr>
                <w:ilvl w:val="0"/>
                <w:numId w:val="169"/>
              </w:numPr>
              <w:spacing w:before="240" w:after="0"/>
              <w:rPr>
                <w:rFonts w:ascii="Arial" w:eastAsia="Arial" w:hAnsi="Arial" w:cs="Arial"/>
                <w:sz w:val="18"/>
                <w:szCs w:val="18"/>
              </w:rPr>
            </w:pPr>
            <w:r w:rsidRPr="007D3F16">
              <w:rPr>
                <w:rFonts w:ascii="Arial" w:eastAsia="Arial" w:hAnsi="Arial" w:cs="Arial"/>
                <w:sz w:val="18"/>
                <w:szCs w:val="18"/>
              </w:rPr>
              <w:t>Feedback from event participants (e.g., 90%+ reporting increased awareness of green skills)</w:t>
            </w:r>
          </w:p>
          <w:p w14:paraId="3C520EBF" w14:textId="6B956924" w:rsidR="00DA20D1" w:rsidRPr="007D3F16" w:rsidRDefault="25EFD8E8" w:rsidP="00CD5F33">
            <w:pPr>
              <w:pStyle w:val="ListParagraph"/>
              <w:numPr>
                <w:ilvl w:val="0"/>
                <w:numId w:val="169"/>
              </w:numPr>
              <w:spacing w:before="240" w:after="0"/>
              <w:rPr>
                <w:rFonts w:ascii="Arial" w:eastAsia="Arial" w:hAnsi="Arial" w:cs="Arial"/>
                <w:sz w:val="18"/>
                <w:szCs w:val="18"/>
              </w:rPr>
            </w:pPr>
            <w:r w:rsidRPr="007D3F16">
              <w:rPr>
                <w:rFonts w:ascii="Arial" w:eastAsia="Arial" w:hAnsi="Arial" w:cs="Arial"/>
                <w:sz w:val="18"/>
                <w:szCs w:val="18"/>
              </w:rPr>
              <w:t>Impact stories</w:t>
            </w:r>
            <w:r w:rsidR="71D17DDD" w:rsidRPr="007D3F16">
              <w:rPr>
                <w:rFonts w:ascii="Arial" w:eastAsia="Arial" w:hAnsi="Arial" w:cs="Arial"/>
                <w:sz w:val="18"/>
                <w:szCs w:val="18"/>
              </w:rPr>
              <w:t xml:space="preserve"> </w:t>
            </w:r>
            <w:r w:rsidRPr="007D3F16">
              <w:rPr>
                <w:rFonts w:ascii="Arial" w:eastAsia="Arial" w:hAnsi="Arial" w:cs="Arial"/>
                <w:sz w:val="18"/>
                <w:szCs w:val="18"/>
              </w:rPr>
              <w:t xml:space="preserve">e.g., learners recruited via events, community partnerships </w:t>
            </w:r>
            <w:r w:rsidR="2FB1B9F6" w:rsidRPr="007D3F16">
              <w:rPr>
                <w:rFonts w:ascii="Arial" w:eastAsia="Arial" w:hAnsi="Arial" w:cs="Arial"/>
                <w:sz w:val="18"/>
                <w:szCs w:val="18"/>
              </w:rPr>
              <w:t xml:space="preserve">strengthened </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hideMark/>
          </w:tcPr>
          <w:p w14:paraId="6738E3E4" w14:textId="45F7084F" w:rsidR="3E0515F5" w:rsidRPr="007D3F16" w:rsidRDefault="3E0515F5" w:rsidP="3E0515F5">
            <w:pPr>
              <w:shd w:val="clear" w:color="auto" w:fill="FFFFFF" w:themeFill="background1"/>
              <w:spacing w:after="0"/>
              <w:rPr>
                <w:rFonts w:ascii="Arial" w:eastAsia="Arial" w:hAnsi="Arial" w:cs="Arial"/>
                <w:sz w:val="18"/>
                <w:szCs w:val="18"/>
              </w:rPr>
            </w:pPr>
          </w:p>
          <w:p w14:paraId="3905A955" w14:textId="3CB163D3" w:rsidR="3E0515F5" w:rsidRPr="007D3F16" w:rsidRDefault="3E0515F5" w:rsidP="3E0515F5">
            <w:pPr>
              <w:shd w:val="clear" w:color="auto" w:fill="FFFFFF" w:themeFill="background1"/>
              <w:spacing w:after="0"/>
              <w:rPr>
                <w:rFonts w:ascii="Arial" w:eastAsia="Arial" w:hAnsi="Arial" w:cs="Arial"/>
                <w:sz w:val="18"/>
                <w:szCs w:val="18"/>
              </w:rPr>
            </w:pPr>
          </w:p>
          <w:p w14:paraId="0DF6FA20" w14:textId="1C76CEAC" w:rsidR="3E0515F5" w:rsidRPr="007D3F16" w:rsidRDefault="3E0515F5" w:rsidP="3E0515F5">
            <w:pPr>
              <w:shd w:val="clear" w:color="auto" w:fill="FFFFFF" w:themeFill="background1"/>
              <w:spacing w:after="0"/>
              <w:rPr>
                <w:rFonts w:ascii="Arial" w:eastAsia="Arial" w:hAnsi="Arial" w:cs="Arial"/>
                <w:sz w:val="18"/>
                <w:szCs w:val="18"/>
              </w:rPr>
            </w:pPr>
          </w:p>
          <w:p w14:paraId="60180BE2" w14:textId="00C692E6" w:rsidR="3E0515F5" w:rsidRPr="007D3F16" w:rsidRDefault="3E0515F5" w:rsidP="3E0515F5">
            <w:pPr>
              <w:shd w:val="clear" w:color="auto" w:fill="FFFFFF" w:themeFill="background1"/>
              <w:spacing w:after="0"/>
              <w:rPr>
                <w:rFonts w:ascii="Arial" w:eastAsia="Arial" w:hAnsi="Arial" w:cs="Arial"/>
                <w:sz w:val="18"/>
                <w:szCs w:val="18"/>
              </w:rPr>
            </w:pPr>
          </w:p>
          <w:p w14:paraId="783A7F73" w14:textId="1771D6D0" w:rsidR="3E0515F5" w:rsidRPr="007D3F16" w:rsidRDefault="3E0515F5" w:rsidP="3E0515F5">
            <w:pPr>
              <w:shd w:val="clear" w:color="auto" w:fill="FFFFFF" w:themeFill="background1"/>
              <w:spacing w:after="0"/>
              <w:rPr>
                <w:rFonts w:ascii="Arial" w:eastAsia="Arial" w:hAnsi="Arial" w:cs="Arial"/>
                <w:sz w:val="18"/>
                <w:szCs w:val="18"/>
              </w:rPr>
            </w:pPr>
          </w:p>
          <w:p w14:paraId="79247815" w14:textId="35737FA9" w:rsidR="3E0515F5" w:rsidRPr="007D3F16" w:rsidRDefault="3E0515F5" w:rsidP="3E0515F5">
            <w:pPr>
              <w:shd w:val="clear" w:color="auto" w:fill="FFFFFF" w:themeFill="background1"/>
              <w:spacing w:after="0"/>
              <w:rPr>
                <w:rFonts w:ascii="Arial" w:eastAsia="Arial" w:hAnsi="Arial" w:cs="Arial"/>
                <w:sz w:val="18"/>
                <w:szCs w:val="18"/>
              </w:rPr>
            </w:pPr>
          </w:p>
          <w:p w14:paraId="731C6C30" w14:textId="7B4CA31A" w:rsidR="3E0515F5" w:rsidRPr="007D3F16" w:rsidRDefault="3E0515F5" w:rsidP="3E0515F5">
            <w:pPr>
              <w:shd w:val="clear" w:color="auto" w:fill="FFFFFF" w:themeFill="background1"/>
              <w:spacing w:after="0"/>
              <w:rPr>
                <w:rFonts w:ascii="Arial" w:eastAsia="Arial" w:hAnsi="Arial" w:cs="Arial"/>
                <w:sz w:val="18"/>
                <w:szCs w:val="18"/>
              </w:rPr>
            </w:pPr>
          </w:p>
          <w:p w14:paraId="7D68334A" w14:textId="3D143F2A" w:rsidR="3E0515F5" w:rsidRPr="007D3F16" w:rsidRDefault="3E0515F5" w:rsidP="3E0515F5">
            <w:pPr>
              <w:shd w:val="clear" w:color="auto" w:fill="FFFFFF" w:themeFill="background1"/>
              <w:spacing w:after="0"/>
              <w:rPr>
                <w:rFonts w:ascii="Arial" w:eastAsia="Arial" w:hAnsi="Arial" w:cs="Arial"/>
                <w:sz w:val="18"/>
                <w:szCs w:val="18"/>
              </w:rPr>
            </w:pPr>
          </w:p>
          <w:p w14:paraId="1A10DB5E" w14:textId="09D5B74A" w:rsidR="3E0515F5" w:rsidRPr="007D3F16" w:rsidRDefault="3E0515F5" w:rsidP="3E0515F5">
            <w:pPr>
              <w:shd w:val="clear" w:color="auto" w:fill="FFFFFF" w:themeFill="background1"/>
              <w:spacing w:after="0"/>
              <w:rPr>
                <w:rFonts w:ascii="Arial" w:eastAsia="Arial" w:hAnsi="Arial" w:cs="Arial"/>
                <w:sz w:val="18"/>
                <w:szCs w:val="18"/>
              </w:rPr>
            </w:pPr>
          </w:p>
          <w:p w14:paraId="5CA35119" w14:textId="4D5B2DCA" w:rsidR="3E0515F5" w:rsidRPr="007D3F16" w:rsidRDefault="3E0515F5" w:rsidP="3E0515F5">
            <w:pPr>
              <w:shd w:val="clear" w:color="auto" w:fill="FFFFFF" w:themeFill="background1"/>
              <w:spacing w:after="0"/>
              <w:rPr>
                <w:rFonts w:ascii="Arial" w:eastAsia="Arial" w:hAnsi="Arial" w:cs="Arial"/>
                <w:sz w:val="18"/>
                <w:szCs w:val="18"/>
              </w:rPr>
            </w:pPr>
          </w:p>
          <w:p w14:paraId="1B53B66C" w14:textId="03F1714C" w:rsidR="3E0515F5" w:rsidRPr="007D3F16" w:rsidRDefault="3E0515F5" w:rsidP="3E0515F5">
            <w:pPr>
              <w:shd w:val="clear" w:color="auto" w:fill="FFFFFF" w:themeFill="background1"/>
              <w:spacing w:after="0"/>
              <w:rPr>
                <w:rFonts w:ascii="Arial" w:eastAsia="Arial" w:hAnsi="Arial" w:cs="Arial"/>
                <w:sz w:val="18"/>
                <w:szCs w:val="18"/>
              </w:rPr>
            </w:pPr>
          </w:p>
          <w:p w14:paraId="265C31DE" w14:textId="25BB939C" w:rsidR="3E0515F5" w:rsidRPr="007D3F16" w:rsidRDefault="3E0515F5" w:rsidP="3E0515F5">
            <w:pPr>
              <w:shd w:val="clear" w:color="auto" w:fill="FFFFFF" w:themeFill="background1"/>
              <w:spacing w:after="0"/>
              <w:rPr>
                <w:rFonts w:ascii="Arial" w:eastAsia="Arial" w:hAnsi="Arial" w:cs="Arial"/>
                <w:sz w:val="18"/>
                <w:szCs w:val="18"/>
              </w:rPr>
            </w:pPr>
          </w:p>
          <w:p w14:paraId="27F84B98" w14:textId="6D5D2F78" w:rsidR="3E0515F5" w:rsidRPr="007D3F16" w:rsidRDefault="3E0515F5" w:rsidP="3E0515F5">
            <w:pPr>
              <w:shd w:val="clear" w:color="auto" w:fill="FFFFFF" w:themeFill="background1"/>
              <w:spacing w:after="0"/>
              <w:rPr>
                <w:rFonts w:ascii="Arial" w:eastAsia="Arial" w:hAnsi="Arial" w:cs="Arial"/>
                <w:sz w:val="18"/>
                <w:szCs w:val="18"/>
              </w:rPr>
            </w:pPr>
          </w:p>
          <w:p w14:paraId="3D970A8D" w14:textId="54CD8039" w:rsidR="3E0515F5" w:rsidRPr="007D3F16" w:rsidRDefault="3E0515F5" w:rsidP="3E0515F5">
            <w:pPr>
              <w:shd w:val="clear" w:color="auto" w:fill="FFFFFF" w:themeFill="background1"/>
              <w:spacing w:after="0"/>
              <w:rPr>
                <w:rFonts w:ascii="Arial" w:eastAsia="Arial" w:hAnsi="Arial" w:cs="Arial"/>
                <w:sz w:val="18"/>
                <w:szCs w:val="18"/>
              </w:rPr>
            </w:pPr>
          </w:p>
          <w:p w14:paraId="7D90B6D2" w14:textId="28783693" w:rsidR="3E0515F5" w:rsidRPr="007D3F16" w:rsidRDefault="3E0515F5" w:rsidP="3E0515F5">
            <w:pPr>
              <w:shd w:val="clear" w:color="auto" w:fill="FFFFFF" w:themeFill="background1"/>
              <w:spacing w:after="0"/>
              <w:rPr>
                <w:rFonts w:ascii="Arial" w:eastAsia="Arial" w:hAnsi="Arial" w:cs="Arial"/>
                <w:sz w:val="18"/>
                <w:szCs w:val="18"/>
              </w:rPr>
            </w:pPr>
          </w:p>
          <w:p w14:paraId="2D59B808" w14:textId="067DBD89" w:rsidR="3E0515F5" w:rsidRPr="007D3F16" w:rsidRDefault="3E0515F5" w:rsidP="3E0515F5">
            <w:pPr>
              <w:shd w:val="clear" w:color="auto" w:fill="FFFFFF" w:themeFill="background1"/>
              <w:spacing w:after="0"/>
              <w:rPr>
                <w:rFonts w:ascii="Arial" w:eastAsia="Arial" w:hAnsi="Arial" w:cs="Arial"/>
                <w:sz w:val="18"/>
                <w:szCs w:val="18"/>
              </w:rPr>
            </w:pPr>
          </w:p>
          <w:p w14:paraId="03A2DC79" w14:textId="4654C1BF" w:rsidR="3E0515F5" w:rsidRPr="007D3F16" w:rsidRDefault="3E0515F5" w:rsidP="3E0515F5">
            <w:pPr>
              <w:shd w:val="clear" w:color="auto" w:fill="FFFFFF" w:themeFill="background1"/>
              <w:spacing w:after="0"/>
              <w:rPr>
                <w:rFonts w:ascii="Arial" w:eastAsia="Arial" w:hAnsi="Arial" w:cs="Arial"/>
                <w:sz w:val="18"/>
                <w:szCs w:val="18"/>
              </w:rPr>
            </w:pPr>
          </w:p>
          <w:p w14:paraId="24D9432C" w14:textId="32F22BF1" w:rsidR="00DA20D1" w:rsidRPr="007D3F16" w:rsidRDefault="00FC70C2" w:rsidP="0EAEFA83">
            <w:pPr>
              <w:shd w:val="clear" w:color="auto" w:fill="FFFFFF" w:themeFill="background1"/>
              <w:spacing w:after="0"/>
              <w:rPr>
                <w:rFonts w:ascii="Arial" w:eastAsia="Arial" w:hAnsi="Arial" w:cs="Arial"/>
                <w:sz w:val="18"/>
                <w:szCs w:val="18"/>
                <w:lang w:eastAsia="en-GB"/>
              </w:rPr>
            </w:pPr>
            <w:r w:rsidRPr="007D3F16">
              <w:rPr>
                <w:rFonts w:ascii="Arial" w:eastAsia="Arial" w:hAnsi="Arial" w:cs="Arial"/>
                <w:sz w:val="18"/>
                <w:szCs w:val="18"/>
              </w:rPr>
              <w:t>STRONG Standard</w:t>
            </w:r>
          </w:p>
          <w:p w14:paraId="330C78E6" w14:textId="2CFA9956" w:rsidR="00DA20D1" w:rsidRPr="007D3F16" w:rsidRDefault="00DA20D1" w:rsidP="00DA20D1">
            <w:pPr>
              <w:shd w:val="clear" w:color="auto" w:fill="FFFFFF"/>
              <w:spacing w:after="0"/>
              <w:rPr>
                <w:rFonts w:ascii="Arial" w:eastAsia="Arial" w:hAnsi="Arial" w:cs="Arial"/>
                <w:sz w:val="18"/>
                <w:szCs w:val="18"/>
                <w:lang w:eastAsia="en-GB"/>
              </w:rPr>
            </w:pPr>
          </w:p>
        </w:tc>
      </w:tr>
      <w:tr w:rsidR="00DA20D1" w:rsidRPr="007D3F16" w14:paraId="6602224A" w14:textId="77777777" w:rsidTr="00123BEA">
        <w:trPr>
          <w:trHeight w:val="1308"/>
        </w:trPr>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0BD8FFF" w14:textId="77777777" w:rsidR="00DA20D1" w:rsidRPr="007D3F16" w:rsidRDefault="00DA20D1" w:rsidP="00DA20D1">
            <w:pPr>
              <w:spacing w:after="0"/>
              <w:jc w:val="both"/>
              <w:rPr>
                <w:rFonts w:ascii="Arial" w:eastAsia="Arial" w:hAnsi="Arial" w:cs="Arial"/>
                <w:sz w:val="18"/>
                <w:szCs w:val="18"/>
                <w:lang w:eastAsia="en-GB"/>
              </w:rPr>
            </w:pPr>
          </w:p>
          <w:p w14:paraId="2C266E46" w14:textId="77777777" w:rsidR="00DA20D1" w:rsidRPr="007D3F16" w:rsidRDefault="00DA20D1" w:rsidP="3B4801A2">
            <w:pPr>
              <w:spacing w:after="0"/>
              <w:rPr>
                <w:rFonts w:ascii="Arial" w:eastAsia="Arial" w:hAnsi="Arial" w:cs="Arial"/>
                <w:b/>
                <w:bCs/>
                <w:color w:val="222222"/>
                <w:sz w:val="18"/>
                <w:szCs w:val="18"/>
                <w:lang w:eastAsia="en-GB"/>
              </w:rPr>
            </w:pPr>
            <w:r w:rsidRPr="007D3F16">
              <w:rPr>
                <w:rFonts w:ascii="Arial" w:eastAsia="Arial" w:hAnsi="Arial" w:cs="Arial"/>
                <w:b/>
                <w:bCs/>
                <w:color w:val="222222"/>
                <w:sz w:val="18"/>
                <w:szCs w:val="18"/>
                <w:lang w:eastAsia="en-GB"/>
              </w:rPr>
              <w:t xml:space="preserve">Community Engagement </w:t>
            </w:r>
          </w:p>
          <w:p w14:paraId="72181208" w14:textId="70191241" w:rsidR="00DA20D1" w:rsidRPr="007D3F16" w:rsidRDefault="00DA20D1" w:rsidP="3B4801A2">
            <w:pPr>
              <w:spacing w:after="0"/>
              <w:rPr>
                <w:rFonts w:ascii="Arial" w:eastAsia="Arial" w:hAnsi="Arial" w:cs="Arial"/>
                <w:color w:val="222222"/>
                <w:sz w:val="18"/>
                <w:szCs w:val="18"/>
                <w:highlight w:val="cyan"/>
                <w:lang w:eastAsia="en-GB"/>
              </w:rPr>
            </w:pPr>
            <w:r w:rsidRPr="007D3F16">
              <w:rPr>
                <w:rFonts w:ascii="Arial" w:eastAsia="Arial" w:hAnsi="Arial" w:cs="Arial"/>
                <w:color w:val="222222"/>
                <w:sz w:val="18"/>
                <w:szCs w:val="18"/>
                <w:lang w:eastAsia="en-GB"/>
              </w:rPr>
              <w:t>(Charities, community groups,</w:t>
            </w:r>
            <w:r w:rsidR="0A12DD4A" w:rsidRPr="007D3F16">
              <w:rPr>
                <w:rFonts w:ascii="Arial" w:eastAsia="Arial" w:hAnsi="Arial" w:cs="Arial"/>
                <w:color w:val="222222"/>
                <w:sz w:val="18"/>
                <w:szCs w:val="18"/>
                <w:lang w:eastAsia="en-GB"/>
              </w:rPr>
              <w:t xml:space="preserve"> </w:t>
            </w:r>
            <w:r w:rsidRPr="007D3F16">
              <w:rPr>
                <w:rFonts w:ascii="Arial" w:eastAsia="Arial" w:hAnsi="Arial" w:cs="Arial"/>
                <w:color w:val="222222"/>
                <w:sz w:val="18"/>
                <w:szCs w:val="18"/>
                <w:lang w:eastAsia="en-GB"/>
              </w:rPr>
              <w:t xml:space="preserve">third sector) </w:t>
            </w:r>
          </w:p>
          <w:p w14:paraId="6F359BE9" w14:textId="77777777" w:rsidR="3E0515F5" w:rsidRPr="007D3F16" w:rsidRDefault="3E0515F5" w:rsidP="3B4801A2">
            <w:pPr>
              <w:spacing w:after="0"/>
              <w:rPr>
                <w:rFonts w:ascii="Arial" w:eastAsia="Arial" w:hAnsi="Arial" w:cs="Arial"/>
                <w:color w:val="222222"/>
                <w:sz w:val="18"/>
                <w:szCs w:val="18"/>
                <w:lang w:eastAsia="en-GB"/>
              </w:rPr>
            </w:pPr>
          </w:p>
          <w:p w14:paraId="1DC8A3C9" w14:textId="77777777" w:rsidR="3E0515F5" w:rsidRPr="007D3F16" w:rsidRDefault="3E0515F5" w:rsidP="3E0515F5">
            <w:pPr>
              <w:spacing w:after="0"/>
              <w:jc w:val="both"/>
              <w:rPr>
                <w:rFonts w:ascii="Arial" w:eastAsia="Arial" w:hAnsi="Arial" w:cs="Arial"/>
                <w:color w:val="222222"/>
                <w:sz w:val="18"/>
                <w:szCs w:val="18"/>
                <w:lang w:eastAsia="en-GB"/>
              </w:rPr>
            </w:pPr>
          </w:p>
        </w:tc>
        <w:tc>
          <w:tcPr>
            <w:tcW w:w="5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2E2EF3" w14:textId="555E7737" w:rsidR="00DA20D1" w:rsidRPr="007D3F16" w:rsidRDefault="61204E6F" w:rsidP="3B4801A2">
            <w:pPr>
              <w:spacing w:after="0"/>
              <w:rPr>
                <w:rFonts w:ascii="Arial" w:eastAsia="Arial" w:hAnsi="Arial" w:cs="Arial"/>
                <w:sz w:val="18"/>
                <w:szCs w:val="18"/>
                <w:lang w:eastAsia="en-GB"/>
              </w:rPr>
            </w:pPr>
            <w:r w:rsidRPr="007D3F16">
              <w:rPr>
                <w:rFonts w:ascii="Arial" w:eastAsia="Arial" w:hAnsi="Arial" w:cs="Arial"/>
                <w:sz w:val="18"/>
                <w:szCs w:val="18"/>
                <w:lang w:eastAsia="en-GB"/>
              </w:rPr>
              <w:t xml:space="preserve">Capel Manor College works in partnership with a wide range of national and local charities to deliver community-focused, place-based education that supports environmental sustainability, social wellbeing, and civic participation. </w:t>
            </w:r>
          </w:p>
          <w:p w14:paraId="3DF14E25" w14:textId="4245649E" w:rsidR="00DA20D1" w:rsidRPr="007D3F16" w:rsidRDefault="00DA20D1" w:rsidP="3B4801A2">
            <w:pPr>
              <w:spacing w:after="0"/>
              <w:rPr>
                <w:rFonts w:ascii="Arial" w:eastAsia="Arial" w:hAnsi="Arial" w:cs="Arial"/>
                <w:sz w:val="18"/>
                <w:szCs w:val="18"/>
                <w:lang w:eastAsia="en-GB"/>
              </w:rPr>
            </w:pPr>
          </w:p>
          <w:p w14:paraId="69D28A8C" w14:textId="2EF7F81C" w:rsidR="00DA20D1" w:rsidRPr="007D3F16" w:rsidRDefault="61204E6F" w:rsidP="3B4801A2">
            <w:pPr>
              <w:spacing w:after="0"/>
              <w:rPr>
                <w:rFonts w:ascii="Arial" w:eastAsia="Arial" w:hAnsi="Arial" w:cs="Arial"/>
                <w:sz w:val="18"/>
                <w:szCs w:val="18"/>
                <w:lang w:eastAsia="en-GB"/>
              </w:rPr>
            </w:pPr>
            <w:r w:rsidRPr="007D3F16">
              <w:rPr>
                <w:rFonts w:ascii="Arial" w:eastAsia="Arial" w:hAnsi="Arial" w:cs="Arial"/>
                <w:sz w:val="18"/>
                <w:szCs w:val="18"/>
                <w:lang w:eastAsia="en-GB"/>
              </w:rPr>
              <w:t>Key partners include:</w:t>
            </w:r>
          </w:p>
          <w:p w14:paraId="518FB237" w14:textId="299E09D7" w:rsidR="00DA20D1" w:rsidRPr="007D3F16" w:rsidRDefault="61204E6F" w:rsidP="00CD5F33">
            <w:pPr>
              <w:pStyle w:val="ListParagraph"/>
              <w:numPr>
                <w:ilvl w:val="0"/>
                <w:numId w:val="168"/>
              </w:numPr>
              <w:spacing w:after="0"/>
              <w:rPr>
                <w:rFonts w:ascii="Arial" w:eastAsia="Arial" w:hAnsi="Arial" w:cs="Arial"/>
                <w:sz w:val="18"/>
                <w:szCs w:val="18"/>
                <w:lang w:eastAsia="en-GB"/>
              </w:rPr>
            </w:pPr>
            <w:r w:rsidRPr="007D3F16">
              <w:rPr>
                <w:rFonts w:ascii="Arial" w:eastAsia="Arial" w:hAnsi="Arial" w:cs="Arial"/>
                <w:sz w:val="18"/>
                <w:szCs w:val="18"/>
                <w:lang w:eastAsia="en-GB"/>
              </w:rPr>
              <w:t>Groundwork</w:t>
            </w:r>
          </w:p>
          <w:p w14:paraId="1CC0F244" w14:textId="1BAD0795" w:rsidR="00DA20D1" w:rsidRPr="007D3F16" w:rsidRDefault="61204E6F" w:rsidP="00CD5F33">
            <w:pPr>
              <w:pStyle w:val="ListParagraph"/>
              <w:numPr>
                <w:ilvl w:val="0"/>
                <w:numId w:val="168"/>
              </w:numPr>
              <w:spacing w:after="0"/>
              <w:rPr>
                <w:rFonts w:ascii="Arial" w:eastAsia="Arial" w:hAnsi="Arial" w:cs="Arial"/>
                <w:sz w:val="18"/>
                <w:szCs w:val="18"/>
                <w:lang w:eastAsia="en-GB"/>
              </w:rPr>
            </w:pPr>
            <w:r w:rsidRPr="007D3F16">
              <w:rPr>
                <w:rFonts w:ascii="Arial" w:eastAsia="Arial" w:hAnsi="Arial" w:cs="Arial"/>
                <w:sz w:val="18"/>
                <w:szCs w:val="18"/>
                <w:lang w:eastAsia="en-GB"/>
              </w:rPr>
              <w:t>Parks for London</w:t>
            </w:r>
          </w:p>
          <w:p w14:paraId="5662A892" w14:textId="3F70A847" w:rsidR="00DA20D1" w:rsidRPr="007D3F16" w:rsidRDefault="61204E6F" w:rsidP="00CD5F33">
            <w:pPr>
              <w:pStyle w:val="ListParagraph"/>
              <w:numPr>
                <w:ilvl w:val="0"/>
                <w:numId w:val="168"/>
              </w:numPr>
              <w:spacing w:after="0"/>
              <w:rPr>
                <w:rFonts w:ascii="Arial" w:eastAsia="Arial" w:hAnsi="Arial" w:cs="Arial"/>
                <w:sz w:val="18"/>
                <w:szCs w:val="18"/>
                <w:lang w:eastAsia="en-GB"/>
              </w:rPr>
            </w:pPr>
            <w:r w:rsidRPr="007D3F16">
              <w:rPr>
                <w:rFonts w:ascii="Arial" w:eastAsia="Arial" w:hAnsi="Arial" w:cs="Arial"/>
                <w:sz w:val="18"/>
                <w:szCs w:val="18"/>
                <w:lang w:eastAsia="en-GB"/>
              </w:rPr>
              <w:t>London Wildlife Trust</w:t>
            </w:r>
          </w:p>
          <w:p w14:paraId="02426E1B" w14:textId="2F0D9CEE" w:rsidR="00DA20D1" w:rsidRPr="007D3F16" w:rsidRDefault="61204E6F" w:rsidP="00CD5F33">
            <w:pPr>
              <w:pStyle w:val="ListParagraph"/>
              <w:numPr>
                <w:ilvl w:val="0"/>
                <w:numId w:val="168"/>
              </w:numPr>
              <w:spacing w:after="0"/>
              <w:rPr>
                <w:rFonts w:ascii="Arial" w:eastAsia="Arial" w:hAnsi="Arial" w:cs="Arial"/>
                <w:sz w:val="18"/>
                <w:szCs w:val="18"/>
                <w:lang w:eastAsia="en-GB"/>
              </w:rPr>
            </w:pPr>
            <w:r w:rsidRPr="007D3F16">
              <w:rPr>
                <w:rFonts w:ascii="Arial" w:eastAsia="Arial" w:hAnsi="Arial" w:cs="Arial"/>
                <w:sz w:val="18"/>
                <w:szCs w:val="18"/>
                <w:lang w:eastAsia="en-GB"/>
              </w:rPr>
              <w:t>The Conservation Volunteers (TCV)</w:t>
            </w:r>
          </w:p>
          <w:p w14:paraId="6DDEA276" w14:textId="39B9FBCB" w:rsidR="00DA20D1" w:rsidRPr="007D3F16" w:rsidRDefault="61204E6F" w:rsidP="00CD5F33">
            <w:pPr>
              <w:pStyle w:val="ListParagraph"/>
              <w:numPr>
                <w:ilvl w:val="0"/>
                <w:numId w:val="168"/>
              </w:numPr>
              <w:spacing w:after="0"/>
              <w:rPr>
                <w:rFonts w:ascii="Arial" w:eastAsia="Arial" w:hAnsi="Arial" w:cs="Arial"/>
                <w:sz w:val="18"/>
                <w:szCs w:val="18"/>
                <w:lang w:eastAsia="en-GB"/>
              </w:rPr>
            </w:pPr>
            <w:r w:rsidRPr="007D3F16">
              <w:rPr>
                <w:rFonts w:ascii="Arial" w:eastAsia="Arial" w:hAnsi="Arial" w:cs="Arial"/>
                <w:sz w:val="18"/>
                <w:szCs w:val="18"/>
                <w:lang w:eastAsia="en-GB"/>
              </w:rPr>
              <w:t>Thrive (therapeutic horticulture)</w:t>
            </w:r>
          </w:p>
          <w:p w14:paraId="25F4BACD" w14:textId="7F585331" w:rsidR="00DA20D1" w:rsidRPr="007D3F16" w:rsidRDefault="61204E6F" w:rsidP="00CD5F33">
            <w:pPr>
              <w:pStyle w:val="ListParagraph"/>
              <w:numPr>
                <w:ilvl w:val="0"/>
                <w:numId w:val="168"/>
              </w:numPr>
              <w:spacing w:after="0"/>
              <w:rPr>
                <w:rFonts w:ascii="Arial" w:eastAsia="Arial" w:hAnsi="Arial" w:cs="Arial"/>
                <w:sz w:val="18"/>
                <w:szCs w:val="18"/>
                <w:lang w:eastAsia="en-GB"/>
              </w:rPr>
            </w:pPr>
            <w:r w:rsidRPr="007D3F16">
              <w:rPr>
                <w:rFonts w:ascii="Arial" w:eastAsia="Arial" w:hAnsi="Arial" w:cs="Arial"/>
                <w:sz w:val="18"/>
                <w:szCs w:val="18"/>
                <w:lang w:eastAsia="en-GB"/>
              </w:rPr>
              <w:t>Local mental health and wellbeing charities (e.g., Mind)</w:t>
            </w:r>
          </w:p>
          <w:p w14:paraId="3263902E" w14:textId="1A8FB6B0" w:rsidR="00DA20D1" w:rsidRPr="007D3F16" w:rsidRDefault="00DA20D1" w:rsidP="3B4801A2">
            <w:pPr>
              <w:spacing w:after="0"/>
              <w:rPr>
                <w:rFonts w:ascii="Arial" w:eastAsia="Arial" w:hAnsi="Arial" w:cs="Arial"/>
                <w:sz w:val="18"/>
                <w:szCs w:val="18"/>
                <w:lang w:eastAsia="en-GB"/>
              </w:rPr>
            </w:pPr>
          </w:p>
          <w:p w14:paraId="3FC9F848" w14:textId="6B24A486" w:rsidR="00DA20D1" w:rsidRPr="007D3F16" w:rsidRDefault="61204E6F" w:rsidP="3B4801A2">
            <w:pPr>
              <w:spacing w:after="0"/>
              <w:rPr>
                <w:rFonts w:ascii="Arial" w:eastAsia="Arial" w:hAnsi="Arial" w:cs="Arial"/>
                <w:sz w:val="18"/>
                <w:szCs w:val="18"/>
                <w:lang w:eastAsia="en-GB"/>
              </w:rPr>
            </w:pPr>
            <w:r w:rsidRPr="007D3F16">
              <w:rPr>
                <w:rFonts w:ascii="Arial" w:eastAsia="Arial" w:hAnsi="Arial" w:cs="Arial"/>
                <w:sz w:val="18"/>
                <w:szCs w:val="18"/>
                <w:lang w:eastAsia="en-GB"/>
              </w:rPr>
              <w:t>Capel delivers over 30 civic and community projects annually, creating direct impact through:</w:t>
            </w:r>
          </w:p>
          <w:p w14:paraId="48C7B758" w14:textId="256BEBBF" w:rsidR="00DA20D1" w:rsidRPr="007D3F16" w:rsidRDefault="61204E6F" w:rsidP="00CD5F33">
            <w:pPr>
              <w:pStyle w:val="ListParagraph"/>
              <w:numPr>
                <w:ilvl w:val="0"/>
                <w:numId w:val="167"/>
              </w:numPr>
              <w:spacing w:after="0"/>
              <w:rPr>
                <w:rFonts w:ascii="Arial" w:eastAsia="Arial" w:hAnsi="Arial" w:cs="Arial"/>
                <w:sz w:val="18"/>
                <w:szCs w:val="18"/>
                <w:lang w:eastAsia="en-GB"/>
              </w:rPr>
            </w:pPr>
            <w:r w:rsidRPr="007D3F16">
              <w:rPr>
                <w:rFonts w:ascii="Arial" w:eastAsia="Arial" w:hAnsi="Arial" w:cs="Arial"/>
                <w:sz w:val="18"/>
                <w:szCs w:val="18"/>
                <w:lang w:eastAsia="en-GB"/>
              </w:rPr>
              <w:t>Rewilding and habitat restoration projects</w:t>
            </w:r>
          </w:p>
          <w:p w14:paraId="36D01408" w14:textId="59757E50" w:rsidR="00DA20D1" w:rsidRPr="007D3F16" w:rsidRDefault="61204E6F" w:rsidP="00CD5F33">
            <w:pPr>
              <w:pStyle w:val="ListParagraph"/>
              <w:numPr>
                <w:ilvl w:val="0"/>
                <w:numId w:val="167"/>
              </w:numPr>
              <w:spacing w:after="0"/>
              <w:rPr>
                <w:rFonts w:ascii="Arial" w:eastAsia="Arial" w:hAnsi="Arial" w:cs="Arial"/>
                <w:sz w:val="18"/>
                <w:szCs w:val="18"/>
                <w:lang w:eastAsia="en-GB"/>
              </w:rPr>
            </w:pPr>
            <w:r w:rsidRPr="007D3F16">
              <w:rPr>
                <w:rFonts w:ascii="Arial" w:eastAsia="Arial" w:hAnsi="Arial" w:cs="Arial"/>
                <w:sz w:val="18"/>
                <w:szCs w:val="18"/>
                <w:lang w:eastAsia="en-GB"/>
              </w:rPr>
              <w:t>Community gardens and biodiversity sites</w:t>
            </w:r>
          </w:p>
          <w:p w14:paraId="65168413" w14:textId="06E7E5CA" w:rsidR="00DA20D1" w:rsidRPr="007D3F16" w:rsidRDefault="61204E6F" w:rsidP="00CD5F33">
            <w:pPr>
              <w:pStyle w:val="ListParagraph"/>
              <w:numPr>
                <w:ilvl w:val="0"/>
                <w:numId w:val="167"/>
              </w:numPr>
              <w:spacing w:after="0"/>
              <w:rPr>
                <w:rFonts w:ascii="Arial" w:eastAsia="Arial" w:hAnsi="Arial" w:cs="Arial"/>
                <w:sz w:val="18"/>
                <w:szCs w:val="18"/>
                <w:lang w:eastAsia="en-GB"/>
              </w:rPr>
            </w:pPr>
            <w:r w:rsidRPr="007D3F16">
              <w:rPr>
                <w:rFonts w:ascii="Arial" w:eastAsia="Arial" w:hAnsi="Arial" w:cs="Arial"/>
                <w:sz w:val="18"/>
                <w:szCs w:val="18"/>
                <w:lang w:eastAsia="en-GB"/>
              </w:rPr>
              <w:t>Conservation grazing initiatives</w:t>
            </w:r>
          </w:p>
          <w:p w14:paraId="308C2B84" w14:textId="26ED66C5" w:rsidR="00DA20D1" w:rsidRPr="007D3F16" w:rsidRDefault="61204E6F" w:rsidP="00CD5F33">
            <w:pPr>
              <w:pStyle w:val="ListParagraph"/>
              <w:numPr>
                <w:ilvl w:val="0"/>
                <w:numId w:val="167"/>
              </w:numPr>
              <w:spacing w:after="0"/>
              <w:rPr>
                <w:rFonts w:ascii="Arial" w:eastAsia="Arial" w:hAnsi="Arial" w:cs="Arial"/>
                <w:sz w:val="18"/>
                <w:szCs w:val="18"/>
                <w:lang w:eastAsia="en-GB"/>
              </w:rPr>
            </w:pPr>
            <w:r w:rsidRPr="007D3F16">
              <w:rPr>
                <w:rFonts w:ascii="Arial" w:eastAsia="Arial" w:hAnsi="Arial" w:cs="Arial"/>
                <w:sz w:val="18"/>
                <w:szCs w:val="18"/>
                <w:lang w:eastAsia="en-GB"/>
              </w:rPr>
              <w:t>Therapeutic horticulture programmes</w:t>
            </w:r>
          </w:p>
          <w:p w14:paraId="52FE2D86" w14:textId="2280B8AD" w:rsidR="00DA20D1" w:rsidRPr="007D3F16" w:rsidRDefault="00DA20D1" w:rsidP="3B4801A2">
            <w:pPr>
              <w:spacing w:after="0"/>
              <w:rPr>
                <w:rFonts w:ascii="Arial" w:eastAsia="Arial" w:hAnsi="Arial" w:cs="Arial"/>
                <w:sz w:val="18"/>
                <w:szCs w:val="18"/>
                <w:lang w:eastAsia="en-GB"/>
              </w:rPr>
            </w:pPr>
          </w:p>
          <w:p w14:paraId="2AF25F61" w14:textId="1809CDB6" w:rsidR="00DA20D1" w:rsidRPr="007D3F16" w:rsidRDefault="61204E6F" w:rsidP="3B4801A2">
            <w:pPr>
              <w:spacing w:after="0"/>
              <w:rPr>
                <w:rFonts w:ascii="Arial" w:eastAsia="Arial" w:hAnsi="Arial" w:cs="Arial"/>
                <w:sz w:val="18"/>
                <w:szCs w:val="18"/>
                <w:lang w:eastAsia="en-GB"/>
              </w:rPr>
            </w:pPr>
            <w:r w:rsidRPr="007D3F16">
              <w:rPr>
                <w:rFonts w:ascii="Arial" w:eastAsia="Arial" w:hAnsi="Arial" w:cs="Arial"/>
                <w:sz w:val="18"/>
                <w:szCs w:val="18"/>
                <w:lang w:eastAsia="en-GB"/>
              </w:rPr>
              <w:lastRenderedPageBreak/>
              <w:t>We collaborate closely with borough councils across Enfield, Bromley, Ealing, Greenwich, and Camden to support environmental regeneration and community wellbeing, including:</w:t>
            </w:r>
          </w:p>
          <w:p w14:paraId="3AAC41EE" w14:textId="045F7287" w:rsidR="00DA20D1" w:rsidRPr="007D3F16" w:rsidRDefault="61204E6F" w:rsidP="00CD5F33">
            <w:pPr>
              <w:pStyle w:val="ListParagraph"/>
              <w:numPr>
                <w:ilvl w:val="0"/>
                <w:numId w:val="166"/>
              </w:numPr>
              <w:spacing w:after="0"/>
              <w:rPr>
                <w:rFonts w:ascii="Arial" w:eastAsia="Arial" w:hAnsi="Arial" w:cs="Arial"/>
                <w:sz w:val="18"/>
                <w:szCs w:val="18"/>
                <w:lang w:eastAsia="en-GB"/>
              </w:rPr>
            </w:pPr>
            <w:r w:rsidRPr="007D3F16">
              <w:rPr>
                <w:rFonts w:ascii="Arial" w:eastAsia="Arial" w:hAnsi="Arial" w:cs="Arial"/>
                <w:sz w:val="18"/>
                <w:szCs w:val="18"/>
                <w:lang w:eastAsia="en-GB"/>
              </w:rPr>
              <w:t>Conservation grazing projects, rewilding plans, and the reintroduction of beavers as part of Enfield’s flood prevention strategy.</w:t>
            </w:r>
          </w:p>
          <w:p w14:paraId="0610EC2F" w14:textId="4059F626" w:rsidR="00DA20D1" w:rsidRPr="007D3F16" w:rsidRDefault="2D9D6C73" w:rsidP="00CD5F33">
            <w:pPr>
              <w:pStyle w:val="ListParagraph"/>
              <w:numPr>
                <w:ilvl w:val="0"/>
                <w:numId w:val="166"/>
              </w:numPr>
              <w:spacing w:after="0"/>
              <w:rPr>
                <w:rFonts w:ascii="Arial" w:eastAsia="Arial" w:hAnsi="Arial" w:cs="Arial"/>
                <w:sz w:val="18"/>
                <w:szCs w:val="18"/>
                <w:lang w:eastAsia="en-GB"/>
              </w:rPr>
            </w:pPr>
            <w:r w:rsidRPr="007D3F16">
              <w:rPr>
                <w:rFonts w:ascii="Arial" w:eastAsia="Arial" w:hAnsi="Arial" w:cs="Arial"/>
                <w:sz w:val="18"/>
                <w:szCs w:val="18"/>
                <w:lang w:eastAsia="en-GB"/>
              </w:rPr>
              <w:t xml:space="preserve">Management of the 180-acre Forty Hall Farm in partnership with Enfield Council, including community volunteering opportunities in the orchard, vineyard, and the Enfield Veg Box Scheme a market garden supporting both learner education and fresh food access for </w:t>
            </w:r>
            <w:proofErr w:type="gramStart"/>
            <w:r w:rsidRPr="007D3F16">
              <w:rPr>
                <w:rFonts w:ascii="Arial" w:eastAsia="Arial" w:hAnsi="Arial" w:cs="Arial"/>
                <w:sz w:val="18"/>
                <w:szCs w:val="18"/>
                <w:lang w:eastAsia="en-GB"/>
              </w:rPr>
              <w:t>local residents</w:t>
            </w:r>
            <w:proofErr w:type="gramEnd"/>
            <w:r w:rsidRPr="007D3F16">
              <w:rPr>
                <w:rFonts w:ascii="Arial" w:eastAsia="Arial" w:hAnsi="Arial" w:cs="Arial"/>
                <w:sz w:val="18"/>
                <w:szCs w:val="18"/>
                <w:lang w:eastAsia="en-GB"/>
              </w:rPr>
              <w:t>.</w:t>
            </w:r>
          </w:p>
          <w:p w14:paraId="3BE17CCF" w14:textId="2100B712" w:rsidR="00DA20D1" w:rsidRPr="004A4EEF" w:rsidRDefault="61204E6F" w:rsidP="000371B1">
            <w:pPr>
              <w:pStyle w:val="ListParagraph"/>
              <w:numPr>
                <w:ilvl w:val="0"/>
                <w:numId w:val="166"/>
              </w:numPr>
              <w:spacing w:after="0"/>
              <w:rPr>
                <w:rFonts w:ascii="Arial" w:eastAsia="Arial" w:hAnsi="Arial" w:cs="Arial"/>
                <w:sz w:val="18"/>
                <w:szCs w:val="18"/>
                <w:lang w:eastAsia="en-GB"/>
              </w:rPr>
            </w:pPr>
            <w:r w:rsidRPr="004A4EEF">
              <w:rPr>
                <w:rFonts w:ascii="Arial" w:eastAsia="Arial" w:hAnsi="Arial" w:cs="Arial"/>
                <w:sz w:val="18"/>
                <w:szCs w:val="18"/>
                <w:lang w:eastAsia="en-GB"/>
              </w:rPr>
              <w:t>Tree management and biodiversity projects at Gunnersbury Park (Ealing) and Mottingham (Bromley).</w:t>
            </w:r>
          </w:p>
          <w:p w14:paraId="65053A55" w14:textId="34E70B26" w:rsidR="00DA20D1" w:rsidRPr="007D3F16" w:rsidRDefault="61204E6F" w:rsidP="00CD5F33">
            <w:pPr>
              <w:pStyle w:val="ListParagraph"/>
              <w:numPr>
                <w:ilvl w:val="0"/>
                <w:numId w:val="166"/>
              </w:numPr>
              <w:spacing w:after="0"/>
              <w:rPr>
                <w:rFonts w:ascii="Arial" w:eastAsia="Arial" w:hAnsi="Arial" w:cs="Arial"/>
                <w:sz w:val="18"/>
                <w:szCs w:val="18"/>
                <w:lang w:eastAsia="en-GB"/>
              </w:rPr>
            </w:pPr>
            <w:r w:rsidRPr="007D3F16">
              <w:rPr>
                <w:rFonts w:ascii="Arial" w:eastAsia="Arial" w:hAnsi="Arial" w:cs="Arial"/>
                <w:sz w:val="18"/>
                <w:szCs w:val="18"/>
                <w:lang w:eastAsia="en-GB"/>
              </w:rPr>
              <w:t>The Hiroshima Seed Initiative with Lewisham Borough Council</w:t>
            </w:r>
            <w:r w:rsidR="1B64AA35" w:rsidRPr="007D3F16">
              <w:rPr>
                <w:rFonts w:ascii="Arial" w:eastAsia="Arial" w:hAnsi="Arial" w:cs="Arial"/>
                <w:sz w:val="18"/>
                <w:szCs w:val="18"/>
                <w:lang w:eastAsia="en-GB"/>
              </w:rPr>
              <w:t xml:space="preserve"> </w:t>
            </w:r>
            <w:r w:rsidRPr="007D3F16">
              <w:rPr>
                <w:rFonts w:ascii="Arial" w:eastAsia="Arial" w:hAnsi="Arial" w:cs="Arial"/>
                <w:sz w:val="18"/>
                <w:szCs w:val="18"/>
                <w:lang w:eastAsia="en-GB"/>
              </w:rPr>
              <w:t>connecting global sustainability goals to local action.</w:t>
            </w:r>
          </w:p>
          <w:p w14:paraId="6F5748C9" w14:textId="0EA0B140" w:rsidR="00DA20D1" w:rsidRPr="007D3F16" w:rsidRDefault="61204E6F" w:rsidP="00CD5F33">
            <w:pPr>
              <w:pStyle w:val="ListParagraph"/>
              <w:numPr>
                <w:ilvl w:val="0"/>
                <w:numId w:val="166"/>
              </w:numPr>
              <w:spacing w:after="0"/>
              <w:rPr>
                <w:rFonts w:ascii="Arial" w:eastAsia="Arial" w:hAnsi="Arial" w:cs="Arial"/>
                <w:sz w:val="18"/>
                <w:szCs w:val="18"/>
                <w:lang w:eastAsia="en-GB"/>
              </w:rPr>
            </w:pPr>
            <w:r w:rsidRPr="007D3F16">
              <w:rPr>
                <w:rFonts w:ascii="Arial" w:eastAsia="Arial" w:hAnsi="Arial" w:cs="Arial"/>
                <w:sz w:val="18"/>
                <w:szCs w:val="18"/>
                <w:lang w:eastAsia="en-GB"/>
              </w:rPr>
              <w:t>Community-supported agriculture initiatives such as the Enfield Veg Box Scheme.</w:t>
            </w:r>
          </w:p>
          <w:p w14:paraId="3B03241B" w14:textId="6FD679E8" w:rsidR="00DA20D1" w:rsidRPr="007D3F16" w:rsidRDefault="00DA20D1" w:rsidP="3E0515F5">
            <w:pPr>
              <w:spacing w:after="0"/>
              <w:rPr>
                <w:rFonts w:ascii="Arial" w:eastAsia="Arial" w:hAnsi="Arial" w:cs="Arial"/>
                <w:sz w:val="18"/>
                <w:szCs w:val="18"/>
                <w:lang w:eastAsia="en-GB"/>
              </w:rPr>
            </w:pPr>
          </w:p>
          <w:p w14:paraId="493F51B2" w14:textId="2D92CB5F" w:rsidR="00DA20D1" w:rsidRPr="007D3F16" w:rsidRDefault="61204E6F" w:rsidP="3E0515F5">
            <w:pPr>
              <w:spacing w:after="0"/>
              <w:rPr>
                <w:sz w:val="18"/>
                <w:szCs w:val="18"/>
              </w:rPr>
            </w:pPr>
            <w:r w:rsidRPr="007D3F16">
              <w:rPr>
                <w:rFonts w:ascii="Arial" w:eastAsia="Arial" w:hAnsi="Arial" w:cs="Arial"/>
                <w:sz w:val="18"/>
                <w:szCs w:val="18"/>
                <w:lang w:eastAsia="en-GB"/>
              </w:rPr>
              <w:t>Capel’s community engagement also includes:</w:t>
            </w:r>
          </w:p>
          <w:p w14:paraId="1B3D7FB7" w14:textId="7271EBBB" w:rsidR="00DA20D1" w:rsidRPr="007D3F16" w:rsidRDefault="61204E6F" w:rsidP="00CD5F33">
            <w:pPr>
              <w:pStyle w:val="ListParagraph"/>
              <w:numPr>
                <w:ilvl w:val="0"/>
                <w:numId w:val="165"/>
              </w:numPr>
              <w:spacing w:after="0"/>
              <w:rPr>
                <w:rFonts w:ascii="Arial" w:eastAsia="Arial" w:hAnsi="Arial" w:cs="Arial"/>
                <w:sz w:val="18"/>
                <w:szCs w:val="18"/>
                <w:lang w:eastAsia="en-GB"/>
              </w:rPr>
            </w:pPr>
            <w:r w:rsidRPr="007D3F16">
              <w:rPr>
                <w:rFonts w:ascii="Arial" w:eastAsia="Arial" w:hAnsi="Arial" w:cs="Arial"/>
                <w:sz w:val="18"/>
                <w:szCs w:val="18"/>
                <w:lang w:eastAsia="en-GB"/>
              </w:rPr>
              <w:t>Partnerships with local schools, SEND services, and community organisations to widen participation in land-based learning.</w:t>
            </w:r>
          </w:p>
          <w:p w14:paraId="1A67FC61" w14:textId="4F0E49AC" w:rsidR="00DA20D1" w:rsidRPr="007D3F16" w:rsidRDefault="61204E6F" w:rsidP="00CD5F33">
            <w:pPr>
              <w:pStyle w:val="ListParagraph"/>
              <w:numPr>
                <w:ilvl w:val="0"/>
                <w:numId w:val="165"/>
              </w:numPr>
              <w:spacing w:after="0"/>
              <w:rPr>
                <w:rFonts w:ascii="Arial" w:eastAsia="Arial" w:hAnsi="Arial" w:cs="Arial"/>
                <w:sz w:val="18"/>
                <w:szCs w:val="18"/>
                <w:lang w:eastAsia="en-GB"/>
              </w:rPr>
            </w:pPr>
            <w:r w:rsidRPr="007D3F16">
              <w:rPr>
                <w:rFonts w:ascii="Arial" w:eastAsia="Arial" w:hAnsi="Arial" w:cs="Arial"/>
                <w:sz w:val="18"/>
                <w:szCs w:val="18"/>
                <w:lang w:eastAsia="en-GB"/>
              </w:rPr>
              <w:t>Free community breakfast clubs and food banks across campuses</w:t>
            </w:r>
            <w:r w:rsidR="06F2A727" w:rsidRPr="007D3F16">
              <w:rPr>
                <w:rFonts w:ascii="Arial" w:eastAsia="Arial" w:hAnsi="Arial" w:cs="Arial"/>
                <w:sz w:val="18"/>
                <w:szCs w:val="18"/>
                <w:lang w:eastAsia="en-GB"/>
              </w:rPr>
              <w:t xml:space="preserve"> </w:t>
            </w:r>
            <w:r w:rsidRPr="007D3F16">
              <w:rPr>
                <w:rFonts w:ascii="Arial" w:eastAsia="Arial" w:hAnsi="Arial" w:cs="Arial"/>
                <w:sz w:val="18"/>
                <w:szCs w:val="18"/>
                <w:lang w:eastAsia="en-GB"/>
              </w:rPr>
              <w:t xml:space="preserve">supporting </w:t>
            </w:r>
            <w:proofErr w:type="gramStart"/>
            <w:r w:rsidRPr="007D3F16">
              <w:rPr>
                <w:rFonts w:ascii="Arial" w:eastAsia="Arial" w:hAnsi="Arial" w:cs="Arial"/>
                <w:sz w:val="18"/>
                <w:szCs w:val="18"/>
                <w:lang w:eastAsia="en-GB"/>
              </w:rPr>
              <w:t>local residents</w:t>
            </w:r>
            <w:proofErr w:type="gramEnd"/>
            <w:r w:rsidRPr="007D3F16">
              <w:rPr>
                <w:rFonts w:ascii="Arial" w:eastAsia="Arial" w:hAnsi="Arial" w:cs="Arial"/>
                <w:sz w:val="18"/>
                <w:szCs w:val="18"/>
                <w:lang w:eastAsia="en-GB"/>
              </w:rPr>
              <w:t xml:space="preserve"> and students experiencing hardship.</w:t>
            </w:r>
          </w:p>
          <w:p w14:paraId="6C580832" w14:textId="0D3B1E8E" w:rsidR="3B4801A2" w:rsidRPr="007D3F16" w:rsidRDefault="61204E6F" w:rsidP="3B4801A2">
            <w:pPr>
              <w:pStyle w:val="ListParagraph"/>
              <w:numPr>
                <w:ilvl w:val="0"/>
                <w:numId w:val="165"/>
              </w:numPr>
              <w:spacing w:after="0"/>
              <w:rPr>
                <w:rFonts w:ascii="Arial" w:eastAsia="Arial" w:hAnsi="Arial" w:cs="Arial"/>
                <w:sz w:val="18"/>
                <w:szCs w:val="18"/>
                <w:lang w:eastAsia="en-GB"/>
              </w:rPr>
            </w:pPr>
            <w:r w:rsidRPr="007D3F16">
              <w:rPr>
                <w:rFonts w:ascii="Arial" w:eastAsia="Arial" w:hAnsi="Arial" w:cs="Arial"/>
                <w:sz w:val="18"/>
                <w:szCs w:val="18"/>
                <w:lang w:eastAsia="en-GB"/>
              </w:rPr>
              <w:t>Learner participation in public events, community showcases, and volunteering initiatives</w:t>
            </w:r>
            <w:r w:rsidR="2F468B78" w:rsidRPr="007D3F16">
              <w:rPr>
                <w:rFonts w:ascii="Arial" w:eastAsia="Arial" w:hAnsi="Arial" w:cs="Arial"/>
                <w:sz w:val="18"/>
                <w:szCs w:val="18"/>
                <w:lang w:eastAsia="en-GB"/>
              </w:rPr>
              <w:t xml:space="preserve"> </w:t>
            </w:r>
            <w:r w:rsidRPr="007D3F16">
              <w:rPr>
                <w:rFonts w:ascii="Arial" w:eastAsia="Arial" w:hAnsi="Arial" w:cs="Arial"/>
                <w:sz w:val="18"/>
                <w:szCs w:val="18"/>
                <w:lang w:eastAsia="en-GB"/>
              </w:rPr>
              <w:t>developing employability skills while contributing to civic life.</w:t>
            </w:r>
          </w:p>
          <w:p w14:paraId="41FFBE7F" w14:textId="2A07D107" w:rsidR="00DA20D1" w:rsidRPr="007D3F16" w:rsidRDefault="00DA20D1" w:rsidP="4F7FC240">
            <w:pPr>
              <w:spacing w:after="0"/>
              <w:rPr>
                <w:rFonts w:ascii="Arial" w:eastAsia="Arial" w:hAnsi="Arial" w:cs="Arial"/>
                <w:sz w:val="18"/>
                <w:szCs w:val="18"/>
                <w:lang w:eastAsia="en-GB"/>
              </w:rPr>
            </w:pPr>
          </w:p>
        </w:tc>
        <w:tc>
          <w:tcPr>
            <w:tcW w:w="6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hideMark/>
          </w:tcPr>
          <w:p w14:paraId="6C259B77" w14:textId="263CFD5A" w:rsidR="6B8C7E19" w:rsidRPr="007D3F16" w:rsidRDefault="6B8C7E19" w:rsidP="00CD5F33">
            <w:pPr>
              <w:pStyle w:val="ListParagraph"/>
              <w:numPr>
                <w:ilvl w:val="0"/>
                <w:numId w:val="165"/>
              </w:numPr>
              <w:spacing w:after="0"/>
              <w:rPr>
                <w:rFonts w:ascii="Arial" w:eastAsia="Arial" w:hAnsi="Arial" w:cs="Arial"/>
                <w:i/>
                <w:iCs/>
                <w:sz w:val="18"/>
                <w:szCs w:val="18"/>
              </w:rPr>
            </w:pPr>
            <w:r w:rsidRPr="007D3F16">
              <w:rPr>
                <w:rFonts w:ascii="Arial" w:eastAsia="Arial" w:hAnsi="Arial" w:cs="Arial"/>
                <w:i/>
                <w:iCs/>
                <w:sz w:val="18"/>
                <w:szCs w:val="18"/>
              </w:rPr>
              <w:lastRenderedPageBreak/>
              <w:t>Number of civic projects delivered annually (30+)</w:t>
            </w:r>
          </w:p>
          <w:p w14:paraId="5574AC16" w14:textId="5988A21E" w:rsidR="6B8C7E19" w:rsidRPr="007D3F16" w:rsidRDefault="6B8C7E19" w:rsidP="00CD5F33">
            <w:pPr>
              <w:pStyle w:val="ListParagraph"/>
              <w:numPr>
                <w:ilvl w:val="0"/>
                <w:numId w:val="165"/>
              </w:numPr>
              <w:spacing w:after="0"/>
              <w:rPr>
                <w:rFonts w:ascii="Arial" w:eastAsia="Arial" w:hAnsi="Arial" w:cs="Arial"/>
                <w:i/>
                <w:iCs/>
                <w:sz w:val="18"/>
                <w:szCs w:val="18"/>
              </w:rPr>
            </w:pPr>
            <w:r w:rsidRPr="007D3F16">
              <w:rPr>
                <w:rFonts w:ascii="Arial" w:eastAsia="Arial" w:hAnsi="Arial" w:cs="Arial"/>
                <w:i/>
                <w:iCs/>
                <w:sz w:val="18"/>
                <w:szCs w:val="18"/>
              </w:rPr>
              <w:t xml:space="preserve">Number of learners engaged in civic projects and community volunteering </w:t>
            </w:r>
          </w:p>
          <w:p w14:paraId="18D85EB3" w14:textId="5A92B44C" w:rsidR="6B8C7E19" w:rsidRPr="007D3F16" w:rsidRDefault="6B8C7E19" w:rsidP="00CD5F33">
            <w:pPr>
              <w:pStyle w:val="ListParagraph"/>
              <w:numPr>
                <w:ilvl w:val="0"/>
                <w:numId w:val="165"/>
              </w:numPr>
              <w:spacing w:after="0"/>
              <w:rPr>
                <w:rFonts w:ascii="Arial" w:eastAsia="Arial" w:hAnsi="Arial" w:cs="Arial"/>
                <w:i/>
                <w:iCs/>
                <w:sz w:val="18"/>
                <w:szCs w:val="18"/>
              </w:rPr>
            </w:pPr>
            <w:r w:rsidRPr="007D3F16">
              <w:rPr>
                <w:rFonts w:ascii="Arial" w:eastAsia="Arial" w:hAnsi="Arial" w:cs="Arial"/>
                <w:i/>
                <w:iCs/>
                <w:sz w:val="18"/>
                <w:szCs w:val="18"/>
              </w:rPr>
              <w:t>Borough and community partner feedback (e.g., case studies, testimonials)</w:t>
            </w:r>
          </w:p>
          <w:p w14:paraId="64EDC888" w14:textId="4B366685" w:rsidR="6B8C7E19" w:rsidRPr="007D3F16" w:rsidRDefault="6B8C7E19" w:rsidP="00CD5F33">
            <w:pPr>
              <w:pStyle w:val="ListParagraph"/>
              <w:numPr>
                <w:ilvl w:val="0"/>
                <w:numId w:val="165"/>
              </w:numPr>
              <w:spacing w:after="0"/>
              <w:rPr>
                <w:rFonts w:ascii="Arial" w:eastAsia="Arial" w:hAnsi="Arial" w:cs="Arial"/>
                <w:i/>
                <w:iCs/>
                <w:sz w:val="18"/>
                <w:szCs w:val="18"/>
              </w:rPr>
            </w:pPr>
            <w:r w:rsidRPr="007D3F16">
              <w:rPr>
                <w:rFonts w:ascii="Arial" w:eastAsia="Arial" w:hAnsi="Arial" w:cs="Arial"/>
                <w:i/>
                <w:iCs/>
                <w:sz w:val="18"/>
                <w:szCs w:val="18"/>
              </w:rPr>
              <w:t>Environmental metrics (e.g., hectares of land restored, species reintroduced)</w:t>
            </w:r>
          </w:p>
          <w:p w14:paraId="1D50D6FC" w14:textId="0A1E8B9B" w:rsidR="6B8C7E19" w:rsidRPr="007D3F16" w:rsidRDefault="6B8C7E19" w:rsidP="00CD5F33">
            <w:pPr>
              <w:pStyle w:val="ListParagraph"/>
              <w:numPr>
                <w:ilvl w:val="0"/>
                <w:numId w:val="165"/>
              </w:numPr>
              <w:spacing w:after="0"/>
              <w:rPr>
                <w:rFonts w:ascii="Arial" w:eastAsia="Arial" w:hAnsi="Arial" w:cs="Arial"/>
                <w:i/>
                <w:iCs/>
                <w:sz w:val="18"/>
                <w:szCs w:val="18"/>
              </w:rPr>
            </w:pPr>
            <w:r w:rsidRPr="007D3F16">
              <w:rPr>
                <w:rFonts w:ascii="Arial" w:eastAsia="Arial" w:hAnsi="Arial" w:cs="Arial"/>
                <w:i/>
                <w:iCs/>
                <w:sz w:val="18"/>
                <w:szCs w:val="18"/>
              </w:rPr>
              <w:t>Wellbeing outcomes for community participants (e.g., feedback from therapeutic horticulture programmes)</w:t>
            </w:r>
          </w:p>
          <w:p w14:paraId="5B773B5B" w14:textId="77777777" w:rsidR="00643CE8" w:rsidRPr="007D3F16" w:rsidRDefault="6B8C7E19" w:rsidP="00643CE8">
            <w:pPr>
              <w:pStyle w:val="ListParagraph"/>
              <w:numPr>
                <w:ilvl w:val="0"/>
                <w:numId w:val="165"/>
              </w:numPr>
              <w:spacing w:after="0"/>
              <w:rPr>
                <w:rFonts w:ascii="Arial" w:eastAsia="Arial" w:hAnsi="Arial" w:cs="Arial"/>
                <w:i/>
                <w:iCs/>
                <w:sz w:val="18"/>
                <w:szCs w:val="18"/>
              </w:rPr>
            </w:pPr>
            <w:r w:rsidRPr="007D3F16">
              <w:rPr>
                <w:rFonts w:ascii="Arial" w:eastAsia="Arial" w:hAnsi="Arial" w:cs="Arial"/>
                <w:i/>
                <w:iCs/>
                <w:sz w:val="18"/>
                <w:szCs w:val="18"/>
              </w:rPr>
              <w:t>Number of families supported through community food programmes (e.g., Veg Box Scheme, food banks)</w:t>
            </w:r>
          </w:p>
          <w:p w14:paraId="66F57CCB" w14:textId="6A9118F4" w:rsidR="00DA20D1" w:rsidRPr="007D3F16" w:rsidRDefault="2FE548BA" w:rsidP="00643CE8">
            <w:pPr>
              <w:pStyle w:val="ListParagraph"/>
              <w:numPr>
                <w:ilvl w:val="0"/>
                <w:numId w:val="165"/>
              </w:numPr>
              <w:spacing w:after="0"/>
              <w:rPr>
                <w:rFonts w:ascii="Arial" w:eastAsia="Arial" w:hAnsi="Arial" w:cs="Arial"/>
                <w:i/>
                <w:iCs/>
                <w:sz w:val="18"/>
                <w:szCs w:val="18"/>
              </w:rPr>
            </w:pPr>
            <w:r w:rsidRPr="007D3F16">
              <w:rPr>
                <w:rFonts w:ascii="Arial" w:eastAsia="Arial" w:hAnsi="Arial" w:cs="Arial"/>
                <w:sz w:val="18"/>
                <w:szCs w:val="18"/>
              </w:rPr>
              <w:t>Over 150 acres of green space managed, restored, or supported by Capel Manor learners across London.</w:t>
            </w:r>
          </w:p>
          <w:p w14:paraId="79D9037B" w14:textId="0CBEEE36" w:rsidR="00DA20D1" w:rsidRPr="007D3F16" w:rsidRDefault="2FE548BA" w:rsidP="00CD5F33">
            <w:pPr>
              <w:pStyle w:val="ListParagraph"/>
              <w:numPr>
                <w:ilvl w:val="0"/>
                <w:numId w:val="195"/>
              </w:numPr>
              <w:spacing w:before="240" w:after="240"/>
              <w:rPr>
                <w:rFonts w:ascii="Arial" w:eastAsia="Arial" w:hAnsi="Arial" w:cs="Arial"/>
                <w:sz w:val="18"/>
                <w:szCs w:val="18"/>
              </w:rPr>
            </w:pPr>
            <w:r w:rsidRPr="007D3F16">
              <w:rPr>
                <w:rFonts w:ascii="Arial" w:eastAsia="Arial" w:hAnsi="Arial" w:cs="Arial"/>
                <w:sz w:val="18"/>
                <w:szCs w:val="18"/>
              </w:rPr>
              <w:t>100+ learners annually involved in community-based projects, contributing to environmental and social outcomes.</w:t>
            </w:r>
          </w:p>
          <w:p w14:paraId="47E839B2" w14:textId="0EF48C53" w:rsidR="00DA20D1" w:rsidRPr="007D3F16" w:rsidRDefault="2FE548BA" w:rsidP="00CD5F33">
            <w:pPr>
              <w:pStyle w:val="ListParagraph"/>
              <w:numPr>
                <w:ilvl w:val="0"/>
                <w:numId w:val="195"/>
              </w:numPr>
              <w:spacing w:before="240" w:after="240"/>
              <w:rPr>
                <w:rFonts w:ascii="Arial" w:eastAsia="Arial" w:hAnsi="Arial" w:cs="Arial"/>
                <w:sz w:val="18"/>
                <w:szCs w:val="18"/>
              </w:rPr>
            </w:pPr>
            <w:r w:rsidRPr="007D3F16">
              <w:rPr>
                <w:rFonts w:ascii="Arial" w:eastAsia="Arial" w:hAnsi="Arial" w:cs="Arial"/>
                <w:sz w:val="18"/>
                <w:szCs w:val="18"/>
              </w:rPr>
              <w:t>100+ community participants engaged in therapeutic horticulture and wellbeing projects per year, improving mental health and reducing social isolation.</w:t>
            </w:r>
          </w:p>
          <w:p w14:paraId="3785A9A4" w14:textId="4C820857" w:rsidR="00DA20D1" w:rsidRPr="007D3F16" w:rsidRDefault="2FE548BA" w:rsidP="00CD5F33">
            <w:pPr>
              <w:pStyle w:val="ListParagraph"/>
              <w:numPr>
                <w:ilvl w:val="0"/>
                <w:numId w:val="195"/>
              </w:numPr>
              <w:spacing w:before="240" w:after="240"/>
              <w:rPr>
                <w:rFonts w:ascii="Arial" w:eastAsia="Arial" w:hAnsi="Arial" w:cs="Arial"/>
                <w:sz w:val="18"/>
                <w:szCs w:val="18"/>
              </w:rPr>
            </w:pPr>
            <w:r w:rsidRPr="007D3F16">
              <w:rPr>
                <w:rFonts w:ascii="Arial" w:eastAsia="Arial" w:hAnsi="Arial" w:cs="Arial"/>
                <w:sz w:val="18"/>
                <w:szCs w:val="18"/>
              </w:rPr>
              <w:t>100% of participants in therapeutic horticulture report improved wellbeing and reduced isolation (internal survey, 2024/25).</w:t>
            </w:r>
          </w:p>
          <w:p w14:paraId="2F1E7CE4" w14:textId="4A3FE6A6" w:rsidR="00DA20D1" w:rsidRPr="007D3F16" w:rsidRDefault="2FE548BA" w:rsidP="00CD5F33">
            <w:pPr>
              <w:pStyle w:val="ListParagraph"/>
              <w:numPr>
                <w:ilvl w:val="0"/>
                <w:numId w:val="195"/>
              </w:numPr>
              <w:spacing w:before="240" w:after="240"/>
              <w:rPr>
                <w:rFonts w:ascii="Arial" w:eastAsia="Arial" w:hAnsi="Arial" w:cs="Arial"/>
                <w:sz w:val="18"/>
                <w:szCs w:val="18"/>
              </w:rPr>
            </w:pPr>
            <w:r w:rsidRPr="007D3F16">
              <w:rPr>
                <w:rFonts w:ascii="Arial" w:eastAsia="Arial" w:hAnsi="Arial" w:cs="Arial"/>
                <w:sz w:val="18"/>
                <w:szCs w:val="18"/>
              </w:rPr>
              <w:lastRenderedPageBreak/>
              <w:t>56% of 16–18 learners come from areas of social and economic deprivation.</w:t>
            </w:r>
          </w:p>
          <w:p w14:paraId="04B942B6" w14:textId="24B7D1CF" w:rsidR="00DA20D1" w:rsidRPr="007D3F16" w:rsidRDefault="2FE548BA" w:rsidP="00CD5F33">
            <w:pPr>
              <w:pStyle w:val="ListParagraph"/>
              <w:numPr>
                <w:ilvl w:val="0"/>
                <w:numId w:val="195"/>
              </w:numPr>
              <w:spacing w:before="240" w:after="240"/>
              <w:rPr>
                <w:rFonts w:ascii="Arial" w:eastAsia="Arial" w:hAnsi="Arial" w:cs="Arial"/>
                <w:sz w:val="18"/>
                <w:szCs w:val="18"/>
              </w:rPr>
            </w:pPr>
            <w:r w:rsidRPr="007D3F16">
              <w:rPr>
                <w:rFonts w:ascii="Arial" w:eastAsia="Arial" w:hAnsi="Arial" w:cs="Arial"/>
                <w:sz w:val="18"/>
                <w:szCs w:val="18"/>
              </w:rPr>
              <w:t>32.7% of learners identify as from ethnic minority backgrounds (Landex 2023 sector benchmark: 25%).</w:t>
            </w:r>
          </w:p>
          <w:p w14:paraId="200A29FD" w14:textId="645B322F" w:rsidR="00DA20D1" w:rsidRPr="007D3F16" w:rsidRDefault="2FE548BA" w:rsidP="00CD5F33">
            <w:pPr>
              <w:pStyle w:val="ListParagraph"/>
              <w:numPr>
                <w:ilvl w:val="0"/>
                <w:numId w:val="195"/>
              </w:numPr>
              <w:spacing w:before="240" w:after="240"/>
              <w:rPr>
                <w:rFonts w:ascii="Arial" w:eastAsia="Arial" w:hAnsi="Arial" w:cs="Arial"/>
                <w:sz w:val="18"/>
                <w:szCs w:val="18"/>
              </w:rPr>
            </w:pPr>
            <w:r w:rsidRPr="007D3F16">
              <w:rPr>
                <w:rFonts w:ascii="Arial" w:eastAsia="Arial" w:hAnsi="Arial" w:cs="Arial"/>
                <w:sz w:val="18"/>
                <w:szCs w:val="18"/>
              </w:rPr>
              <w:t>24.2% of learners have SEND; over 200 High Needs learners supported annually.</w:t>
            </w:r>
          </w:p>
          <w:p w14:paraId="15C4EC45" w14:textId="7ABF32BF" w:rsidR="00DA20D1" w:rsidRPr="007D3F16" w:rsidRDefault="2FE548BA" w:rsidP="00CD5F33">
            <w:pPr>
              <w:pStyle w:val="ListParagraph"/>
              <w:numPr>
                <w:ilvl w:val="0"/>
                <w:numId w:val="195"/>
              </w:numPr>
              <w:spacing w:before="240" w:after="240"/>
              <w:rPr>
                <w:rFonts w:ascii="Arial" w:eastAsia="Arial" w:hAnsi="Arial" w:cs="Arial"/>
                <w:sz w:val="18"/>
                <w:szCs w:val="18"/>
              </w:rPr>
            </w:pPr>
            <w:r w:rsidRPr="007D3F16">
              <w:rPr>
                <w:rFonts w:ascii="Arial" w:eastAsia="Arial" w:hAnsi="Arial" w:cs="Arial"/>
                <w:sz w:val="18"/>
                <w:szCs w:val="18"/>
              </w:rPr>
              <w:t>Engagement with learners from all 32 London boroughs, demonstrating inclusive access across the capital.</w:t>
            </w:r>
          </w:p>
          <w:p w14:paraId="56EB2EA4" w14:textId="6D7BAF7C" w:rsidR="00DA20D1" w:rsidRPr="007D3F16" w:rsidRDefault="2FE548BA" w:rsidP="00CD5F33">
            <w:pPr>
              <w:pStyle w:val="ListParagraph"/>
              <w:numPr>
                <w:ilvl w:val="0"/>
                <w:numId w:val="195"/>
              </w:numPr>
              <w:spacing w:before="240" w:after="240"/>
              <w:rPr>
                <w:rFonts w:ascii="Arial" w:eastAsia="Arial" w:hAnsi="Arial" w:cs="Arial"/>
                <w:sz w:val="18"/>
                <w:szCs w:val="18"/>
              </w:rPr>
            </w:pPr>
            <w:r w:rsidRPr="007D3F16">
              <w:rPr>
                <w:rFonts w:ascii="Arial" w:eastAsia="Arial" w:hAnsi="Arial" w:cs="Arial"/>
                <w:sz w:val="18"/>
                <w:szCs w:val="18"/>
              </w:rPr>
              <w:t>Community projects contributing to London’s Net Zero and biodiversity targets, supporting green skills pipelines and the Mayor’s Green Skills Strategy.</w:t>
            </w:r>
          </w:p>
          <w:p w14:paraId="19BF9939" w14:textId="53F26209" w:rsidR="00DA20D1" w:rsidRPr="007D3F16" w:rsidRDefault="6F636FF6" w:rsidP="00CD5F33">
            <w:pPr>
              <w:pStyle w:val="ListParagraph"/>
              <w:numPr>
                <w:ilvl w:val="0"/>
                <w:numId w:val="195"/>
              </w:numPr>
              <w:spacing w:before="240" w:after="240"/>
              <w:rPr>
                <w:rFonts w:ascii="Arial" w:eastAsia="Arial" w:hAnsi="Arial" w:cs="Arial"/>
                <w:sz w:val="18"/>
                <w:szCs w:val="18"/>
              </w:rPr>
            </w:pPr>
            <w:r w:rsidRPr="007D3F16">
              <w:rPr>
                <w:rFonts w:ascii="Arial" w:eastAsia="Arial" w:hAnsi="Arial" w:cs="Arial"/>
                <w:sz w:val="18"/>
                <w:szCs w:val="18"/>
              </w:rPr>
              <w:t>Positive learner outcomes: Over 90% of learners progress to employment, further study, or apprenticeships in green sectors.</w:t>
            </w:r>
          </w:p>
          <w:p w14:paraId="1E8D38D4" w14:textId="3520C45B" w:rsidR="24CB75D8" w:rsidRPr="007D3F16" w:rsidRDefault="699450BA" w:rsidP="00CD5F33">
            <w:pPr>
              <w:pStyle w:val="ListParagraph"/>
              <w:numPr>
                <w:ilvl w:val="0"/>
                <w:numId w:val="195"/>
              </w:numPr>
              <w:spacing w:before="240" w:after="240"/>
              <w:rPr>
                <w:rFonts w:ascii="Arial" w:eastAsia="Arial" w:hAnsi="Arial" w:cs="Arial"/>
                <w:sz w:val="18"/>
                <w:szCs w:val="18"/>
              </w:rPr>
            </w:pPr>
            <w:r w:rsidRPr="007D3F16">
              <w:rPr>
                <w:rFonts w:ascii="Arial" w:eastAsia="Arial" w:hAnsi="Arial" w:cs="Arial"/>
                <w:color w:val="000000" w:themeColor="text1"/>
                <w:sz w:val="18"/>
                <w:szCs w:val="18"/>
              </w:rPr>
              <w:t>Bromley Council, advises on the onsite maintenance and enhancement of woodland surrounding the College campus at Mottingham; working with local councillors to engage with schools around NEET prevention and contributions to maintenance works at Crystal Palace Park, within which another College campus is situated;</w:t>
            </w:r>
          </w:p>
          <w:p w14:paraId="0EFD952A" w14:textId="1106DD14" w:rsidR="603D3B5F" w:rsidRPr="007D3F16" w:rsidRDefault="072F5502" w:rsidP="00CD5F33">
            <w:pPr>
              <w:pStyle w:val="ListParagraph"/>
              <w:numPr>
                <w:ilvl w:val="0"/>
                <w:numId w:val="195"/>
              </w:numPr>
              <w:spacing w:before="240" w:after="240"/>
              <w:rPr>
                <w:rFonts w:ascii="Arial" w:eastAsia="Arial" w:hAnsi="Arial" w:cs="Arial"/>
                <w:sz w:val="18"/>
                <w:szCs w:val="18"/>
              </w:rPr>
            </w:pPr>
            <w:r w:rsidRPr="007D3F16">
              <w:rPr>
                <w:rFonts w:ascii="Arial" w:eastAsia="Arial" w:hAnsi="Arial" w:cs="Arial"/>
                <w:color w:val="000000" w:themeColor="text1"/>
                <w:sz w:val="18"/>
                <w:szCs w:val="18"/>
              </w:rPr>
              <w:t>Job Centre Plus, running employability workshops and re-engagement provision targeting those unemployed/seeking new work avenues.</w:t>
            </w:r>
          </w:p>
          <w:p w14:paraId="0B3BD519" w14:textId="612FB863" w:rsidR="00DA20D1" w:rsidRPr="007D3F16" w:rsidRDefault="00DA20D1" w:rsidP="3B4801A2">
            <w:pPr>
              <w:spacing w:before="240" w:after="240"/>
              <w:rPr>
                <w:rFonts w:ascii="Arial" w:eastAsia="Arial" w:hAnsi="Arial" w:cs="Arial"/>
                <w:sz w:val="18"/>
                <w:szCs w:val="18"/>
                <w:lang w:eastAsia="en-GB"/>
              </w:rPr>
            </w:pP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507726CF" w14:textId="417A4A80" w:rsidR="3E0515F5" w:rsidRPr="007D3F16" w:rsidRDefault="00FC70C2" w:rsidP="3E0515F5">
            <w:pPr>
              <w:spacing w:after="0"/>
              <w:rPr>
                <w:rFonts w:ascii="Arial" w:eastAsia="Arial" w:hAnsi="Arial" w:cs="Arial"/>
                <w:sz w:val="18"/>
                <w:szCs w:val="18"/>
              </w:rPr>
            </w:pPr>
            <w:r w:rsidRPr="007D3F16">
              <w:rPr>
                <w:rFonts w:ascii="Arial" w:eastAsia="Arial" w:hAnsi="Arial" w:cs="Arial"/>
                <w:sz w:val="18"/>
                <w:szCs w:val="18"/>
              </w:rPr>
              <w:lastRenderedPageBreak/>
              <w:t xml:space="preserve">STRONG Standard </w:t>
            </w:r>
          </w:p>
          <w:p w14:paraId="059CA8BE" w14:textId="5F10D6A5" w:rsidR="00DA20D1" w:rsidRPr="007D3F16" w:rsidRDefault="00DA20D1" w:rsidP="0EAEFA83">
            <w:pPr>
              <w:spacing w:after="0"/>
              <w:rPr>
                <w:rFonts w:ascii="Arial" w:eastAsia="Arial" w:hAnsi="Arial" w:cs="Arial"/>
                <w:sz w:val="18"/>
                <w:szCs w:val="18"/>
                <w:lang w:eastAsia="en-GB"/>
              </w:rPr>
            </w:pPr>
          </w:p>
        </w:tc>
      </w:tr>
      <w:tr w:rsidR="00DA20D1" w:rsidRPr="007D3F16" w14:paraId="2A86ABA0" w14:textId="77777777" w:rsidTr="00123BEA">
        <w:trPr>
          <w:trHeight w:val="1308"/>
        </w:trPr>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85641E7" w14:textId="3E50BC77" w:rsidR="00DA20D1" w:rsidRPr="007D3F16" w:rsidRDefault="00DA20D1" w:rsidP="3E0515F5">
            <w:pPr>
              <w:spacing w:after="0"/>
              <w:jc w:val="both"/>
              <w:rPr>
                <w:rFonts w:ascii="Arial" w:eastAsia="Arial" w:hAnsi="Arial" w:cs="Arial"/>
                <w:b/>
                <w:bCs/>
                <w:color w:val="222222"/>
                <w:sz w:val="18"/>
                <w:szCs w:val="18"/>
                <w:lang w:eastAsia="en-GB"/>
              </w:rPr>
            </w:pPr>
            <w:r w:rsidRPr="007D3F16">
              <w:rPr>
                <w:rFonts w:ascii="Arial" w:eastAsia="Arial" w:hAnsi="Arial" w:cs="Arial"/>
                <w:b/>
                <w:bCs/>
                <w:color w:val="222222"/>
                <w:sz w:val="18"/>
                <w:szCs w:val="18"/>
                <w:lang w:eastAsia="en-GB"/>
              </w:rPr>
              <w:t xml:space="preserve">Education Engagement </w:t>
            </w:r>
          </w:p>
          <w:p w14:paraId="0CB633D7" w14:textId="77777777" w:rsidR="00DA20D1" w:rsidRPr="007D3F16" w:rsidRDefault="00DA20D1" w:rsidP="3E0515F5">
            <w:pPr>
              <w:spacing w:after="0"/>
              <w:jc w:val="both"/>
              <w:rPr>
                <w:rFonts w:ascii="Arial" w:eastAsia="Arial" w:hAnsi="Arial" w:cs="Arial"/>
                <w:color w:val="222222"/>
                <w:sz w:val="18"/>
                <w:szCs w:val="18"/>
                <w:lang w:eastAsia="en-GB"/>
              </w:rPr>
            </w:pPr>
            <w:r w:rsidRPr="007D3F16">
              <w:rPr>
                <w:rFonts w:ascii="Arial" w:eastAsia="Arial" w:hAnsi="Arial" w:cs="Arial"/>
                <w:color w:val="222222"/>
                <w:sz w:val="18"/>
                <w:szCs w:val="18"/>
                <w:lang w:eastAsia="en-GB"/>
              </w:rPr>
              <w:t xml:space="preserve">(Schools, other colleges, HEI’s) </w:t>
            </w:r>
          </w:p>
          <w:p w14:paraId="7D5ACFF9" w14:textId="77777777" w:rsidR="3E0515F5" w:rsidRPr="007D3F16" w:rsidRDefault="3E0515F5" w:rsidP="3E0515F5">
            <w:pPr>
              <w:spacing w:after="0"/>
              <w:jc w:val="both"/>
              <w:rPr>
                <w:rFonts w:ascii="Arial" w:eastAsia="Arial" w:hAnsi="Arial" w:cs="Arial"/>
                <w:color w:val="222222"/>
                <w:sz w:val="18"/>
                <w:szCs w:val="18"/>
                <w:lang w:eastAsia="en-GB"/>
              </w:rPr>
            </w:pPr>
          </w:p>
          <w:p w14:paraId="1CB1710C" w14:textId="5BBC21F6" w:rsidR="3E0515F5" w:rsidRPr="007D3F16" w:rsidRDefault="3E0515F5" w:rsidP="3E0515F5">
            <w:pPr>
              <w:spacing w:after="0"/>
              <w:rPr>
                <w:rFonts w:ascii="Arial" w:eastAsia="Arial" w:hAnsi="Arial" w:cs="Arial"/>
                <w:i/>
                <w:iCs/>
                <w:sz w:val="18"/>
                <w:szCs w:val="18"/>
                <w:lang w:eastAsia="en-GB"/>
              </w:rPr>
            </w:pPr>
          </w:p>
        </w:tc>
        <w:tc>
          <w:tcPr>
            <w:tcW w:w="5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3C62C" w14:textId="264FBE8D" w:rsidR="34673EAA" w:rsidRPr="007D3F16" w:rsidRDefault="34673EAA" w:rsidP="3E0515F5">
            <w:pPr>
              <w:spacing w:after="0"/>
              <w:rPr>
                <w:rFonts w:ascii="Arial" w:eastAsia="Arial" w:hAnsi="Arial" w:cs="Arial"/>
                <w:b/>
                <w:bCs/>
                <w:sz w:val="18"/>
                <w:szCs w:val="18"/>
              </w:rPr>
            </w:pPr>
            <w:r w:rsidRPr="007D3F16">
              <w:rPr>
                <w:rFonts w:ascii="Arial" w:eastAsia="Arial" w:hAnsi="Arial" w:cs="Arial"/>
                <w:sz w:val="18"/>
                <w:szCs w:val="18"/>
              </w:rPr>
              <w:t>Capel Manor College plays a key role in London’s education system, working across schools, further education providers, higher education institutions, and industry to develop progression pathways into green skills and land-based careers.</w:t>
            </w:r>
          </w:p>
          <w:p w14:paraId="76794E48" w14:textId="0BC70076" w:rsidR="3E0515F5" w:rsidRPr="007D3F16" w:rsidRDefault="3E0515F5" w:rsidP="3E0515F5">
            <w:pPr>
              <w:spacing w:after="0"/>
              <w:rPr>
                <w:rFonts w:ascii="Arial" w:eastAsia="Arial" w:hAnsi="Arial" w:cs="Arial"/>
                <w:sz w:val="18"/>
                <w:szCs w:val="18"/>
              </w:rPr>
            </w:pPr>
          </w:p>
          <w:p w14:paraId="7C400135" w14:textId="210B75A5" w:rsidR="00DA20D1" w:rsidRPr="007D3F16" w:rsidRDefault="6AF63751" w:rsidP="4F7FC240">
            <w:pPr>
              <w:spacing w:after="0"/>
              <w:rPr>
                <w:rFonts w:ascii="Arial" w:eastAsia="Arial" w:hAnsi="Arial" w:cs="Arial"/>
                <w:sz w:val="18"/>
                <w:szCs w:val="18"/>
                <w:lang w:eastAsia="en-GB"/>
              </w:rPr>
            </w:pPr>
            <w:r w:rsidRPr="007D3F16">
              <w:rPr>
                <w:rFonts w:ascii="Arial" w:eastAsia="Arial" w:hAnsi="Arial" w:cs="Arial"/>
                <w:b/>
                <w:bCs/>
                <w:sz w:val="18"/>
                <w:szCs w:val="18"/>
              </w:rPr>
              <w:t>Schools Partnerships</w:t>
            </w:r>
          </w:p>
          <w:p w14:paraId="09C42509" w14:textId="1B81BB43" w:rsidR="00DA20D1" w:rsidRPr="007D3F16" w:rsidRDefault="36E288F4" w:rsidP="00CD5F33">
            <w:pPr>
              <w:pStyle w:val="ListParagraph"/>
              <w:numPr>
                <w:ilvl w:val="0"/>
                <w:numId w:val="194"/>
              </w:numPr>
              <w:spacing w:before="240" w:after="240"/>
              <w:rPr>
                <w:rFonts w:ascii="Arial" w:eastAsia="Arial" w:hAnsi="Arial" w:cs="Arial"/>
                <w:sz w:val="18"/>
                <w:szCs w:val="18"/>
              </w:rPr>
            </w:pPr>
            <w:r w:rsidRPr="007D3F16">
              <w:rPr>
                <w:rFonts w:ascii="Arial" w:eastAsia="Arial" w:hAnsi="Arial" w:cs="Arial"/>
                <w:sz w:val="18"/>
                <w:szCs w:val="18"/>
              </w:rPr>
              <w:t>Hosting the Enfield Schools Forum and Secondary Heads meeting at Capel, ensuring FE representation and fostering strong links with secondary schools.</w:t>
            </w:r>
          </w:p>
          <w:p w14:paraId="4195C7D9" w14:textId="49CE5A12" w:rsidR="00DA20D1" w:rsidRPr="007D3F16" w:rsidRDefault="36E288F4" w:rsidP="00CD5F33">
            <w:pPr>
              <w:pStyle w:val="ListParagraph"/>
              <w:numPr>
                <w:ilvl w:val="0"/>
                <w:numId w:val="194"/>
              </w:numPr>
              <w:spacing w:before="240" w:after="240"/>
              <w:rPr>
                <w:rFonts w:ascii="Arial" w:eastAsia="Arial" w:hAnsi="Arial" w:cs="Arial"/>
                <w:sz w:val="18"/>
                <w:szCs w:val="18"/>
              </w:rPr>
            </w:pPr>
            <w:r w:rsidRPr="007D3F16">
              <w:rPr>
                <w:rFonts w:ascii="Arial" w:eastAsia="Arial" w:hAnsi="Arial" w:cs="Arial"/>
                <w:sz w:val="18"/>
                <w:szCs w:val="18"/>
              </w:rPr>
              <w:lastRenderedPageBreak/>
              <w:t>Delivering bespoke Year 10 and Year 11 green skills taster sessions to promote early engagement with land-based and environmental sectors.</w:t>
            </w:r>
          </w:p>
          <w:p w14:paraId="41344910" w14:textId="36D47B6E" w:rsidR="00DA20D1" w:rsidRPr="007D3F16" w:rsidRDefault="36E288F4" w:rsidP="00CD5F33">
            <w:pPr>
              <w:pStyle w:val="ListParagraph"/>
              <w:numPr>
                <w:ilvl w:val="0"/>
                <w:numId w:val="194"/>
              </w:numPr>
              <w:spacing w:before="240" w:after="240"/>
              <w:rPr>
                <w:rFonts w:ascii="Arial" w:eastAsia="Arial" w:hAnsi="Arial" w:cs="Arial"/>
                <w:sz w:val="18"/>
                <w:szCs w:val="18"/>
              </w:rPr>
            </w:pPr>
            <w:r w:rsidRPr="007D3F16">
              <w:rPr>
                <w:rFonts w:ascii="Arial" w:eastAsia="Arial" w:hAnsi="Arial" w:cs="Arial"/>
                <w:sz w:val="18"/>
                <w:szCs w:val="18"/>
              </w:rPr>
              <w:t>Collaborating with schools on NEET prevention initiatives and targeted support for vulnerable learners, including those with SEND and at risk of disengagement.</w:t>
            </w:r>
          </w:p>
          <w:p w14:paraId="2CF8DE6D" w14:textId="58E030DF" w:rsidR="00DA20D1" w:rsidRPr="007D3F16" w:rsidRDefault="36E288F4" w:rsidP="00CD5F33">
            <w:pPr>
              <w:pStyle w:val="ListParagraph"/>
              <w:numPr>
                <w:ilvl w:val="0"/>
                <w:numId w:val="194"/>
              </w:numPr>
              <w:spacing w:before="240" w:after="240"/>
              <w:rPr>
                <w:rFonts w:ascii="Arial" w:eastAsia="Arial" w:hAnsi="Arial" w:cs="Arial"/>
                <w:sz w:val="18"/>
                <w:szCs w:val="18"/>
              </w:rPr>
            </w:pPr>
            <w:r w:rsidRPr="007D3F16">
              <w:rPr>
                <w:rFonts w:ascii="Arial" w:eastAsia="Arial" w:hAnsi="Arial" w:cs="Arial"/>
                <w:sz w:val="18"/>
                <w:szCs w:val="18"/>
              </w:rPr>
              <w:t>Working with Enfield Council and schools to co-create Supported Internship programmes for learners with additional needs.</w:t>
            </w:r>
          </w:p>
          <w:p w14:paraId="4E8AEAE0" w14:textId="65D3285D" w:rsidR="00DA20D1" w:rsidRPr="007D3F16" w:rsidRDefault="36E288F4" w:rsidP="00CD5F33">
            <w:pPr>
              <w:pStyle w:val="ListParagraph"/>
              <w:numPr>
                <w:ilvl w:val="0"/>
                <w:numId w:val="194"/>
              </w:numPr>
              <w:spacing w:before="240" w:after="240"/>
              <w:rPr>
                <w:rFonts w:ascii="Arial" w:eastAsia="Arial" w:hAnsi="Arial" w:cs="Arial"/>
                <w:sz w:val="18"/>
                <w:szCs w:val="18"/>
              </w:rPr>
            </w:pPr>
            <w:r w:rsidRPr="007D3F16">
              <w:rPr>
                <w:rFonts w:ascii="Arial" w:eastAsia="Arial" w:hAnsi="Arial" w:cs="Arial"/>
                <w:sz w:val="18"/>
                <w:szCs w:val="18"/>
              </w:rPr>
              <w:t>Supporting Lewisham’s Hiroshima Seed Initiative, embedding global sustainability into local learning.</w:t>
            </w:r>
          </w:p>
          <w:p w14:paraId="0567902A" w14:textId="5FF4EA0C" w:rsidR="00DA20D1" w:rsidRPr="007D3F16" w:rsidRDefault="6AF63751" w:rsidP="4F7FC240">
            <w:pPr>
              <w:spacing w:before="240" w:after="240"/>
              <w:rPr>
                <w:rFonts w:ascii="Arial" w:hAnsi="Arial" w:cs="Arial"/>
                <w:sz w:val="18"/>
                <w:szCs w:val="18"/>
              </w:rPr>
            </w:pPr>
            <w:r w:rsidRPr="007D3F16">
              <w:rPr>
                <w:rFonts w:ascii="Arial" w:eastAsia="Arial" w:hAnsi="Arial" w:cs="Arial"/>
                <w:b/>
                <w:bCs/>
                <w:sz w:val="18"/>
                <w:szCs w:val="18"/>
              </w:rPr>
              <w:t>FE and College Partnerships</w:t>
            </w:r>
          </w:p>
          <w:p w14:paraId="0DBA4EB0" w14:textId="17DAD575" w:rsidR="00DA20D1" w:rsidRPr="007D3F16" w:rsidRDefault="36E288F4" w:rsidP="00CD5F33">
            <w:pPr>
              <w:pStyle w:val="ListParagraph"/>
              <w:numPr>
                <w:ilvl w:val="0"/>
                <w:numId w:val="193"/>
              </w:numPr>
              <w:spacing w:before="240" w:after="240"/>
              <w:rPr>
                <w:rFonts w:ascii="Arial" w:eastAsia="Arial" w:hAnsi="Arial" w:cs="Arial"/>
                <w:sz w:val="18"/>
                <w:szCs w:val="18"/>
              </w:rPr>
            </w:pPr>
            <w:r w:rsidRPr="007D3F16">
              <w:rPr>
                <w:rFonts w:ascii="Arial" w:eastAsia="Arial" w:hAnsi="Arial" w:cs="Arial"/>
                <w:sz w:val="18"/>
                <w:szCs w:val="18"/>
              </w:rPr>
              <w:t>A founding member of the Mayor’s Green Skills Academies, co-developing sector-specific skills frameworks and sharing best practice with FE partners.</w:t>
            </w:r>
          </w:p>
          <w:p w14:paraId="0C6B2623" w14:textId="7E6FED50" w:rsidR="00DA20D1" w:rsidRPr="007D3F16" w:rsidRDefault="36E288F4" w:rsidP="00CD5F33">
            <w:pPr>
              <w:pStyle w:val="ListParagraph"/>
              <w:numPr>
                <w:ilvl w:val="0"/>
                <w:numId w:val="193"/>
              </w:numPr>
              <w:spacing w:before="240" w:after="240"/>
              <w:rPr>
                <w:rFonts w:ascii="Arial" w:eastAsia="Arial" w:hAnsi="Arial" w:cs="Arial"/>
                <w:sz w:val="18"/>
                <w:szCs w:val="18"/>
              </w:rPr>
            </w:pPr>
            <w:r w:rsidRPr="007D3F16">
              <w:rPr>
                <w:rFonts w:ascii="Arial" w:eastAsia="Arial" w:hAnsi="Arial" w:cs="Arial"/>
                <w:sz w:val="18"/>
                <w:szCs w:val="18"/>
              </w:rPr>
              <w:t>A key partner in the Local Skills Improvement Fund (LSIF) collaboration, one of the largest in the country, with 23 delivery partners across London.</w:t>
            </w:r>
          </w:p>
          <w:p w14:paraId="762ED156" w14:textId="2AEDF9F5" w:rsidR="00DA20D1" w:rsidRPr="007D3F16" w:rsidRDefault="36E288F4" w:rsidP="00CD5F33">
            <w:pPr>
              <w:pStyle w:val="ListParagraph"/>
              <w:numPr>
                <w:ilvl w:val="0"/>
                <w:numId w:val="193"/>
              </w:numPr>
              <w:spacing w:before="240" w:after="240"/>
              <w:rPr>
                <w:rFonts w:ascii="Arial" w:eastAsia="Arial" w:hAnsi="Arial" w:cs="Arial"/>
                <w:sz w:val="18"/>
                <w:szCs w:val="18"/>
              </w:rPr>
            </w:pPr>
            <w:r w:rsidRPr="007D3F16">
              <w:rPr>
                <w:rFonts w:ascii="Arial" w:eastAsia="Arial" w:hAnsi="Arial" w:cs="Arial"/>
                <w:sz w:val="18"/>
                <w:szCs w:val="18"/>
              </w:rPr>
              <w:t>Sharing expertise through communities of practice, including the SEND Centre of Excellence peer review and joint curriculum development with colleges such as Sparsholt College.</w:t>
            </w:r>
          </w:p>
          <w:p w14:paraId="7C0F3A9A" w14:textId="2D82088F" w:rsidR="00DA20D1" w:rsidRPr="007D3F16" w:rsidRDefault="36E288F4" w:rsidP="00CD5F33">
            <w:pPr>
              <w:pStyle w:val="ListParagraph"/>
              <w:numPr>
                <w:ilvl w:val="0"/>
                <w:numId w:val="193"/>
              </w:numPr>
              <w:spacing w:before="240" w:after="240"/>
              <w:rPr>
                <w:rFonts w:ascii="Arial" w:eastAsia="Arial" w:hAnsi="Arial" w:cs="Arial"/>
                <w:sz w:val="18"/>
                <w:szCs w:val="18"/>
              </w:rPr>
            </w:pPr>
            <w:r w:rsidRPr="007D3F16">
              <w:rPr>
                <w:rFonts w:ascii="Arial" w:eastAsia="Arial" w:hAnsi="Arial" w:cs="Arial"/>
                <w:sz w:val="18"/>
                <w:szCs w:val="18"/>
              </w:rPr>
              <w:t>Participating in sector-wide networks, including the British Association of Landscape Industries, Society of Garden Designers, and the Association of Professional Landscapers.</w:t>
            </w:r>
          </w:p>
          <w:p w14:paraId="5112CE80" w14:textId="2CEB6783" w:rsidR="00DA20D1" w:rsidRPr="007D3F16" w:rsidRDefault="6AF63751" w:rsidP="4F7FC240">
            <w:pPr>
              <w:spacing w:before="240" w:after="240"/>
              <w:rPr>
                <w:rFonts w:ascii="Arial" w:hAnsi="Arial" w:cs="Arial"/>
                <w:sz w:val="18"/>
                <w:szCs w:val="18"/>
              </w:rPr>
            </w:pPr>
            <w:r w:rsidRPr="007D3F16">
              <w:rPr>
                <w:rFonts w:ascii="Arial" w:eastAsia="Arial" w:hAnsi="Arial" w:cs="Arial"/>
                <w:b/>
                <w:bCs/>
                <w:sz w:val="18"/>
                <w:szCs w:val="18"/>
              </w:rPr>
              <w:t>Higher Education Institutions</w:t>
            </w:r>
          </w:p>
          <w:p w14:paraId="20B03172" w14:textId="2D5F9AD8" w:rsidR="00DA20D1" w:rsidRPr="007D3F16" w:rsidRDefault="36E288F4" w:rsidP="00CD5F33">
            <w:pPr>
              <w:pStyle w:val="ListParagraph"/>
              <w:numPr>
                <w:ilvl w:val="0"/>
                <w:numId w:val="192"/>
              </w:numPr>
              <w:spacing w:before="240" w:after="240"/>
              <w:rPr>
                <w:rFonts w:ascii="Arial" w:eastAsia="Arial" w:hAnsi="Arial" w:cs="Arial"/>
                <w:sz w:val="18"/>
                <w:szCs w:val="18"/>
              </w:rPr>
            </w:pPr>
            <w:r w:rsidRPr="007D3F16">
              <w:rPr>
                <w:rFonts w:ascii="Arial" w:eastAsia="Arial" w:hAnsi="Arial" w:cs="Arial"/>
                <w:sz w:val="18"/>
                <w:szCs w:val="18"/>
              </w:rPr>
              <w:t>Partnering with the Royal Agricultural University (RAU) to deliver higher education programmes in Animal Management and exploring joint delivery of degrees in Environmental Science and Urban Green Space Management.</w:t>
            </w:r>
          </w:p>
          <w:p w14:paraId="4DFCEAE5" w14:textId="6EE3AF29" w:rsidR="3E0515F5" w:rsidRPr="007D3F16" w:rsidRDefault="36E288F4" w:rsidP="00CD5F33">
            <w:pPr>
              <w:pStyle w:val="ListParagraph"/>
              <w:numPr>
                <w:ilvl w:val="0"/>
                <w:numId w:val="192"/>
              </w:numPr>
              <w:spacing w:before="240" w:after="240"/>
              <w:rPr>
                <w:rFonts w:ascii="Arial" w:eastAsia="Arial" w:hAnsi="Arial" w:cs="Arial"/>
                <w:sz w:val="18"/>
                <w:szCs w:val="18"/>
              </w:rPr>
            </w:pPr>
            <w:r w:rsidRPr="007D3F16">
              <w:rPr>
                <w:rFonts w:ascii="Arial" w:eastAsia="Arial" w:hAnsi="Arial" w:cs="Arial"/>
                <w:sz w:val="18"/>
                <w:szCs w:val="18"/>
              </w:rPr>
              <w:t>Contributing to HE pathways in green infrastructure, biodiversity, and sustainable urban design through employer-informed curriculum development.</w:t>
            </w:r>
          </w:p>
          <w:p w14:paraId="2664BC9A" w14:textId="467D6419" w:rsidR="00DA20D1" w:rsidRPr="007D3F16" w:rsidRDefault="6AF63751" w:rsidP="4F7FC240">
            <w:pPr>
              <w:spacing w:before="240" w:after="240"/>
              <w:rPr>
                <w:rFonts w:ascii="Arial" w:hAnsi="Arial" w:cs="Arial"/>
                <w:sz w:val="18"/>
                <w:szCs w:val="18"/>
              </w:rPr>
            </w:pPr>
            <w:r w:rsidRPr="007D3F16">
              <w:rPr>
                <w:rFonts w:ascii="Arial" w:eastAsia="Arial" w:hAnsi="Arial" w:cs="Arial"/>
                <w:b/>
                <w:bCs/>
                <w:sz w:val="18"/>
                <w:szCs w:val="18"/>
              </w:rPr>
              <w:lastRenderedPageBreak/>
              <w:t>Additional Strategic Engagement</w:t>
            </w:r>
          </w:p>
          <w:p w14:paraId="6312380A" w14:textId="0DBA280B" w:rsidR="00DA20D1" w:rsidRPr="007D3F16" w:rsidRDefault="36E288F4" w:rsidP="00CD5F33">
            <w:pPr>
              <w:pStyle w:val="ListParagraph"/>
              <w:numPr>
                <w:ilvl w:val="0"/>
                <w:numId w:val="191"/>
              </w:numPr>
              <w:spacing w:before="240" w:after="240"/>
              <w:rPr>
                <w:rFonts w:ascii="Arial" w:eastAsia="Arial" w:hAnsi="Arial" w:cs="Arial"/>
                <w:sz w:val="18"/>
                <w:szCs w:val="18"/>
              </w:rPr>
            </w:pPr>
            <w:r w:rsidRPr="007D3F16">
              <w:rPr>
                <w:rFonts w:ascii="Arial" w:eastAsia="Arial" w:hAnsi="Arial" w:cs="Arial"/>
                <w:sz w:val="18"/>
                <w:szCs w:val="18"/>
              </w:rPr>
              <w:t>Working with the Worshipful Livery Companies, ensuring Capel’s specialist curriculum in Saddlery and Leathercraft meets industry standards and benefits from royal patronage.</w:t>
            </w:r>
          </w:p>
          <w:p w14:paraId="21FC1EEF" w14:textId="7096C144" w:rsidR="00DA20D1" w:rsidRPr="007D3F16" w:rsidRDefault="6EE08EF7" w:rsidP="00CD5F33">
            <w:pPr>
              <w:pStyle w:val="ListParagraph"/>
              <w:numPr>
                <w:ilvl w:val="0"/>
                <w:numId w:val="191"/>
              </w:numPr>
              <w:spacing w:before="240" w:after="240"/>
              <w:rPr>
                <w:rFonts w:ascii="Arial" w:eastAsia="Arial" w:hAnsi="Arial" w:cs="Arial"/>
                <w:sz w:val="18"/>
                <w:szCs w:val="18"/>
              </w:rPr>
            </w:pPr>
            <w:r w:rsidRPr="007D3F16">
              <w:rPr>
                <w:rFonts w:ascii="Arial" w:eastAsia="Arial" w:hAnsi="Arial" w:cs="Arial"/>
                <w:sz w:val="18"/>
                <w:szCs w:val="18"/>
              </w:rPr>
              <w:t>Developing progression routes from Level 1 to Higher Technical Qualifications (HTQs) in green skills priority sectors, aligned with government skills policy.</w:t>
            </w:r>
          </w:p>
          <w:p w14:paraId="5A64601C" w14:textId="3EBE3CF6" w:rsidR="00DA20D1" w:rsidRPr="007D3F16" w:rsidRDefault="00DA20D1" w:rsidP="00DA20D1">
            <w:pPr>
              <w:spacing w:after="0"/>
              <w:rPr>
                <w:rFonts w:ascii="Arial" w:eastAsia="Arial" w:hAnsi="Arial" w:cs="Arial"/>
                <w:sz w:val="18"/>
                <w:szCs w:val="18"/>
                <w:lang w:eastAsia="en-GB"/>
              </w:rPr>
            </w:pPr>
          </w:p>
        </w:tc>
        <w:tc>
          <w:tcPr>
            <w:tcW w:w="6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hideMark/>
          </w:tcPr>
          <w:p w14:paraId="38DB9949" w14:textId="6E56F019" w:rsidR="094C8C1F" w:rsidRPr="007D3F16" w:rsidRDefault="094C8C1F" w:rsidP="3B4801A2">
            <w:pPr>
              <w:spacing w:before="240" w:after="240"/>
              <w:rPr>
                <w:rFonts w:ascii="Arial" w:eastAsia="Arial" w:hAnsi="Arial" w:cs="Arial"/>
                <w:sz w:val="18"/>
                <w:szCs w:val="18"/>
              </w:rPr>
            </w:pPr>
            <w:r w:rsidRPr="007D3F16">
              <w:rPr>
                <w:rFonts w:ascii="Arial" w:eastAsia="Arial" w:hAnsi="Arial" w:cs="Arial"/>
                <w:sz w:val="18"/>
                <w:szCs w:val="18"/>
              </w:rPr>
              <w:lastRenderedPageBreak/>
              <w:t>Through these collaborative partnerships, Capel Manor College ensures learners access a connected, progression-focused education system from school engagement to higher-level qualifications developing the green skills, knowledge, and behaviours needed for London’s sustainable future.</w:t>
            </w:r>
          </w:p>
          <w:p w14:paraId="2A08F9B2" w14:textId="3C75C453" w:rsidR="00DA20D1" w:rsidRPr="007D3F16" w:rsidRDefault="4C31E85F" w:rsidP="3B4801A2">
            <w:pPr>
              <w:spacing w:before="240" w:after="240"/>
              <w:rPr>
                <w:rFonts w:ascii="Arial" w:eastAsia="Arial" w:hAnsi="Arial" w:cs="Arial"/>
                <w:sz w:val="18"/>
                <w:szCs w:val="18"/>
              </w:rPr>
            </w:pPr>
            <w:r w:rsidRPr="007D3F16">
              <w:rPr>
                <w:rFonts w:ascii="Arial" w:eastAsia="Arial" w:hAnsi="Arial" w:cs="Arial"/>
                <w:sz w:val="18"/>
                <w:szCs w:val="18"/>
              </w:rPr>
              <w:t>Over 400 school pupils engaged annually through bespoke Year 10–11 taster sessions in green careers, animal care, floristry, and horticulture.</w:t>
            </w:r>
          </w:p>
          <w:p w14:paraId="426AF927" w14:textId="24E808FD" w:rsidR="00DA20D1" w:rsidRPr="007D3F16" w:rsidRDefault="1833683C" w:rsidP="00CD5F33">
            <w:pPr>
              <w:pStyle w:val="ListParagraph"/>
              <w:numPr>
                <w:ilvl w:val="0"/>
                <w:numId w:val="190"/>
              </w:numPr>
              <w:spacing w:before="240" w:after="240"/>
              <w:rPr>
                <w:rFonts w:ascii="Arial" w:eastAsia="Arial" w:hAnsi="Arial" w:cs="Arial"/>
                <w:sz w:val="18"/>
                <w:szCs w:val="18"/>
              </w:rPr>
            </w:pPr>
            <w:r w:rsidRPr="007D3F16">
              <w:rPr>
                <w:rFonts w:ascii="Arial" w:eastAsia="Arial" w:hAnsi="Arial" w:cs="Arial"/>
                <w:sz w:val="18"/>
                <w:szCs w:val="18"/>
              </w:rPr>
              <w:lastRenderedPageBreak/>
              <w:t>NEET prevention and SEND engagement programmes delivered in partnership with borough councils and secondary schools.</w:t>
            </w:r>
          </w:p>
          <w:p w14:paraId="783F00D1" w14:textId="672BAF42" w:rsidR="00DA20D1" w:rsidRPr="007D3F16" w:rsidRDefault="1833683C" w:rsidP="00CD5F33">
            <w:pPr>
              <w:pStyle w:val="ListParagraph"/>
              <w:numPr>
                <w:ilvl w:val="0"/>
                <w:numId w:val="190"/>
              </w:numPr>
              <w:spacing w:before="240" w:after="240"/>
              <w:rPr>
                <w:rFonts w:ascii="Arial" w:eastAsia="Arial" w:hAnsi="Arial" w:cs="Arial"/>
                <w:sz w:val="18"/>
                <w:szCs w:val="18"/>
              </w:rPr>
            </w:pPr>
            <w:r w:rsidRPr="007D3F16">
              <w:rPr>
                <w:rFonts w:ascii="Arial" w:eastAsia="Arial" w:hAnsi="Arial" w:cs="Arial"/>
                <w:sz w:val="18"/>
                <w:szCs w:val="18"/>
              </w:rPr>
              <w:t>Capel’s supported internship pathway developed with Enfield Council and local SEND schools, leading to over 70% sustained outcomes for learners with EHCPs in 2023/24.</w:t>
            </w:r>
          </w:p>
          <w:p w14:paraId="5566D3A7" w14:textId="2E125F48" w:rsidR="00DA20D1" w:rsidRPr="007D3F16" w:rsidRDefault="1833683C" w:rsidP="00CD5F33">
            <w:pPr>
              <w:pStyle w:val="ListParagraph"/>
              <w:numPr>
                <w:ilvl w:val="0"/>
                <w:numId w:val="190"/>
              </w:numPr>
              <w:spacing w:before="240" w:after="240"/>
              <w:rPr>
                <w:rFonts w:ascii="Arial" w:eastAsia="Arial" w:hAnsi="Arial" w:cs="Arial"/>
                <w:sz w:val="18"/>
                <w:szCs w:val="18"/>
              </w:rPr>
            </w:pPr>
            <w:r w:rsidRPr="007D3F16">
              <w:rPr>
                <w:rFonts w:ascii="Arial" w:eastAsia="Arial" w:hAnsi="Arial" w:cs="Arial"/>
                <w:sz w:val="18"/>
                <w:szCs w:val="18"/>
              </w:rPr>
              <w:t>Increased conversion from taster events to full-time study, particularly in horticulture and animal management (20% increase YoY).</w:t>
            </w:r>
          </w:p>
          <w:p w14:paraId="21EDB703" w14:textId="64180D7E" w:rsidR="00DA20D1" w:rsidRPr="007D3F16" w:rsidRDefault="1833683C" w:rsidP="4F7FC240">
            <w:pPr>
              <w:spacing w:before="240" w:after="240"/>
              <w:rPr>
                <w:rFonts w:ascii="Arial" w:hAnsi="Arial" w:cs="Arial"/>
                <w:sz w:val="18"/>
                <w:szCs w:val="18"/>
              </w:rPr>
            </w:pPr>
            <w:r w:rsidRPr="007D3F16">
              <w:rPr>
                <w:rFonts w:ascii="Arial" w:eastAsia="Arial" w:hAnsi="Arial" w:cs="Arial"/>
                <w:b/>
                <w:bCs/>
                <w:sz w:val="18"/>
                <w:szCs w:val="18"/>
              </w:rPr>
              <w:t>FE and College Partnerships</w:t>
            </w:r>
          </w:p>
          <w:p w14:paraId="4004D300" w14:textId="317AEF78" w:rsidR="00DA20D1" w:rsidRPr="007D3F16" w:rsidRDefault="1833683C" w:rsidP="00CD5F33">
            <w:pPr>
              <w:pStyle w:val="ListParagraph"/>
              <w:numPr>
                <w:ilvl w:val="0"/>
                <w:numId w:val="189"/>
              </w:numPr>
              <w:spacing w:before="240" w:after="240"/>
              <w:rPr>
                <w:rFonts w:ascii="Arial" w:eastAsia="Arial" w:hAnsi="Arial" w:cs="Arial"/>
                <w:sz w:val="18"/>
                <w:szCs w:val="18"/>
              </w:rPr>
            </w:pPr>
            <w:r w:rsidRPr="007D3F16">
              <w:rPr>
                <w:rFonts w:ascii="Arial" w:eastAsia="Arial" w:hAnsi="Arial" w:cs="Arial"/>
                <w:sz w:val="18"/>
                <w:szCs w:val="18"/>
              </w:rPr>
              <w:t>Capel is a founding member of the Mayor’s Green Skills Academies and an anchor provider in one of England’s largest LSIF-funded partnerships (23 delivery organisations).</w:t>
            </w:r>
          </w:p>
          <w:p w14:paraId="1114C4AC" w14:textId="6473D08C" w:rsidR="00DA20D1" w:rsidRPr="007D3F16" w:rsidRDefault="1833683C" w:rsidP="00CD5F33">
            <w:pPr>
              <w:pStyle w:val="ListParagraph"/>
              <w:numPr>
                <w:ilvl w:val="0"/>
                <w:numId w:val="189"/>
              </w:numPr>
              <w:spacing w:before="240" w:after="240"/>
              <w:rPr>
                <w:rFonts w:ascii="Arial" w:eastAsia="Arial" w:hAnsi="Arial" w:cs="Arial"/>
                <w:sz w:val="18"/>
                <w:szCs w:val="18"/>
              </w:rPr>
            </w:pPr>
            <w:r w:rsidRPr="007D3F16">
              <w:rPr>
                <w:rFonts w:ascii="Arial" w:eastAsia="Arial" w:hAnsi="Arial" w:cs="Arial"/>
                <w:sz w:val="18"/>
                <w:szCs w:val="18"/>
              </w:rPr>
              <w:t>Co-designed curriculum pathways now being shared across LSIF partners, with early outcomes showing improved learner retention and curriculum alignment.</w:t>
            </w:r>
          </w:p>
          <w:p w14:paraId="39AA0B2E" w14:textId="43D257E8" w:rsidR="00DA20D1" w:rsidRPr="007D3F16" w:rsidRDefault="1833683C" w:rsidP="00CD5F33">
            <w:pPr>
              <w:pStyle w:val="ListParagraph"/>
              <w:numPr>
                <w:ilvl w:val="0"/>
                <w:numId w:val="189"/>
              </w:numPr>
              <w:spacing w:before="240" w:after="240"/>
              <w:rPr>
                <w:rFonts w:ascii="Arial" w:eastAsia="Arial" w:hAnsi="Arial" w:cs="Arial"/>
                <w:sz w:val="18"/>
                <w:szCs w:val="18"/>
              </w:rPr>
            </w:pPr>
            <w:r w:rsidRPr="007D3F16">
              <w:rPr>
                <w:rFonts w:ascii="Arial" w:eastAsia="Arial" w:hAnsi="Arial" w:cs="Arial"/>
                <w:sz w:val="18"/>
                <w:szCs w:val="18"/>
              </w:rPr>
              <w:t>Participation in the SEND Centre of Excellence has led to Capel’s revised SEND strategy, now embedding trauma-informed and inclusive practice across all schools.</w:t>
            </w:r>
          </w:p>
          <w:p w14:paraId="48378EEC" w14:textId="1A89CEA6" w:rsidR="00AE7BAC" w:rsidRPr="007D3F16" w:rsidRDefault="1833683C" w:rsidP="00AE7BAC">
            <w:pPr>
              <w:pStyle w:val="ListParagraph"/>
              <w:numPr>
                <w:ilvl w:val="0"/>
                <w:numId w:val="189"/>
              </w:numPr>
              <w:spacing w:before="240" w:after="240"/>
              <w:rPr>
                <w:rFonts w:ascii="Arial" w:eastAsia="Arial" w:hAnsi="Arial" w:cs="Arial"/>
                <w:sz w:val="18"/>
                <w:szCs w:val="18"/>
              </w:rPr>
            </w:pPr>
            <w:r w:rsidRPr="007D3F16">
              <w:rPr>
                <w:rFonts w:ascii="Arial" w:eastAsia="Arial" w:hAnsi="Arial" w:cs="Arial"/>
                <w:sz w:val="18"/>
                <w:szCs w:val="18"/>
              </w:rPr>
              <w:t>Cross-college curriculum benchmarking with Sparsholt College and City of Norwich College, supporting consistency in land-based skills delivery</w:t>
            </w:r>
          </w:p>
          <w:p w14:paraId="37162E93" w14:textId="58910061" w:rsidR="00DA20D1" w:rsidRPr="007D3F16" w:rsidRDefault="2DB5C7C2" w:rsidP="4F7FC240">
            <w:pPr>
              <w:spacing w:before="240" w:after="240"/>
              <w:rPr>
                <w:rFonts w:ascii="Arial" w:hAnsi="Arial" w:cs="Arial"/>
                <w:sz w:val="18"/>
                <w:szCs w:val="18"/>
              </w:rPr>
            </w:pPr>
            <w:r w:rsidRPr="007D3F16">
              <w:rPr>
                <w:rFonts w:ascii="Arial" w:eastAsia="Arial" w:hAnsi="Arial" w:cs="Arial"/>
                <w:b/>
                <w:bCs/>
                <w:sz w:val="18"/>
                <w:szCs w:val="18"/>
              </w:rPr>
              <w:t>Higher Education Institutions</w:t>
            </w:r>
          </w:p>
          <w:p w14:paraId="37FDA0DC" w14:textId="5D87BCC7" w:rsidR="00DA20D1" w:rsidRPr="007D3F16" w:rsidRDefault="1833683C" w:rsidP="00CD5F33">
            <w:pPr>
              <w:pStyle w:val="ListParagraph"/>
              <w:numPr>
                <w:ilvl w:val="0"/>
                <w:numId w:val="188"/>
              </w:numPr>
              <w:spacing w:before="240" w:after="240"/>
              <w:rPr>
                <w:rFonts w:ascii="Arial" w:eastAsia="Arial" w:hAnsi="Arial" w:cs="Arial"/>
                <w:sz w:val="18"/>
                <w:szCs w:val="18"/>
              </w:rPr>
            </w:pPr>
            <w:r w:rsidRPr="007D3F16">
              <w:rPr>
                <w:rFonts w:ascii="Arial" w:eastAsia="Arial" w:hAnsi="Arial" w:cs="Arial"/>
                <w:sz w:val="18"/>
                <w:szCs w:val="18"/>
              </w:rPr>
              <w:t xml:space="preserve">Partnership with the Royal Agricultural University (RAU) supports the delivery of L4+ Animal Management programmes, with over 85% progression into employment or further HE </w:t>
            </w:r>
            <w:r w:rsidR="7BB51593" w:rsidRPr="007D3F16">
              <w:rPr>
                <w:rFonts w:ascii="Arial" w:eastAsia="Arial" w:hAnsi="Arial" w:cs="Arial"/>
                <w:sz w:val="18"/>
                <w:szCs w:val="18"/>
              </w:rPr>
              <w:t>studies</w:t>
            </w:r>
            <w:r w:rsidRPr="007D3F16">
              <w:rPr>
                <w:rFonts w:ascii="Arial" w:eastAsia="Arial" w:hAnsi="Arial" w:cs="Arial"/>
                <w:sz w:val="18"/>
                <w:szCs w:val="18"/>
              </w:rPr>
              <w:t>.</w:t>
            </w:r>
          </w:p>
          <w:p w14:paraId="5F9EDDE2" w14:textId="07959E6C" w:rsidR="00DA20D1" w:rsidRPr="007D3F16" w:rsidRDefault="057505D2" w:rsidP="00CD5F33">
            <w:pPr>
              <w:pStyle w:val="ListParagraph"/>
              <w:numPr>
                <w:ilvl w:val="0"/>
                <w:numId w:val="188"/>
              </w:numPr>
              <w:spacing w:before="240" w:after="240"/>
              <w:rPr>
                <w:rFonts w:ascii="Arial" w:eastAsia="Arial" w:hAnsi="Arial" w:cs="Arial"/>
                <w:sz w:val="18"/>
                <w:szCs w:val="18"/>
              </w:rPr>
            </w:pPr>
            <w:r w:rsidRPr="007D3F16">
              <w:rPr>
                <w:rFonts w:ascii="Arial" w:eastAsia="Arial" w:hAnsi="Arial" w:cs="Arial"/>
                <w:sz w:val="18"/>
                <w:szCs w:val="18"/>
              </w:rPr>
              <w:t xml:space="preserve">Capel’s </w:t>
            </w:r>
            <w:proofErr w:type="gramStart"/>
            <w:r w:rsidRPr="007D3F16">
              <w:rPr>
                <w:rFonts w:ascii="Arial" w:eastAsia="Arial" w:hAnsi="Arial" w:cs="Arial"/>
                <w:sz w:val="18"/>
                <w:szCs w:val="18"/>
              </w:rPr>
              <w:t>HE</w:t>
            </w:r>
            <w:proofErr w:type="gramEnd"/>
            <w:r w:rsidRPr="007D3F16">
              <w:rPr>
                <w:rFonts w:ascii="Arial" w:eastAsia="Arial" w:hAnsi="Arial" w:cs="Arial"/>
                <w:sz w:val="18"/>
                <w:szCs w:val="18"/>
              </w:rPr>
              <w:t xml:space="preserve"> ambitions are growing, with curriculum development underway in Environmental Science and Urban Green Space Management, co-designed with employers to align with future green job growth.</w:t>
            </w:r>
          </w:p>
          <w:p w14:paraId="53FB704D" w14:textId="5B3209C8" w:rsidR="00DA20D1" w:rsidRPr="007D3F16" w:rsidRDefault="1833683C" w:rsidP="00CD5F33">
            <w:pPr>
              <w:pStyle w:val="ListParagraph"/>
              <w:numPr>
                <w:ilvl w:val="0"/>
                <w:numId w:val="188"/>
              </w:numPr>
              <w:spacing w:before="240" w:after="240"/>
              <w:rPr>
                <w:rFonts w:ascii="Arial" w:eastAsia="Arial" w:hAnsi="Arial" w:cs="Arial"/>
                <w:sz w:val="18"/>
                <w:szCs w:val="18"/>
              </w:rPr>
            </w:pPr>
            <w:r w:rsidRPr="007D3F16">
              <w:rPr>
                <w:rFonts w:ascii="Arial" w:eastAsia="Arial" w:hAnsi="Arial" w:cs="Arial"/>
                <w:sz w:val="18"/>
                <w:szCs w:val="18"/>
              </w:rPr>
              <w:t>First-time HE students from underrepresented backgrounds make up over 50% of Capel’s L4+ cohort—supporting key civic mission and access goals.</w:t>
            </w:r>
          </w:p>
          <w:p w14:paraId="233370DD" w14:textId="4F3F0DA6" w:rsidR="00DA20D1" w:rsidRPr="007D3F16" w:rsidRDefault="00DA20D1" w:rsidP="00DA20D1">
            <w:pPr>
              <w:spacing w:after="0"/>
              <w:rPr>
                <w:rFonts w:ascii="Arial" w:eastAsia="Arial" w:hAnsi="Arial" w:cs="Arial"/>
                <w:sz w:val="18"/>
                <w:szCs w:val="18"/>
                <w:lang w:eastAsia="en-GB"/>
              </w:rPr>
            </w:pPr>
          </w:p>
          <w:p w14:paraId="57C7F06E" w14:textId="52B920FD" w:rsidR="00DA20D1" w:rsidRPr="007D3F16" w:rsidRDefault="00DA20D1" w:rsidP="00DA20D1">
            <w:pPr>
              <w:spacing w:after="0"/>
              <w:rPr>
                <w:rFonts w:ascii="Arial" w:eastAsia="Arial" w:hAnsi="Arial" w:cs="Arial"/>
                <w:sz w:val="18"/>
                <w:szCs w:val="18"/>
                <w:lang w:eastAsia="en-GB"/>
              </w:rPr>
            </w:pP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hideMark/>
          </w:tcPr>
          <w:p w14:paraId="54E3A65C" w14:textId="0503D90B" w:rsidR="47E7A164" w:rsidRPr="007D3F16" w:rsidRDefault="47E7A164" w:rsidP="7404D71F">
            <w:pPr>
              <w:spacing w:before="240" w:after="240"/>
              <w:rPr>
                <w:rFonts w:ascii="Arial" w:eastAsia="Arial" w:hAnsi="Arial" w:cs="Arial"/>
                <w:sz w:val="18"/>
                <w:szCs w:val="18"/>
              </w:rPr>
            </w:pPr>
          </w:p>
          <w:p w14:paraId="547889E6" w14:textId="4E126EB9" w:rsidR="47E7A164" w:rsidRPr="007D3F16" w:rsidRDefault="47E7A164" w:rsidP="7404D71F">
            <w:pPr>
              <w:spacing w:before="240" w:after="240"/>
              <w:rPr>
                <w:rFonts w:ascii="Arial" w:eastAsia="Arial" w:hAnsi="Arial" w:cs="Arial"/>
                <w:sz w:val="18"/>
                <w:szCs w:val="18"/>
              </w:rPr>
            </w:pPr>
          </w:p>
          <w:p w14:paraId="393D2BF5" w14:textId="2971D3B9" w:rsidR="47E7A164" w:rsidRPr="007D3F16" w:rsidRDefault="47E7A164" w:rsidP="7404D71F">
            <w:pPr>
              <w:spacing w:before="240" w:after="240"/>
              <w:rPr>
                <w:rFonts w:ascii="Arial" w:eastAsia="Arial" w:hAnsi="Arial" w:cs="Arial"/>
                <w:sz w:val="18"/>
                <w:szCs w:val="18"/>
              </w:rPr>
            </w:pPr>
          </w:p>
          <w:p w14:paraId="04B40210" w14:textId="7A8F7494" w:rsidR="47E7A164" w:rsidRPr="007D3F16" w:rsidRDefault="47E7A164" w:rsidP="7404D71F">
            <w:pPr>
              <w:spacing w:before="240" w:after="240"/>
              <w:rPr>
                <w:rFonts w:ascii="Arial" w:eastAsia="Arial" w:hAnsi="Arial" w:cs="Arial"/>
                <w:sz w:val="18"/>
                <w:szCs w:val="18"/>
              </w:rPr>
            </w:pPr>
          </w:p>
          <w:p w14:paraId="6DC28194" w14:textId="5E2DEC4F" w:rsidR="47E7A164" w:rsidRPr="007D3F16" w:rsidRDefault="47E7A164" w:rsidP="7404D71F">
            <w:pPr>
              <w:spacing w:before="240" w:after="240"/>
              <w:rPr>
                <w:rFonts w:ascii="Arial" w:eastAsia="Arial" w:hAnsi="Arial" w:cs="Arial"/>
                <w:sz w:val="18"/>
                <w:szCs w:val="18"/>
              </w:rPr>
            </w:pPr>
          </w:p>
          <w:p w14:paraId="1B67FE2D" w14:textId="7838CA75" w:rsidR="47E7A164" w:rsidRPr="007D3F16" w:rsidRDefault="47E7A164" w:rsidP="7404D71F">
            <w:pPr>
              <w:spacing w:before="240" w:after="240"/>
              <w:rPr>
                <w:rFonts w:ascii="Arial" w:eastAsia="Arial" w:hAnsi="Arial" w:cs="Arial"/>
                <w:sz w:val="18"/>
                <w:szCs w:val="18"/>
              </w:rPr>
            </w:pPr>
          </w:p>
          <w:p w14:paraId="4727F239" w14:textId="04D88542" w:rsidR="47E7A164" w:rsidRPr="007D3F16" w:rsidRDefault="47E7A164" w:rsidP="7404D71F">
            <w:pPr>
              <w:spacing w:before="240" w:after="240"/>
              <w:rPr>
                <w:rFonts w:ascii="Arial" w:eastAsia="Arial" w:hAnsi="Arial" w:cs="Arial"/>
                <w:sz w:val="18"/>
                <w:szCs w:val="18"/>
              </w:rPr>
            </w:pPr>
          </w:p>
          <w:p w14:paraId="3430F82A" w14:textId="3BEAA70B" w:rsidR="47E7A164" w:rsidRPr="007D3F16" w:rsidRDefault="47E7A164" w:rsidP="7404D71F">
            <w:pPr>
              <w:spacing w:before="240" w:after="240"/>
              <w:rPr>
                <w:rFonts w:ascii="Arial" w:eastAsia="Arial" w:hAnsi="Arial" w:cs="Arial"/>
                <w:sz w:val="18"/>
                <w:szCs w:val="18"/>
              </w:rPr>
            </w:pPr>
          </w:p>
          <w:p w14:paraId="49900049" w14:textId="25C655D1" w:rsidR="47E7A164" w:rsidRPr="007D3F16" w:rsidRDefault="47E7A164" w:rsidP="7404D71F">
            <w:pPr>
              <w:spacing w:before="240" w:after="240"/>
              <w:rPr>
                <w:rFonts w:ascii="Arial" w:eastAsia="Arial" w:hAnsi="Arial" w:cs="Arial"/>
                <w:sz w:val="18"/>
                <w:szCs w:val="18"/>
              </w:rPr>
            </w:pPr>
          </w:p>
          <w:p w14:paraId="28745F30" w14:textId="7CF9875A" w:rsidR="47E7A164" w:rsidRPr="007D3F16" w:rsidRDefault="47E7A164" w:rsidP="7404D71F">
            <w:pPr>
              <w:spacing w:before="240" w:after="240"/>
              <w:rPr>
                <w:rFonts w:ascii="Arial" w:eastAsia="Arial" w:hAnsi="Arial" w:cs="Arial"/>
                <w:sz w:val="18"/>
                <w:szCs w:val="18"/>
              </w:rPr>
            </w:pPr>
          </w:p>
          <w:p w14:paraId="499ED934" w14:textId="443A0DD4" w:rsidR="47E7A164" w:rsidRPr="007D3F16" w:rsidRDefault="00FC70C2" w:rsidP="7404D71F">
            <w:pPr>
              <w:spacing w:before="240" w:after="240"/>
              <w:rPr>
                <w:rFonts w:ascii="Arial" w:eastAsia="Arial" w:hAnsi="Arial" w:cs="Arial"/>
                <w:sz w:val="18"/>
                <w:szCs w:val="18"/>
                <w:lang w:eastAsia="en-GB"/>
              </w:rPr>
            </w:pPr>
            <w:r w:rsidRPr="007D3F16">
              <w:rPr>
                <w:rFonts w:ascii="Arial" w:eastAsia="Arial" w:hAnsi="Arial" w:cs="Arial"/>
                <w:sz w:val="18"/>
                <w:szCs w:val="18"/>
              </w:rPr>
              <w:t xml:space="preserve">STRONG Standard </w:t>
            </w:r>
          </w:p>
          <w:p w14:paraId="6A8279C7" w14:textId="562F2174" w:rsidR="00DA20D1" w:rsidRPr="007D3F16" w:rsidRDefault="00DA20D1" w:rsidP="00DA20D1">
            <w:pPr>
              <w:spacing w:before="240" w:after="240"/>
              <w:rPr>
                <w:rFonts w:ascii="Arial" w:eastAsia="Arial" w:hAnsi="Arial" w:cs="Arial"/>
                <w:sz w:val="18"/>
                <w:szCs w:val="18"/>
                <w:lang w:eastAsia="en-GB"/>
              </w:rPr>
            </w:pPr>
          </w:p>
        </w:tc>
      </w:tr>
      <w:tr w:rsidR="00DA20D1" w:rsidRPr="007D3F16" w14:paraId="1E2C9115" w14:textId="77777777" w:rsidTr="00123BEA">
        <w:trPr>
          <w:trHeight w:val="1308"/>
        </w:trPr>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B72D4EC" w14:textId="77777777" w:rsidR="00DA20D1" w:rsidRPr="007D3F16" w:rsidRDefault="00DA20D1" w:rsidP="00DA20D1">
            <w:pPr>
              <w:spacing w:after="0"/>
              <w:jc w:val="both"/>
              <w:rPr>
                <w:rFonts w:ascii="Arial" w:eastAsia="Arial" w:hAnsi="Arial" w:cs="Arial"/>
                <w:sz w:val="18"/>
                <w:szCs w:val="18"/>
                <w:lang w:eastAsia="en-GB"/>
              </w:rPr>
            </w:pPr>
          </w:p>
          <w:p w14:paraId="4F5F1343" w14:textId="77777777" w:rsidR="00DA20D1" w:rsidRPr="007D3F16" w:rsidRDefault="00DA20D1" w:rsidP="3B4801A2">
            <w:pPr>
              <w:spacing w:after="0"/>
              <w:jc w:val="both"/>
              <w:rPr>
                <w:rFonts w:ascii="Arial" w:eastAsia="Arial" w:hAnsi="Arial" w:cs="Arial"/>
                <w:b/>
                <w:bCs/>
                <w:color w:val="222222"/>
                <w:sz w:val="18"/>
                <w:szCs w:val="18"/>
                <w:lang w:eastAsia="en-GB"/>
              </w:rPr>
            </w:pPr>
            <w:r w:rsidRPr="007D3F16">
              <w:rPr>
                <w:rFonts w:ascii="Arial" w:eastAsia="Arial" w:hAnsi="Arial" w:cs="Arial"/>
                <w:b/>
                <w:bCs/>
                <w:color w:val="222222"/>
                <w:sz w:val="18"/>
                <w:szCs w:val="18"/>
                <w:lang w:eastAsia="en-GB"/>
              </w:rPr>
              <w:t xml:space="preserve">Employer engagement </w:t>
            </w:r>
          </w:p>
          <w:p w14:paraId="0D72CDA8" w14:textId="77777777" w:rsidR="3B4801A2" w:rsidRPr="007D3F16" w:rsidRDefault="3B4801A2" w:rsidP="3B4801A2">
            <w:pPr>
              <w:spacing w:after="0"/>
              <w:jc w:val="both"/>
              <w:rPr>
                <w:rFonts w:ascii="Arial" w:eastAsia="Arial" w:hAnsi="Arial" w:cs="Arial"/>
                <w:b/>
                <w:bCs/>
                <w:color w:val="222222"/>
                <w:sz w:val="18"/>
                <w:szCs w:val="18"/>
                <w:lang w:eastAsia="en-GB"/>
              </w:rPr>
            </w:pPr>
          </w:p>
          <w:p w14:paraId="0848511E" w14:textId="77777777" w:rsidR="00DA20D1" w:rsidRPr="007D3F16" w:rsidRDefault="00DA20D1" w:rsidP="3B4801A2">
            <w:pPr>
              <w:spacing w:after="0"/>
              <w:rPr>
                <w:rFonts w:ascii="Arial" w:eastAsia="Arial" w:hAnsi="Arial" w:cs="Arial"/>
                <w:i/>
                <w:iCs/>
                <w:sz w:val="18"/>
                <w:szCs w:val="18"/>
                <w:lang w:eastAsia="en-GB"/>
              </w:rPr>
            </w:pPr>
            <w:r w:rsidRPr="007D3F16">
              <w:rPr>
                <w:rFonts w:ascii="Arial" w:eastAsia="Arial" w:hAnsi="Arial" w:cs="Arial"/>
                <w:i/>
                <w:iCs/>
                <w:color w:val="222222"/>
                <w:sz w:val="18"/>
                <w:szCs w:val="18"/>
                <w:lang w:eastAsia="en-GB"/>
              </w:rPr>
              <w:t xml:space="preserve">e.g. </w:t>
            </w:r>
            <w:r w:rsidRPr="007D3F16">
              <w:rPr>
                <w:rFonts w:ascii="Arial" w:eastAsia="Arial" w:hAnsi="Arial" w:cs="Arial"/>
                <w:i/>
                <w:iCs/>
                <w:sz w:val="18"/>
                <w:szCs w:val="18"/>
                <w:lang w:eastAsia="en-GB"/>
              </w:rPr>
              <w:t>Frances Roche (Master Harness Maker)</w:t>
            </w:r>
          </w:p>
          <w:p w14:paraId="595CB062" w14:textId="77777777" w:rsidR="00DA20D1" w:rsidRPr="007D3F16" w:rsidRDefault="00DA20D1" w:rsidP="3B4801A2">
            <w:pPr>
              <w:spacing w:after="0"/>
              <w:rPr>
                <w:rFonts w:ascii="Arial" w:eastAsia="Arial" w:hAnsi="Arial" w:cs="Arial"/>
                <w:i/>
                <w:iCs/>
                <w:sz w:val="18"/>
                <w:szCs w:val="18"/>
                <w:lang w:eastAsia="en-GB"/>
              </w:rPr>
            </w:pPr>
            <w:r w:rsidRPr="007D3F16">
              <w:rPr>
                <w:rFonts w:ascii="Arial" w:eastAsia="Arial" w:hAnsi="Arial" w:cs="Arial"/>
                <w:i/>
                <w:iCs/>
                <w:sz w:val="18"/>
                <w:szCs w:val="18"/>
                <w:lang w:eastAsia="en-GB"/>
              </w:rPr>
              <w:t>Bill Bird (Bespoke Shoemaker)</w:t>
            </w:r>
          </w:p>
          <w:p w14:paraId="53E77A30" w14:textId="77777777" w:rsidR="3B4801A2" w:rsidRPr="007D3F16" w:rsidRDefault="3B4801A2" w:rsidP="3B4801A2">
            <w:pPr>
              <w:spacing w:after="0"/>
              <w:jc w:val="both"/>
              <w:rPr>
                <w:rFonts w:ascii="Arial" w:eastAsia="Arial" w:hAnsi="Arial" w:cs="Arial"/>
                <w:b/>
                <w:bCs/>
                <w:color w:val="222222"/>
                <w:sz w:val="18"/>
                <w:szCs w:val="18"/>
                <w:lang w:eastAsia="en-GB"/>
              </w:rPr>
            </w:pPr>
          </w:p>
          <w:p w14:paraId="7247746D" w14:textId="77777777" w:rsidR="3B4801A2" w:rsidRPr="007D3F16" w:rsidRDefault="3B4801A2" w:rsidP="3B4801A2">
            <w:pPr>
              <w:spacing w:after="0"/>
              <w:jc w:val="both"/>
              <w:rPr>
                <w:rFonts w:ascii="Arial" w:eastAsia="Arial" w:hAnsi="Arial" w:cs="Arial"/>
                <w:b/>
                <w:bCs/>
                <w:color w:val="222222"/>
                <w:sz w:val="18"/>
                <w:szCs w:val="18"/>
                <w:lang w:eastAsia="en-GB"/>
              </w:rPr>
            </w:pPr>
          </w:p>
        </w:tc>
        <w:tc>
          <w:tcPr>
            <w:tcW w:w="5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A2F77" w14:textId="0B6475EA" w:rsidR="0E48BDA7" w:rsidRPr="007D3F16" w:rsidRDefault="62E6B6F8" w:rsidP="00643CE8">
            <w:pPr>
              <w:spacing w:before="240" w:after="240"/>
              <w:rPr>
                <w:rFonts w:ascii="Arial" w:eastAsia="Arial" w:hAnsi="Arial" w:cs="Arial"/>
                <w:sz w:val="18"/>
                <w:szCs w:val="18"/>
              </w:rPr>
            </w:pPr>
            <w:r w:rsidRPr="007D3F16">
              <w:rPr>
                <w:rFonts w:ascii="Arial" w:eastAsia="Arial" w:hAnsi="Arial" w:cs="Arial"/>
                <w:sz w:val="18"/>
                <w:szCs w:val="18"/>
              </w:rPr>
              <w:t>Capel Manor College’s Employer Framework provides a systematic approach to employer engagement, capturing industry insights and shaping provision through over 200 active partnerships. These partnerships inform curriculum design, influence skill priorities, and ensure learners gain the knowledge, behaviours, and confidence needed for success.</w:t>
            </w:r>
            <w:r w:rsidR="00643CE8" w:rsidRPr="007D3F16">
              <w:rPr>
                <w:rFonts w:ascii="Arial" w:eastAsia="Arial" w:hAnsi="Arial" w:cs="Arial"/>
                <w:sz w:val="18"/>
                <w:szCs w:val="18"/>
              </w:rPr>
              <w:t xml:space="preserve"> </w:t>
            </w:r>
            <w:r w:rsidRPr="007D3F16">
              <w:rPr>
                <w:rFonts w:ascii="Arial" w:eastAsia="Arial" w:hAnsi="Arial" w:cs="Arial"/>
                <w:sz w:val="18"/>
                <w:szCs w:val="18"/>
              </w:rPr>
              <w:t>Capel’s employer network spans a diverse range of sectors, including:</w:t>
            </w:r>
          </w:p>
          <w:p w14:paraId="254CC12E" w14:textId="71E374B0" w:rsidR="0E48BDA7" w:rsidRPr="007D3F16" w:rsidRDefault="62E6B6F8" w:rsidP="00CD5F33">
            <w:pPr>
              <w:pStyle w:val="ListParagraph"/>
              <w:numPr>
                <w:ilvl w:val="0"/>
                <w:numId w:val="187"/>
              </w:numPr>
              <w:rPr>
                <w:rFonts w:ascii="Arial" w:eastAsia="Arial" w:hAnsi="Arial" w:cs="Arial"/>
                <w:sz w:val="18"/>
                <w:szCs w:val="18"/>
              </w:rPr>
            </w:pPr>
            <w:r w:rsidRPr="007D3F16">
              <w:rPr>
                <w:rFonts w:ascii="Arial" w:eastAsia="Arial" w:hAnsi="Arial" w:cs="Arial"/>
                <w:sz w:val="18"/>
                <w:szCs w:val="18"/>
              </w:rPr>
              <w:t>Horticulture</w:t>
            </w:r>
          </w:p>
          <w:p w14:paraId="11C3888B" w14:textId="55FE1FEA" w:rsidR="0E48BDA7" w:rsidRPr="007D3F16" w:rsidRDefault="62E6B6F8" w:rsidP="00CD5F33">
            <w:pPr>
              <w:pStyle w:val="ListParagraph"/>
              <w:numPr>
                <w:ilvl w:val="0"/>
                <w:numId w:val="187"/>
              </w:numPr>
              <w:rPr>
                <w:rFonts w:ascii="Arial" w:eastAsia="Arial" w:hAnsi="Arial" w:cs="Arial"/>
                <w:sz w:val="18"/>
                <w:szCs w:val="18"/>
              </w:rPr>
            </w:pPr>
            <w:r w:rsidRPr="007D3F16">
              <w:rPr>
                <w:rFonts w:ascii="Arial" w:eastAsia="Arial" w:hAnsi="Arial" w:cs="Arial"/>
                <w:sz w:val="18"/>
                <w:szCs w:val="18"/>
              </w:rPr>
              <w:t>Arboriculture</w:t>
            </w:r>
          </w:p>
          <w:p w14:paraId="28893C91" w14:textId="36FFB3EB" w:rsidR="0E48BDA7" w:rsidRPr="007D3F16" w:rsidRDefault="62E6B6F8" w:rsidP="00CD5F33">
            <w:pPr>
              <w:pStyle w:val="ListParagraph"/>
              <w:numPr>
                <w:ilvl w:val="0"/>
                <w:numId w:val="187"/>
              </w:numPr>
              <w:rPr>
                <w:rFonts w:ascii="Arial" w:eastAsia="Arial" w:hAnsi="Arial" w:cs="Arial"/>
                <w:sz w:val="18"/>
                <w:szCs w:val="18"/>
              </w:rPr>
            </w:pPr>
            <w:r w:rsidRPr="007D3F16">
              <w:rPr>
                <w:rFonts w:ascii="Arial" w:eastAsia="Arial" w:hAnsi="Arial" w:cs="Arial"/>
                <w:sz w:val="18"/>
                <w:szCs w:val="18"/>
              </w:rPr>
              <w:t>Conservation</w:t>
            </w:r>
          </w:p>
          <w:p w14:paraId="6D4FDD21" w14:textId="1031B468" w:rsidR="0E48BDA7" w:rsidRPr="007D3F16" w:rsidRDefault="62E6B6F8" w:rsidP="00CD5F33">
            <w:pPr>
              <w:pStyle w:val="ListParagraph"/>
              <w:numPr>
                <w:ilvl w:val="0"/>
                <w:numId w:val="187"/>
              </w:numPr>
              <w:rPr>
                <w:rFonts w:ascii="Arial" w:eastAsia="Arial" w:hAnsi="Arial" w:cs="Arial"/>
                <w:sz w:val="18"/>
                <w:szCs w:val="18"/>
              </w:rPr>
            </w:pPr>
            <w:r w:rsidRPr="007D3F16">
              <w:rPr>
                <w:rFonts w:ascii="Arial" w:eastAsia="Arial" w:hAnsi="Arial" w:cs="Arial"/>
                <w:sz w:val="18"/>
                <w:szCs w:val="18"/>
              </w:rPr>
              <w:t>Animal care</w:t>
            </w:r>
          </w:p>
          <w:p w14:paraId="6FAC0172" w14:textId="3DE513F5" w:rsidR="0E48BDA7" w:rsidRPr="007D3F16" w:rsidRDefault="62E6B6F8" w:rsidP="00CD5F33">
            <w:pPr>
              <w:pStyle w:val="ListParagraph"/>
              <w:numPr>
                <w:ilvl w:val="0"/>
                <w:numId w:val="187"/>
              </w:numPr>
              <w:rPr>
                <w:rFonts w:ascii="Arial" w:eastAsia="Arial" w:hAnsi="Arial" w:cs="Arial"/>
                <w:sz w:val="18"/>
                <w:szCs w:val="18"/>
              </w:rPr>
            </w:pPr>
            <w:r w:rsidRPr="007D3F16">
              <w:rPr>
                <w:rFonts w:ascii="Arial" w:eastAsia="Arial" w:hAnsi="Arial" w:cs="Arial"/>
                <w:sz w:val="18"/>
                <w:szCs w:val="18"/>
              </w:rPr>
              <w:t>Floristry</w:t>
            </w:r>
          </w:p>
          <w:p w14:paraId="3552BA12" w14:textId="4867E891" w:rsidR="0E48BDA7" w:rsidRPr="007D3F16" w:rsidRDefault="62E6B6F8" w:rsidP="00CD5F33">
            <w:pPr>
              <w:pStyle w:val="ListParagraph"/>
              <w:numPr>
                <w:ilvl w:val="0"/>
                <w:numId w:val="187"/>
              </w:numPr>
              <w:rPr>
                <w:rFonts w:ascii="Arial" w:eastAsia="Arial" w:hAnsi="Arial" w:cs="Arial"/>
                <w:sz w:val="18"/>
                <w:szCs w:val="18"/>
              </w:rPr>
            </w:pPr>
            <w:r w:rsidRPr="007D3F16">
              <w:rPr>
                <w:rFonts w:ascii="Arial" w:eastAsia="Arial" w:hAnsi="Arial" w:cs="Arial"/>
                <w:sz w:val="18"/>
                <w:szCs w:val="18"/>
              </w:rPr>
              <w:t>Saddlery</w:t>
            </w:r>
          </w:p>
          <w:p w14:paraId="485ED974" w14:textId="73F89EB4" w:rsidR="0E48BDA7" w:rsidRPr="007D3F16" w:rsidRDefault="62E6B6F8" w:rsidP="00CD5F33">
            <w:pPr>
              <w:pStyle w:val="ListParagraph"/>
              <w:numPr>
                <w:ilvl w:val="0"/>
                <w:numId w:val="187"/>
              </w:numPr>
              <w:rPr>
                <w:rFonts w:ascii="Arial" w:eastAsia="Arial" w:hAnsi="Arial" w:cs="Arial"/>
                <w:sz w:val="18"/>
                <w:szCs w:val="18"/>
              </w:rPr>
            </w:pPr>
            <w:r w:rsidRPr="007D3F16">
              <w:rPr>
                <w:rFonts w:ascii="Arial" w:eastAsia="Arial" w:hAnsi="Arial" w:cs="Arial"/>
                <w:sz w:val="18"/>
                <w:szCs w:val="18"/>
              </w:rPr>
              <w:t>Environmental management</w:t>
            </w:r>
          </w:p>
          <w:p w14:paraId="7233E6B2" w14:textId="5FA9A497" w:rsidR="0E48BDA7" w:rsidRPr="007D3F16" w:rsidRDefault="62E6B6F8" w:rsidP="42186C00">
            <w:pPr>
              <w:rPr>
                <w:rFonts w:ascii="Arial" w:eastAsia="Arial" w:hAnsi="Arial" w:cs="Arial"/>
                <w:sz w:val="18"/>
                <w:szCs w:val="18"/>
              </w:rPr>
            </w:pPr>
            <w:r w:rsidRPr="007D3F16">
              <w:rPr>
                <w:rFonts w:ascii="Arial" w:eastAsia="Arial" w:hAnsi="Arial" w:cs="Arial"/>
                <w:sz w:val="18"/>
                <w:szCs w:val="18"/>
              </w:rPr>
              <w:t>These partnerships provide learners with access to live briefs, work placements, and real-world projects—bridging the gap between education and industry. Key employers shaping and influencing curriculum design include:</w:t>
            </w:r>
          </w:p>
          <w:p w14:paraId="50E5533A" w14:textId="200E7B50" w:rsidR="0E48BDA7" w:rsidRPr="007D3F16" w:rsidRDefault="62E6B6F8" w:rsidP="00CD5F33">
            <w:pPr>
              <w:pStyle w:val="ListParagraph"/>
              <w:numPr>
                <w:ilvl w:val="0"/>
                <w:numId w:val="187"/>
              </w:numPr>
              <w:rPr>
                <w:rFonts w:ascii="Arial" w:eastAsia="Arial" w:hAnsi="Arial" w:cs="Arial"/>
                <w:sz w:val="18"/>
                <w:szCs w:val="18"/>
              </w:rPr>
            </w:pPr>
            <w:r w:rsidRPr="007D3F16">
              <w:rPr>
                <w:rFonts w:ascii="Arial" w:eastAsia="Arial" w:hAnsi="Arial" w:cs="Arial"/>
                <w:sz w:val="18"/>
                <w:szCs w:val="18"/>
              </w:rPr>
              <w:t>Groundwork</w:t>
            </w:r>
          </w:p>
          <w:p w14:paraId="1A7343AC" w14:textId="101540E0" w:rsidR="0E48BDA7" w:rsidRPr="007D3F16" w:rsidRDefault="62E6B6F8" w:rsidP="00CD5F33">
            <w:pPr>
              <w:pStyle w:val="ListParagraph"/>
              <w:numPr>
                <w:ilvl w:val="0"/>
                <w:numId w:val="187"/>
              </w:numPr>
              <w:rPr>
                <w:rFonts w:ascii="Arial" w:eastAsia="Arial" w:hAnsi="Arial" w:cs="Arial"/>
                <w:sz w:val="18"/>
                <w:szCs w:val="18"/>
              </w:rPr>
            </w:pPr>
            <w:r w:rsidRPr="007D3F16">
              <w:rPr>
                <w:rFonts w:ascii="Arial" w:eastAsia="Arial" w:hAnsi="Arial" w:cs="Arial"/>
                <w:sz w:val="18"/>
                <w:szCs w:val="18"/>
              </w:rPr>
              <w:t>Parks for London</w:t>
            </w:r>
          </w:p>
          <w:p w14:paraId="5FFDD7C2" w14:textId="7A7435DA" w:rsidR="0E48BDA7" w:rsidRPr="007D3F16" w:rsidRDefault="62E6B6F8" w:rsidP="00CD5F33">
            <w:pPr>
              <w:pStyle w:val="ListParagraph"/>
              <w:numPr>
                <w:ilvl w:val="0"/>
                <w:numId w:val="187"/>
              </w:numPr>
              <w:rPr>
                <w:rFonts w:ascii="Arial" w:eastAsia="Arial" w:hAnsi="Arial" w:cs="Arial"/>
                <w:sz w:val="18"/>
                <w:szCs w:val="18"/>
              </w:rPr>
            </w:pPr>
            <w:r w:rsidRPr="007D3F16">
              <w:rPr>
                <w:rFonts w:ascii="Arial" w:eastAsia="Arial" w:hAnsi="Arial" w:cs="Arial"/>
                <w:sz w:val="18"/>
                <w:szCs w:val="18"/>
              </w:rPr>
              <w:t>The Royal Parks</w:t>
            </w:r>
          </w:p>
          <w:p w14:paraId="3D5D7E40" w14:textId="619F5D52" w:rsidR="0E48BDA7" w:rsidRPr="007D3F16" w:rsidRDefault="62E6B6F8" w:rsidP="00CD5F33">
            <w:pPr>
              <w:pStyle w:val="ListParagraph"/>
              <w:numPr>
                <w:ilvl w:val="0"/>
                <w:numId w:val="187"/>
              </w:numPr>
              <w:rPr>
                <w:rFonts w:ascii="Arial" w:eastAsia="Arial" w:hAnsi="Arial" w:cs="Arial"/>
                <w:sz w:val="18"/>
                <w:szCs w:val="18"/>
              </w:rPr>
            </w:pPr>
            <w:r w:rsidRPr="007D3F16">
              <w:rPr>
                <w:rFonts w:ascii="Arial" w:eastAsia="Arial" w:hAnsi="Arial" w:cs="Arial"/>
                <w:sz w:val="18"/>
                <w:szCs w:val="18"/>
              </w:rPr>
              <w:t>Kew Gardens</w:t>
            </w:r>
          </w:p>
          <w:p w14:paraId="7AE036CB" w14:textId="5B62EB15" w:rsidR="0E48BDA7" w:rsidRPr="007D3F16" w:rsidRDefault="008807BD" w:rsidP="00CD5F33">
            <w:pPr>
              <w:pStyle w:val="ListParagraph"/>
              <w:numPr>
                <w:ilvl w:val="0"/>
                <w:numId w:val="187"/>
              </w:numPr>
              <w:rPr>
                <w:rFonts w:ascii="Arial" w:eastAsia="Arial" w:hAnsi="Arial" w:cs="Arial"/>
                <w:sz w:val="18"/>
                <w:szCs w:val="18"/>
              </w:rPr>
            </w:pPr>
            <w:proofErr w:type="spellStart"/>
            <w:r w:rsidRPr="007D3F16">
              <w:rPr>
                <w:rFonts w:ascii="Arial" w:eastAsia="Arial" w:hAnsi="Arial" w:cs="Arial"/>
                <w:sz w:val="18"/>
                <w:szCs w:val="18"/>
              </w:rPr>
              <w:t>I</w:t>
            </w:r>
            <w:r w:rsidR="62E6B6F8" w:rsidRPr="007D3F16">
              <w:rPr>
                <w:rFonts w:ascii="Arial" w:eastAsia="Arial" w:hAnsi="Arial" w:cs="Arial"/>
                <w:sz w:val="18"/>
                <w:szCs w:val="18"/>
              </w:rPr>
              <w:t>dverde</w:t>
            </w:r>
            <w:proofErr w:type="spellEnd"/>
          </w:p>
          <w:p w14:paraId="0B5B6FBF" w14:textId="066A77F9" w:rsidR="0E48BDA7" w:rsidRPr="007D3F16" w:rsidRDefault="62E6B6F8" w:rsidP="00CD5F33">
            <w:pPr>
              <w:pStyle w:val="ListParagraph"/>
              <w:numPr>
                <w:ilvl w:val="0"/>
                <w:numId w:val="187"/>
              </w:numPr>
              <w:rPr>
                <w:rFonts w:ascii="Arial" w:eastAsia="Arial" w:hAnsi="Arial" w:cs="Arial"/>
                <w:sz w:val="18"/>
                <w:szCs w:val="18"/>
              </w:rPr>
            </w:pPr>
            <w:r w:rsidRPr="007D3F16">
              <w:rPr>
                <w:rFonts w:ascii="Arial" w:eastAsia="Arial" w:hAnsi="Arial" w:cs="Arial"/>
                <w:sz w:val="18"/>
                <w:szCs w:val="18"/>
              </w:rPr>
              <w:t>Bartlett Tree Experts</w:t>
            </w:r>
          </w:p>
          <w:p w14:paraId="74DBFE9A" w14:textId="7E1974EA" w:rsidR="3B4801A2" w:rsidRPr="007D3F16" w:rsidRDefault="62E6B6F8" w:rsidP="00CD5F33">
            <w:pPr>
              <w:pStyle w:val="ListParagraph"/>
              <w:numPr>
                <w:ilvl w:val="0"/>
                <w:numId w:val="187"/>
              </w:numPr>
              <w:rPr>
                <w:rFonts w:ascii="Arial" w:eastAsia="Arial" w:hAnsi="Arial" w:cs="Arial"/>
                <w:sz w:val="18"/>
                <w:szCs w:val="18"/>
              </w:rPr>
            </w:pPr>
            <w:r w:rsidRPr="007D3F16">
              <w:rPr>
                <w:rFonts w:ascii="Arial" w:eastAsia="Arial" w:hAnsi="Arial" w:cs="Arial"/>
                <w:sz w:val="18"/>
                <w:szCs w:val="18"/>
              </w:rPr>
              <w:lastRenderedPageBreak/>
              <w:t>The Blue Cross</w:t>
            </w:r>
          </w:p>
          <w:p w14:paraId="74F1153D" w14:textId="66AE8F18" w:rsidR="0E48BDA7" w:rsidRPr="007D3F16" w:rsidRDefault="62E6B6F8" w:rsidP="42186C00">
            <w:pPr>
              <w:rPr>
                <w:rFonts w:ascii="Arial" w:eastAsia="Arial" w:hAnsi="Arial" w:cs="Arial"/>
                <w:sz w:val="18"/>
                <w:szCs w:val="18"/>
              </w:rPr>
            </w:pPr>
            <w:r w:rsidRPr="007D3F16">
              <w:rPr>
                <w:rFonts w:ascii="Arial" w:eastAsia="Arial" w:hAnsi="Arial" w:cs="Arial"/>
                <w:sz w:val="18"/>
                <w:szCs w:val="18"/>
              </w:rPr>
              <w:t>Capel’s employer engagement also extends to local authorities, delivering projects such as conservation grazing, rewilding, and biodiversity initiatives in partnership with Enfield, Bromley, and Ealing Councils—embedding sustainability goals into local communities and enhancing green spaces for public benefit.</w:t>
            </w:r>
          </w:p>
          <w:p w14:paraId="5949336E" w14:textId="60B0EF4E" w:rsidR="0E48BDA7" w:rsidRPr="007D3F16" w:rsidRDefault="62E6B6F8" w:rsidP="42186C00">
            <w:pPr>
              <w:rPr>
                <w:rFonts w:ascii="Arial" w:eastAsia="Arial" w:hAnsi="Arial" w:cs="Arial"/>
                <w:sz w:val="18"/>
                <w:szCs w:val="18"/>
              </w:rPr>
            </w:pPr>
            <w:r w:rsidRPr="007D3F16">
              <w:rPr>
                <w:rFonts w:ascii="Arial" w:eastAsia="Arial" w:hAnsi="Arial" w:cs="Arial"/>
                <w:sz w:val="18"/>
                <w:szCs w:val="18"/>
              </w:rPr>
              <w:t>This collaborative model ensures Capel Manor’s curriculum is aligned with current and emerging industry standards, creating a pipeline of talent that meets the evolving needs of London’s green economy.</w:t>
            </w:r>
          </w:p>
          <w:p w14:paraId="3A4A7681" w14:textId="52CC53E0" w:rsidR="00DA20D1" w:rsidRPr="007D3F16" w:rsidRDefault="00DA20D1" w:rsidP="00DA20D1">
            <w:pPr>
              <w:spacing w:after="0"/>
              <w:rPr>
                <w:rFonts w:ascii="Arial" w:eastAsia="Arial" w:hAnsi="Arial" w:cs="Arial"/>
                <w:sz w:val="18"/>
                <w:szCs w:val="18"/>
                <w:lang w:eastAsia="en-GB"/>
              </w:rPr>
            </w:pPr>
          </w:p>
        </w:tc>
        <w:tc>
          <w:tcPr>
            <w:tcW w:w="6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hideMark/>
          </w:tcPr>
          <w:p w14:paraId="0C7F202D" w14:textId="4B2AB504" w:rsidR="00DA20D1" w:rsidRPr="007D3F16" w:rsidRDefault="668C9AC7" w:rsidP="00643CE8">
            <w:pPr>
              <w:spacing w:before="240" w:after="0"/>
              <w:rPr>
                <w:rFonts w:ascii="Arial" w:eastAsia="Arial" w:hAnsi="Arial" w:cs="Arial"/>
                <w:i/>
                <w:iCs/>
                <w:sz w:val="18"/>
                <w:szCs w:val="18"/>
              </w:rPr>
            </w:pPr>
            <w:r w:rsidRPr="007D3F16">
              <w:rPr>
                <w:rFonts w:ascii="Arial" w:eastAsia="Arial" w:hAnsi="Arial" w:cs="Arial"/>
                <w:sz w:val="18"/>
                <w:szCs w:val="18"/>
                <w:lang w:eastAsia="en-GB"/>
              </w:rPr>
              <w:lastRenderedPageBreak/>
              <w:t>Capel Manor College maintains over 200 active employer partnerships across the land-based and green skills sectors, ensuring the curriculum is co-designed, industry-informed, and aligned with emerging workforce needs.</w:t>
            </w:r>
          </w:p>
          <w:p w14:paraId="5352C735" w14:textId="3D2A02FE" w:rsidR="00DA20D1" w:rsidRPr="007D3F16" w:rsidRDefault="668C9AC7" w:rsidP="3B4801A2">
            <w:pPr>
              <w:spacing w:after="0"/>
              <w:rPr>
                <w:sz w:val="18"/>
                <w:szCs w:val="18"/>
              </w:rPr>
            </w:pPr>
            <w:r w:rsidRPr="007D3F16">
              <w:rPr>
                <w:rFonts w:ascii="Arial" w:eastAsia="Arial" w:hAnsi="Arial" w:cs="Arial"/>
                <w:sz w:val="18"/>
                <w:szCs w:val="18"/>
                <w:lang w:eastAsia="en-GB"/>
              </w:rPr>
              <w:t>Key partnerships include:</w:t>
            </w:r>
          </w:p>
          <w:p w14:paraId="5AEF9C93" w14:textId="6F493BDE" w:rsidR="00DA20D1" w:rsidRPr="007D3F16" w:rsidRDefault="668C9AC7" w:rsidP="00CD5F33">
            <w:pPr>
              <w:pStyle w:val="ListParagraph"/>
              <w:numPr>
                <w:ilvl w:val="0"/>
                <w:numId w:val="164"/>
              </w:numPr>
              <w:spacing w:after="0"/>
              <w:rPr>
                <w:rFonts w:ascii="Arial" w:eastAsia="Arial" w:hAnsi="Arial" w:cs="Arial"/>
                <w:sz w:val="18"/>
                <w:szCs w:val="18"/>
                <w:lang w:eastAsia="en-GB"/>
              </w:rPr>
            </w:pPr>
            <w:r w:rsidRPr="007D3F16">
              <w:rPr>
                <w:rFonts w:ascii="Arial" w:eastAsia="Arial" w:hAnsi="Arial" w:cs="Arial"/>
                <w:sz w:val="18"/>
                <w:szCs w:val="18"/>
                <w:lang w:eastAsia="en-GB"/>
              </w:rPr>
              <w:t>Groundwork, Parks for London, The Royal Parks, Kew Gardens, Buckingham Palace, The Blue Cross, Bartlett Tree Experts, and a wide range of SMEs.</w:t>
            </w:r>
          </w:p>
          <w:p w14:paraId="4DC62326" w14:textId="18CD5C88" w:rsidR="00DA20D1" w:rsidRPr="007D3F16" w:rsidRDefault="00DA20D1" w:rsidP="3B4801A2">
            <w:pPr>
              <w:spacing w:after="0"/>
              <w:rPr>
                <w:rFonts w:ascii="Arial" w:eastAsia="Arial" w:hAnsi="Arial" w:cs="Arial"/>
                <w:sz w:val="18"/>
                <w:szCs w:val="18"/>
                <w:lang w:eastAsia="en-GB"/>
              </w:rPr>
            </w:pPr>
          </w:p>
          <w:p w14:paraId="678F239F" w14:textId="282AC8BA" w:rsidR="00DA20D1" w:rsidRPr="007D3F16" w:rsidRDefault="668C9AC7" w:rsidP="3B4801A2">
            <w:pPr>
              <w:spacing w:after="0"/>
              <w:rPr>
                <w:sz w:val="18"/>
                <w:szCs w:val="18"/>
              </w:rPr>
            </w:pPr>
            <w:r w:rsidRPr="007D3F16">
              <w:rPr>
                <w:rFonts w:ascii="Arial" w:eastAsia="Arial" w:hAnsi="Arial" w:cs="Arial"/>
                <w:sz w:val="18"/>
                <w:szCs w:val="18"/>
                <w:lang w:eastAsia="en-GB"/>
              </w:rPr>
              <w:t>Employers shape curriculum content, deliver live briefs and projects, host site visits, and provide real-world technical insights—ensuring learners are equipped with the skills, behaviours, and confidence to thrive in a rapidly evolving green economy.</w:t>
            </w:r>
          </w:p>
          <w:p w14:paraId="0C18AC28" w14:textId="65349EAA" w:rsidR="00DA20D1" w:rsidRPr="007D3F16" w:rsidRDefault="00DA20D1" w:rsidP="3B4801A2">
            <w:pPr>
              <w:spacing w:after="0"/>
              <w:rPr>
                <w:rFonts w:ascii="Arial" w:eastAsia="Arial" w:hAnsi="Arial" w:cs="Arial"/>
                <w:sz w:val="18"/>
                <w:szCs w:val="18"/>
                <w:lang w:eastAsia="en-GB"/>
              </w:rPr>
            </w:pPr>
          </w:p>
          <w:p w14:paraId="706B0AD3" w14:textId="6696D9EC" w:rsidR="00DA20D1" w:rsidRPr="007D3F16" w:rsidRDefault="668C9AC7" w:rsidP="00CD5F33">
            <w:pPr>
              <w:pStyle w:val="ListParagraph"/>
              <w:numPr>
                <w:ilvl w:val="0"/>
                <w:numId w:val="163"/>
              </w:numPr>
              <w:spacing w:after="0"/>
              <w:rPr>
                <w:rFonts w:ascii="Arial" w:eastAsia="Arial" w:hAnsi="Arial" w:cs="Arial"/>
                <w:sz w:val="18"/>
                <w:szCs w:val="18"/>
                <w:lang w:eastAsia="en-GB"/>
              </w:rPr>
            </w:pPr>
            <w:r w:rsidRPr="007D3F16">
              <w:rPr>
                <w:rFonts w:ascii="Arial" w:eastAsia="Arial" w:hAnsi="Arial" w:cs="Arial"/>
                <w:sz w:val="18"/>
                <w:szCs w:val="18"/>
                <w:lang w:eastAsia="en-GB"/>
              </w:rPr>
              <w:t>Highlights include:</w:t>
            </w:r>
            <w:r w:rsidR="00DA20D1" w:rsidRPr="007D3F16">
              <w:rPr>
                <w:sz w:val="18"/>
                <w:szCs w:val="18"/>
              </w:rPr>
              <w:br/>
            </w:r>
            <w:proofErr w:type="spellStart"/>
            <w:r w:rsidRPr="007D3F16">
              <w:rPr>
                <w:rFonts w:ascii="Arial" w:eastAsia="Arial" w:hAnsi="Arial" w:cs="Arial"/>
                <w:sz w:val="18"/>
                <w:szCs w:val="18"/>
                <w:lang w:eastAsia="en-GB"/>
              </w:rPr>
              <w:t>idverde</w:t>
            </w:r>
            <w:proofErr w:type="spellEnd"/>
            <w:r w:rsidRPr="007D3F16">
              <w:rPr>
                <w:rFonts w:ascii="Arial" w:eastAsia="Arial" w:hAnsi="Arial" w:cs="Arial"/>
                <w:sz w:val="18"/>
                <w:szCs w:val="18"/>
                <w:lang w:eastAsia="en-GB"/>
              </w:rPr>
              <w:t>: Co-developing curriculum, staff CPD, and talent pipelines.</w:t>
            </w:r>
          </w:p>
          <w:p w14:paraId="5E68C657" w14:textId="74BA1B6B" w:rsidR="00DA20D1" w:rsidRPr="007D3F16" w:rsidRDefault="668C9AC7" w:rsidP="00CD5F33">
            <w:pPr>
              <w:pStyle w:val="ListParagraph"/>
              <w:numPr>
                <w:ilvl w:val="0"/>
                <w:numId w:val="163"/>
              </w:numPr>
              <w:spacing w:after="0"/>
              <w:rPr>
                <w:rFonts w:ascii="Arial" w:eastAsia="Arial" w:hAnsi="Arial" w:cs="Arial"/>
                <w:sz w:val="18"/>
                <w:szCs w:val="18"/>
                <w:lang w:eastAsia="en-GB"/>
              </w:rPr>
            </w:pPr>
            <w:r w:rsidRPr="007D3F16">
              <w:rPr>
                <w:rFonts w:ascii="Arial" w:eastAsia="Arial" w:hAnsi="Arial" w:cs="Arial"/>
                <w:sz w:val="18"/>
                <w:szCs w:val="18"/>
                <w:lang w:eastAsia="en-GB"/>
              </w:rPr>
              <w:t>Groundwork: Biodiversity net gain and nature recovery projects with practical student placements.</w:t>
            </w:r>
          </w:p>
          <w:p w14:paraId="326411DB" w14:textId="24950209" w:rsidR="00DA20D1" w:rsidRPr="007D3F16" w:rsidRDefault="668C9AC7" w:rsidP="00CD5F33">
            <w:pPr>
              <w:pStyle w:val="ListParagraph"/>
              <w:numPr>
                <w:ilvl w:val="0"/>
                <w:numId w:val="163"/>
              </w:numPr>
              <w:spacing w:after="0"/>
              <w:rPr>
                <w:rFonts w:ascii="Arial" w:eastAsia="Arial" w:hAnsi="Arial" w:cs="Arial"/>
                <w:sz w:val="18"/>
                <w:szCs w:val="18"/>
                <w:lang w:eastAsia="en-GB"/>
              </w:rPr>
            </w:pPr>
            <w:r w:rsidRPr="007D3F16">
              <w:rPr>
                <w:rFonts w:ascii="Arial" w:eastAsia="Arial" w:hAnsi="Arial" w:cs="Arial"/>
                <w:sz w:val="18"/>
                <w:szCs w:val="18"/>
                <w:lang w:eastAsia="en-GB"/>
              </w:rPr>
              <w:t>The Blue Cross &amp; Royal Veterinary College: Shaping the Animal Management curriculum to meet industry standards in welfare and behaviour.</w:t>
            </w:r>
          </w:p>
          <w:p w14:paraId="600197A0" w14:textId="2B377DAD" w:rsidR="00DA20D1" w:rsidRPr="007D3F16" w:rsidRDefault="668C9AC7" w:rsidP="00CD5F33">
            <w:pPr>
              <w:pStyle w:val="ListParagraph"/>
              <w:numPr>
                <w:ilvl w:val="0"/>
                <w:numId w:val="163"/>
              </w:numPr>
              <w:spacing w:after="0"/>
              <w:rPr>
                <w:rFonts w:ascii="Arial" w:eastAsia="Arial" w:hAnsi="Arial" w:cs="Arial"/>
                <w:sz w:val="18"/>
                <w:szCs w:val="18"/>
                <w:lang w:eastAsia="en-GB"/>
              </w:rPr>
            </w:pPr>
            <w:r w:rsidRPr="007D3F16">
              <w:rPr>
                <w:rFonts w:ascii="Arial" w:eastAsia="Arial" w:hAnsi="Arial" w:cs="Arial"/>
                <w:sz w:val="18"/>
                <w:szCs w:val="18"/>
                <w:lang w:eastAsia="en-GB"/>
              </w:rPr>
              <w:t>Bartlett Tree Experts: Delivering technical tree health demonstrations to support arboriculture careers.</w:t>
            </w:r>
          </w:p>
          <w:p w14:paraId="405409D9" w14:textId="2F387359" w:rsidR="00DA20D1" w:rsidRPr="007D3F16" w:rsidRDefault="668C9AC7" w:rsidP="00CD5F33">
            <w:pPr>
              <w:pStyle w:val="ListParagraph"/>
              <w:numPr>
                <w:ilvl w:val="0"/>
                <w:numId w:val="163"/>
              </w:numPr>
              <w:spacing w:after="0"/>
              <w:rPr>
                <w:rFonts w:ascii="Arial" w:eastAsia="Arial" w:hAnsi="Arial" w:cs="Arial"/>
                <w:sz w:val="18"/>
                <w:szCs w:val="18"/>
                <w:lang w:eastAsia="en-GB"/>
              </w:rPr>
            </w:pPr>
            <w:r w:rsidRPr="007D3F16">
              <w:rPr>
                <w:rFonts w:ascii="Arial" w:eastAsia="Arial" w:hAnsi="Arial" w:cs="Arial"/>
                <w:sz w:val="18"/>
                <w:szCs w:val="18"/>
                <w:lang w:eastAsia="en-GB"/>
              </w:rPr>
              <w:t>Lea Valley, Essex &amp; Suffolk Wildlife Trusts, Natural England, Canals &amp; River Trust: Providing conservation and biodiversity project opportunities.</w:t>
            </w:r>
          </w:p>
          <w:p w14:paraId="6079894C" w14:textId="6AC564D9" w:rsidR="00DA20D1" w:rsidRPr="007D3F16" w:rsidRDefault="668C9AC7" w:rsidP="00CD5F33">
            <w:pPr>
              <w:pStyle w:val="ListParagraph"/>
              <w:numPr>
                <w:ilvl w:val="0"/>
                <w:numId w:val="163"/>
              </w:numPr>
              <w:spacing w:after="0"/>
              <w:rPr>
                <w:rFonts w:ascii="Arial" w:eastAsia="Arial" w:hAnsi="Arial" w:cs="Arial"/>
                <w:sz w:val="18"/>
                <w:szCs w:val="18"/>
                <w:lang w:eastAsia="en-GB"/>
              </w:rPr>
            </w:pPr>
            <w:r w:rsidRPr="007D3F16">
              <w:rPr>
                <w:rFonts w:ascii="Arial" w:eastAsia="Arial" w:hAnsi="Arial" w:cs="Arial"/>
                <w:sz w:val="18"/>
                <w:szCs w:val="18"/>
                <w:lang w:eastAsia="en-GB"/>
              </w:rPr>
              <w:t xml:space="preserve">Anna’s Flower Farm &amp; Immediate Media: Industry-led briefs for floristry and event planning, including live client projects like the Radio Times Cover Party at </w:t>
            </w:r>
            <w:proofErr w:type="spellStart"/>
            <w:r w:rsidRPr="007D3F16">
              <w:rPr>
                <w:rFonts w:ascii="Arial" w:eastAsia="Arial" w:hAnsi="Arial" w:cs="Arial"/>
                <w:sz w:val="18"/>
                <w:szCs w:val="18"/>
                <w:lang w:eastAsia="en-GB"/>
              </w:rPr>
              <w:t>Claridges</w:t>
            </w:r>
            <w:proofErr w:type="spellEnd"/>
            <w:r w:rsidRPr="007D3F16">
              <w:rPr>
                <w:rFonts w:ascii="Arial" w:eastAsia="Arial" w:hAnsi="Arial" w:cs="Arial"/>
                <w:sz w:val="18"/>
                <w:szCs w:val="18"/>
                <w:lang w:eastAsia="en-GB"/>
              </w:rPr>
              <w:t>.</w:t>
            </w:r>
          </w:p>
          <w:p w14:paraId="5490ABCB" w14:textId="32FC9CEB" w:rsidR="00DA20D1" w:rsidRPr="007D3F16" w:rsidRDefault="668C9AC7" w:rsidP="00CD5F33">
            <w:pPr>
              <w:pStyle w:val="ListParagraph"/>
              <w:numPr>
                <w:ilvl w:val="0"/>
                <w:numId w:val="163"/>
              </w:numPr>
              <w:spacing w:after="0"/>
              <w:rPr>
                <w:rFonts w:ascii="Arial" w:eastAsia="Arial" w:hAnsi="Arial" w:cs="Arial"/>
                <w:sz w:val="18"/>
                <w:szCs w:val="18"/>
                <w:lang w:eastAsia="en-GB"/>
              </w:rPr>
            </w:pPr>
            <w:proofErr w:type="spellStart"/>
            <w:r w:rsidRPr="007D3F16">
              <w:rPr>
                <w:rFonts w:ascii="Arial" w:eastAsia="Arial" w:hAnsi="Arial" w:cs="Arial"/>
                <w:sz w:val="18"/>
                <w:szCs w:val="18"/>
                <w:lang w:eastAsia="en-GB"/>
              </w:rPr>
              <w:t>Genuit</w:t>
            </w:r>
            <w:proofErr w:type="spellEnd"/>
            <w:r w:rsidRPr="007D3F16">
              <w:rPr>
                <w:rFonts w:ascii="Arial" w:eastAsia="Arial" w:hAnsi="Arial" w:cs="Arial"/>
                <w:sz w:val="18"/>
                <w:szCs w:val="18"/>
                <w:lang w:eastAsia="en-GB"/>
              </w:rPr>
              <w:t xml:space="preserve"> Group: Raising sector awareness of future biodiversity skills gaps, with site visits, CPD, and a green infrastructure showcase unit.</w:t>
            </w:r>
            <w:r w:rsidR="00DA20D1" w:rsidRPr="007D3F16">
              <w:rPr>
                <w:sz w:val="18"/>
                <w:szCs w:val="18"/>
              </w:rPr>
              <w:br/>
            </w:r>
            <w:r w:rsidRPr="007D3F16">
              <w:rPr>
                <w:rFonts w:ascii="Arial" w:eastAsia="Arial" w:hAnsi="Arial" w:cs="Arial"/>
                <w:sz w:val="18"/>
                <w:szCs w:val="18"/>
                <w:lang w:eastAsia="en-GB"/>
              </w:rPr>
              <w:lastRenderedPageBreak/>
              <w:t>Sorbus International: Specialist arboriculture equipment demonstrations, supporting technical knowledge and industry understanding.</w:t>
            </w:r>
          </w:p>
          <w:p w14:paraId="3FA6A7DC" w14:textId="7AC09BD2" w:rsidR="00DA20D1" w:rsidRPr="007D3F16" w:rsidRDefault="00DA20D1" w:rsidP="3B4801A2">
            <w:pPr>
              <w:pStyle w:val="ListParagraph"/>
              <w:spacing w:after="0"/>
              <w:rPr>
                <w:rFonts w:ascii="Arial" w:eastAsia="Arial" w:hAnsi="Arial" w:cs="Arial"/>
                <w:sz w:val="18"/>
                <w:szCs w:val="18"/>
                <w:lang w:eastAsia="en-GB"/>
              </w:rPr>
            </w:pPr>
          </w:p>
          <w:p w14:paraId="3EEFC8B3" w14:textId="484C8F55" w:rsidR="00DA20D1" w:rsidRPr="007D3F16" w:rsidRDefault="668C9AC7" w:rsidP="3B4801A2">
            <w:pPr>
              <w:spacing w:after="0"/>
              <w:rPr>
                <w:rFonts w:ascii="Arial" w:eastAsia="Arial" w:hAnsi="Arial" w:cs="Arial"/>
                <w:sz w:val="18"/>
                <w:szCs w:val="18"/>
                <w:lang w:eastAsia="en-GB"/>
              </w:rPr>
            </w:pPr>
            <w:r w:rsidRPr="007D3F16">
              <w:rPr>
                <w:rFonts w:ascii="Arial" w:eastAsia="Arial" w:hAnsi="Arial" w:cs="Arial"/>
                <w:sz w:val="18"/>
                <w:szCs w:val="18"/>
                <w:lang w:eastAsia="en-GB"/>
              </w:rPr>
              <w:t>Capel’s Employer Framework includes:</w:t>
            </w:r>
          </w:p>
          <w:p w14:paraId="7D24F51C" w14:textId="3197C19F" w:rsidR="00DA20D1" w:rsidRPr="007D3F16" w:rsidRDefault="4C76716C" w:rsidP="00CD5F33">
            <w:pPr>
              <w:pStyle w:val="ListParagraph"/>
              <w:numPr>
                <w:ilvl w:val="0"/>
                <w:numId w:val="162"/>
              </w:numPr>
              <w:spacing w:after="0"/>
              <w:rPr>
                <w:rFonts w:ascii="Arial" w:eastAsia="Arial" w:hAnsi="Arial" w:cs="Arial"/>
                <w:sz w:val="18"/>
                <w:szCs w:val="18"/>
                <w:lang w:eastAsia="en-GB"/>
              </w:rPr>
            </w:pPr>
            <w:r w:rsidRPr="007D3F16">
              <w:rPr>
                <w:rFonts w:ascii="Arial" w:eastAsia="Arial" w:hAnsi="Arial" w:cs="Arial"/>
                <w:sz w:val="18"/>
                <w:szCs w:val="18"/>
                <w:lang w:eastAsia="en-GB"/>
              </w:rPr>
              <w:t xml:space="preserve">200+ employer engagement </w:t>
            </w:r>
            <w:bookmarkStart w:id="32" w:name="_Int_hQXrksx1"/>
            <w:r w:rsidRPr="007D3F16">
              <w:rPr>
                <w:rFonts w:ascii="Arial" w:eastAsia="Arial" w:hAnsi="Arial" w:cs="Arial"/>
                <w:sz w:val="18"/>
                <w:szCs w:val="18"/>
                <w:lang w:eastAsia="en-GB"/>
              </w:rPr>
              <w:t>encounters</w:t>
            </w:r>
            <w:bookmarkEnd w:id="32"/>
            <w:r w:rsidRPr="007D3F16">
              <w:rPr>
                <w:rFonts w:ascii="Arial" w:eastAsia="Arial" w:hAnsi="Arial" w:cs="Arial"/>
                <w:sz w:val="18"/>
                <w:szCs w:val="18"/>
                <w:lang w:eastAsia="en-GB"/>
              </w:rPr>
              <w:t xml:space="preserve"> annually</w:t>
            </w:r>
          </w:p>
          <w:p w14:paraId="59FD9F63" w14:textId="23693F65" w:rsidR="00DA20D1" w:rsidRPr="007D3F16" w:rsidRDefault="668C9AC7" w:rsidP="00CD5F33">
            <w:pPr>
              <w:pStyle w:val="ListParagraph"/>
              <w:numPr>
                <w:ilvl w:val="0"/>
                <w:numId w:val="162"/>
              </w:numPr>
              <w:spacing w:after="0"/>
              <w:rPr>
                <w:rFonts w:ascii="Arial" w:eastAsia="Arial" w:hAnsi="Arial" w:cs="Arial"/>
                <w:sz w:val="18"/>
                <w:szCs w:val="18"/>
                <w:lang w:eastAsia="en-GB"/>
              </w:rPr>
            </w:pPr>
            <w:r w:rsidRPr="007D3F16">
              <w:rPr>
                <w:rFonts w:ascii="Arial" w:eastAsia="Arial" w:hAnsi="Arial" w:cs="Arial"/>
                <w:sz w:val="18"/>
                <w:szCs w:val="18"/>
                <w:lang w:eastAsia="en-GB"/>
              </w:rPr>
              <w:t>100+ employers on advisory panels</w:t>
            </w:r>
          </w:p>
          <w:p w14:paraId="0CE2A326" w14:textId="3E282490" w:rsidR="00DA20D1" w:rsidRPr="007D3F16" w:rsidRDefault="668C9AC7" w:rsidP="00CD5F33">
            <w:pPr>
              <w:pStyle w:val="ListParagraph"/>
              <w:numPr>
                <w:ilvl w:val="0"/>
                <w:numId w:val="162"/>
              </w:numPr>
              <w:spacing w:after="0"/>
              <w:rPr>
                <w:rFonts w:ascii="Arial" w:eastAsia="Arial" w:hAnsi="Arial" w:cs="Arial"/>
                <w:sz w:val="18"/>
                <w:szCs w:val="18"/>
                <w:lang w:eastAsia="en-GB"/>
              </w:rPr>
            </w:pPr>
            <w:r w:rsidRPr="007D3F16">
              <w:rPr>
                <w:rFonts w:ascii="Arial" w:eastAsia="Arial" w:hAnsi="Arial" w:cs="Arial"/>
                <w:sz w:val="18"/>
                <w:szCs w:val="18"/>
                <w:lang w:eastAsia="en-GB"/>
              </w:rPr>
              <w:t>1,200 learners accessing employer-led projects and briefs</w:t>
            </w:r>
          </w:p>
          <w:p w14:paraId="55B104E9" w14:textId="58D0855E" w:rsidR="00DA20D1" w:rsidRPr="007D3F16" w:rsidRDefault="668C9AC7" w:rsidP="00643CE8">
            <w:pPr>
              <w:pStyle w:val="ListParagraph"/>
              <w:numPr>
                <w:ilvl w:val="0"/>
                <w:numId w:val="162"/>
              </w:numPr>
              <w:spacing w:after="0"/>
              <w:rPr>
                <w:rFonts w:ascii="Arial" w:eastAsia="Arial" w:hAnsi="Arial" w:cs="Arial"/>
                <w:sz w:val="18"/>
                <w:szCs w:val="18"/>
                <w:lang w:eastAsia="en-GB"/>
              </w:rPr>
            </w:pPr>
            <w:r w:rsidRPr="007D3F16">
              <w:rPr>
                <w:rFonts w:ascii="Arial" w:eastAsia="Arial" w:hAnsi="Arial" w:cs="Arial"/>
                <w:sz w:val="18"/>
                <w:szCs w:val="18"/>
                <w:lang w:eastAsia="en-GB"/>
              </w:rPr>
              <w:t>Employer satisfaction rates consistently above national benchmarks (exact % where available)</w:t>
            </w:r>
          </w:p>
        </w:tc>
        <w:tc>
          <w:tcPr>
            <w:tcW w:w="1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2CDF9244" w14:textId="7B40B60B" w:rsidR="685E84E8" w:rsidRPr="007D3F16" w:rsidRDefault="00FC70C2" w:rsidP="0EAEFA83">
            <w:pPr>
              <w:spacing w:after="0"/>
              <w:rPr>
                <w:rFonts w:ascii="Arial" w:eastAsia="Arial" w:hAnsi="Arial" w:cs="Arial"/>
                <w:sz w:val="18"/>
                <w:szCs w:val="18"/>
              </w:rPr>
            </w:pPr>
            <w:r w:rsidRPr="007D3F16">
              <w:rPr>
                <w:rFonts w:ascii="Arial" w:eastAsia="Arial" w:hAnsi="Arial" w:cs="Arial"/>
                <w:sz w:val="18"/>
                <w:szCs w:val="18"/>
              </w:rPr>
              <w:lastRenderedPageBreak/>
              <w:t xml:space="preserve">STRONG Standard </w:t>
            </w:r>
          </w:p>
          <w:p w14:paraId="27D7D5AA" w14:textId="1AE2A668" w:rsidR="00DA20D1" w:rsidRPr="007D3F16" w:rsidRDefault="00DA20D1" w:rsidP="00DA20D1">
            <w:pPr>
              <w:spacing w:after="0"/>
              <w:rPr>
                <w:rFonts w:ascii="Arial" w:eastAsia="Arial" w:hAnsi="Arial" w:cs="Arial"/>
                <w:sz w:val="18"/>
                <w:szCs w:val="18"/>
                <w:lang w:eastAsia="en-GB"/>
              </w:rPr>
            </w:pPr>
          </w:p>
        </w:tc>
      </w:tr>
    </w:tbl>
    <w:p w14:paraId="57FEE0AD" w14:textId="77777777" w:rsidR="00DA2BBE" w:rsidRPr="007D3F16" w:rsidRDefault="00DA2BBE" w:rsidP="00A33A9C">
      <w:pPr>
        <w:spacing w:after="0"/>
        <w:rPr>
          <w:rFonts w:ascii="Arial" w:eastAsia="Arial" w:hAnsi="Arial" w:cs="Arial"/>
          <w:b/>
          <w:bCs/>
          <w:color w:val="222222"/>
          <w:sz w:val="24"/>
          <w:szCs w:val="24"/>
          <w:lang w:eastAsia="en-GB"/>
        </w:rPr>
      </w:pPr>
    </w:p>
    <w:p w14:paraId="3D6D2F54" w14:textId="77777777" w:rsidR="0013141F" w:rsidRDefault="0013141F" w:rsidP="00CD3AA1">
      <w:pPr>
        <w:pStyle w:val="Capel2020"/>
        <w:rPr>
          <w:b/>
          <w:bCs w:val="0"/>
        </w:rPr>
      </w:pPr>
      <w:bookmarkStart w:id="33" w:name="_Toc231311404"/>
    </w:p>
    <w:p w14:paraId="223CA208" w14:textId="77777777" w:rsidR="0013141F" w:rsidRDefault="0013141F" w:rsidP="00CD3AA1">
      <w:pPr>
        <w:pStyle w:val="Capel2020"/>
        <w:rPr>
          <w:b/>
          <w:bCs w:val="0"/>
        </w:rPr>
      </w:pPr>
    </w:p>
    <w:p w14:paraId="07DC6397" w14:textId="77777777" w:rsidR="0013141F" w:rsidRDefault="0013141F" w:rsidP="00CD3AA1">
      <w:pPr>
        <w:pStyle w:val="Capel2020"/>
        <w:rPr>
          <w:b/>
          <w:bCs w:val="0"/>
        </w:rPr>
      </w:pPr>
    </w:p>
    <w:p w14:paraId="7214FE3B" w14:textId="77777777" w:rsidR="0013141F" w:rsidRDefault="0013141F" w:rsidP="00CD3AA1">
      <w:pPr>
        <w:pStyle w:val="Capel2020"/>
        <w:rPr>
          <w:b/>
          <w:bCs w:val="0"/>
        </w:rPr>
      </w:pPr>
    </w:p>
    <w:p w14:paraId="431CB21B" w14:textId="77777777" w:rsidR="0013141F" w:rsidRDefault="0013141F" w:rsidP="00CD3AA1">
      <w:pPr>
        <w:pStyle w:val="Capel2020"/>
        <w:rPr>
          <w:b/>
          <w:bCs w:val="0"/>
        </w:rPr>
      </w:pPr>
    </w:p>
    <w:p w14:paraId="09DDC141" w14:textId="77777777" w:rsidR="0062787E" w:rsidRDefault="0062787E" w:rsidP="00CD3AA1">
      <w:pPr>
        <w:pStyle w:val="Capel2020"/>
        <w:rPr>
          <w:b/>
          <w:bCs w:val="0"/>
        </w:rPr>
      </w:pPr>
    </w:p>
    <w:p w14:paraId="5A9584EE" w14:textId="77777777" w:rsidR="0062787E" w:rsidRDefault="0062787E" w:rsidP="00CD3AA1">
      <w:pPr>
        <w:pStyle w:val="Capel2020"/>
        <w:rPr>
          <w:b/>
          <w:bCs w:val="0"/>
        </w:rPr>
      </w:pPr>
    </w:p>
    <w:p w14:paraId="3078ED7F" w14:textId="77777777" w:rsidR="0062787E" w:rsidRDefault="0062787E" w:rsidP="00CD3AA1">
      <w:pPr>
        <w:pStyle w:val="Capel2020"/>
        <w:rPr>
          <w:b/>
          <w:bCs w:val="0"/>
        </w:rPr>
      </w:pPr>
    </w:p>
    <w:p w14:paraId="766020A3" w14:textId="77777777" w:rsidR="0062787E" w:rsidRDefault="0062787E" w:rsidP="00CD3AA1">
      <w:pPr>
        <w:pStyle w:val="Capel2020"/>
        <w:rPr>
          <w:b/>
          <w:bCs w:val="0"/>
        </w:rPr>
      </w:pPr>
    </w:p>
    <w:p w14:paraId="4AE9227D" w14:textId="77777777" w:rsidR="0062787E" w:rsidRDefault="0062787E" w:rsidP="00CD3AA1">
      <w:pPr>
        <w:pStyle w:val="Capel2020"/>
        <w:rPr>
          <w:b/>
          <w:bCs w:val="0"/>
        </w:rPr>
      </w:pPr>
    </w:p>
    <w:p w14:paraId="72B95D15" w14:textId="77777777" w:rsidR="0062787E" w:rsidRDefault="0062787E" w:rsidP="00CD3AA1">
      <w:pPr>
        <w:pStyle w:val="Capel2020"/>
        <w:rPr>
          <w:b/>
          <w:bCs w:val="0"/>
        </w:rPr>
      </w:pPr>
    </w:p>
    <w:p w14:paraId="257BF5F9" w14:textId="77777777" w:rsidR="0062787E" w:rsidRDefault="0062787E" w:rsidP="00CD3AA1">
      <w:pPr>
        <w:pStyle w:val="Capel2020"/>
        <w:rPr>
          <w:b/>
          <w:bCs w:val="0"/>
        </w:rPr>
      </w:pPr>
    </w:p>
    <w:p w14:paraId="32B7B516" w14:textId="77777777" w:rsidR="004A4EEF" w:rsidRDefault="004A4EEF" w:rsidP="00CD3AA1">
      <w:pPr>
        <w:pStyle w:val="Capel2020"/>
        <w:rPr>
          <w:b/>
          <w:bCs w:val="0"/>
        </w:rPr>
      </w:pPr>
    </w:p>
    <w:p w14:paraId="53311D71" w14:textId="77777777" w:rsidR="004A4EEF" w:rsidRDefault="004A4EEF" w:rsidP="00CD3AA1">
      <w:pPr>
        <w:pStyle w:val="Capel2020"/>
        <w:rPr>
          <w:b/>
          <w:bCs w:val="0"/>
        </w:rPr>
      </w:pPr>
    </w:p>
    <w:p w14:paraId="2912D331" w14:textId="77777777" w:rsidR="0062787E" w:rsidRDefault="0062787E" w:rsidP="00CD3AA1">
      <w:pPr>
        <w:pStyle w:val="Capel2020"/>
        <w:rPr>
          <w:b/>
          <w:bCs w:val="0"/>
        </w:rPr>
      </w:pPr>
    </w:p>
    <w:p w14:paraId="731719D6" w14:textId="77777777" w:rsidR="0062787E" w:rsidRDefault="0062787E" w:rsidP="00395E0E">
      <w:pPr>
        <w:pStyle w:val="Capel2020"/>
        <w:rPr>
          <w:b/>
          <w:bCs w:val="0"/>
        </w:rPr>
      </w:pPr>
      <w:bookmarkStart w:id="34" w:name="_Toc231311405"/>
      <w:bookmarkEnd w:id="33"/>
    </w:p>
    <w:p w14:paraId="3E02572E" w14:textId="3BF64DE5" w:rsidR="00300218" w:rsidRPr="00852081" w:rsidRDefault="00300218" w:rsidP="00395E0E">
      <w:pPr>
        <w:pStyle w:val="Capel2020"/>
        <w:rPr>
          <w:b/>
          <w:bCs w:val="0"/>
        </w:rPr>
      </w:pPr>
      <w:r w:rsidRPr="00852081">
        <w:rPr>
          <w:b/>
          <w:bCs w:val="0"/>
        </w:rPr>
        <w:lastRenderedPageBreak/>
        <w:t>References</w:t>
      </w:r>
      <w:bookmarkEnd w:id="34"/>
      <w:r w:rsidR="004E756C">
        <w:rPr>
          <w:b/>
          <w:bCs w:val="0"/>
        </w:rPr>
        <w:t xml:space="preserve"> &amp; Relevant Document Links</w:t>
      </w:r>
    </w:p>
    <w:p w14:paraId="62AA232F" w14:textId="77777777" w:rsidR="00300218" w:rsidRPr="007D3F16" w:rsidRDefault="00300218" w:rsidP="00300218">
      <w:pPr>
        <w:spacing w:after="0"/>
        <w:rPr>
          <w:rFonts w:ascii="Arial" w:eastAsia="Arial" w:hAnsi="Arial" w:cs="Arial"/>
          <w:b/>
          <w:bCs/>
          <w:color w:val="222222"/>
          <w:sz w:val="24"/>
          <w:szCs w:val="24"/>
          <w:lang w:eastAsia="en-GB"/>
        </w:rPr>
      </w:pPr>
    </w:p>
    <w:p w14:paraId="36281071" w14:textId="3EC3127E" w:rsidR="00300218" w:rsidRPr="007D3F16" w:rsidRDefault="00300218" w:rsidP="00300218">
      <w:pPr>
        <w:spacing w:after="0"/>
        <w:jc w:val="both"/>
        <w:rPr>
          <w:rFonts w:ascii="Arial" w:eastAsia="Arial" w:hAnsi="Arial" w:cs="Arial"/>
          <w:b/>
          <w:bCs/>
          <w:color w:val="222222"/>
          <w:sz w:val="24"/>
          <w:szCs w:val="24"/>
          <w:lang w:eastAsia="en-GB"/>
        </w:rPr>
      </w:pPr>
      <w:r w:rsidRPr="007D3F16">
        <w:rPr>
          <w:rFonts w:ascii="Arial" w:eastAsia="Arial" w:hAnsi="Arial" w:cs="Arial"/>
          <w:b/>
          <w:bCs/>
          <w:color w:val="222222"/>
          <w:sz w:val="24"/>
          <w:szCs w:val="24"/>
          <w:lang w:eastAsia="en-GB"/>
        </w:rPr>
        <w:t>1.</w:t>
      </w:r>
      <w:r w:rsidRPr="007D3F16">
        <w:rPr>
          <w:rFonts w:ascii="Arial" w:eastAsia="Arial" w:hAnsi="Arial" w:cs="Arial"/>
          <w:color w:val="222222"/>
          <w:sz w:val="24"/>
          <w:szCs w:val="24"/>
          <w:lang w:eastAsia="en-GB"/>
        </w:rPr>
        <w:t xml:space="preserve"> </w:t>
      </w:r>
      <w:r w:rsidRPr="007D3F16">
        <w:rPr>
          <w:rFonts w:ascii="Arial" w:eastAsia="Arial" w:hAnsi="Arial" w:cs="Arial"/>
          <w:b/>
          <w:bCs/>
          <w:color w:val="222222"/>
          <w:sz w:val="24"/>
          <w:szCs w:val="24"/>
          <w:lang w:eastAsia="en-GB"/>
        </w:rPr>
        <w:t xml:space="preserve">Department for Education (2025) </w:t>
      </w:r>
      <w:r w:rsidRPr="007D3F16">
        <w:rPr>
          <w:rFonts w:ascii="Arial" w:eastAsia="Arial" w:hAnsi="Arial" w:cs="Arial"/>
          <w:color w:val="222222"/>
          <w:sz w:val="24"/>
          <w:szCs w:val="24"/>
          <w:lang w:eastAsia="en-GB"/>
        </w:rPr>
        <w:t>Skills England: Priorities and Strategic Direction 2025–2026.</w:t>
      </w:r>
      <w:r w:rsidRPr="007D3F16">
        <w:rPr>
          <w:rFonts w:ascii="Arial" w:eastAsia="Arial" w:hAnsi="Arial" w:cs="Arial"/>
          <w:b/>
          <w:bCs/>
          <w:color w:val="222222"/>
          <w:sz w:val="24"/>
          <w:szCs w:val="24"/>
          <w:lang w:eastAsia="en-GB"/>
        </w:rPr>
        <w:t xml:space="preserve"> </w:t>
      </w:r>
      <w:r w:rsidRPr="007D3F16">
        <w:rPr>
          <w:rFonts w:ascii="Arial" w:eastAsia="Arial" w:hAnsi="Arial" w:cs="Arial"/>
          <w:color w:val="222222"/>
          <w:sz w:val="24"/>
          <w:szCs w:val="24"/>
          <w:lang w:eastAsia="en-GB"/>
        </w:rPr>
        <w:t>Outlines the Government’s emerging approach to national workforce planning, technical education reform, employer-led skills systems, and future workforce priorities across England, including green and technical skills development.</w:t>
      </w:r>
    </w:p>
    <w:p w14:paraId="3A0B93A5" w14:textId="77777777" w:rsidR="00300218" w:rsidRPr="007D3F16" w:rsidRDefault="00300218" w:rsidP="00300218">
      <w:pPr>
        <w:spacing w:after="0"/>
        <w:jc w:val="both"/>
        <w:rPr>
          <w:rFonts w:ascii="Arial" w:eastAsia="Arial" w:hAnsi="Arial" w:cs="Arial"/>
          <w:color w:val="222222"/>
          <w:sz w:val="24"/>
          <w:szCs w:val="24"/>
          <w:lang w:eastAsia="en-GB"/>
        </w:rPr>
      </w:pPr>
    </w:p>
    <w:p w14:paraId="4CD4F902" w14:textId="44EBBAAC" w:rsidR="00300218" w:rsidRPr="007D3F16" w:rsidRDefault="00300218" w:rsidP="00300218">
      <w:pPr>
        <w:spacing w:after="0"/>
        <w:jc w:val="both"/>
        <w:rPr>
          <w:rFonts w:ascii="Arial" w:eastAsia="Arial" w:hAnsi="Arial" w:cs="Arial"/>
          <w:color w:val="222222"/>
          <w:sz w:val="24"/>
          <w:szCs w:val="24"/>
          <w:lang w:eastAsia="en-GB"/>
        </w:rPr>
      </w:pPr>
      <w:r w:rsidRPr="007D3F16">
        <w:rPr>
          <w:rFonts w:ascii="Arial" w:eastAsia="Arial" w:hAnsi="Arial" w:cs="Arial"/>
          <w:b/>
          <w:bCs/>
          <w:color w:val="222222"/>
          <w:sz w:val="24"/>
          <w:szCs w:val="24"/>
          <w:lang w:eastAsia="en-GB"/>
        </w:rPr>
        <w:t>2. Department for Education (2025)</w:t>
      </w:r>
      <w:r w:rsidRPr="007D3F16">
        <w:rPr>
          <w:rFonts w:ascii="Arial" w:eastAsia="Arial" w:hAnsi="Arial" w:cs="Arial"/>
          <w:color w:val="222222"/>
          <w:sz w:val="24"/>
          <w:szCs w:val="24"/>
          <w:lang w:eastAsia="en-GB"/>
        </w:rPr>
        <w:t xml:space="preserve"> Apprenticeship Funding Rules and Assessment Reforms 2025–2026. Provides updated guidance on apprenticeship delivery, assessment reform, employer responsiveness, and technical education pathways across further education and skills provision.</w:t>
      </w:r>
    </w:p>
    <w:p w14:paraId="2161A4A2" w14:textId="77777777" w:rsidR="00300218" w:rsidRPr="007D3F16" w:rsidRDefault="00300218" w:rsidP="00300218">
      <w:pPr>
        <w:spacing w:after="0"/>
        <w:jc w:val="both"/>
        <w:rPr>
          <w:rFonts w:ascii="Arial" w:eastAsia="Arial" w:hAnsi="Arial" w:cs="Arial"/>
          <w:color w:val="222222"/>
          <w:sz w:val="24"/>
          <w:szCs w:val="24"/>
          <w:lang w:eastAsia="en-GB"/>
        </w:rPr>
      </w:pPr>
    </w:p>
    <w:p w14:paraId="523375F7" w14:textId="230D4005" w:rsidR="00300218" w:rsidRPr="007D3F16" w:rsidRDefault="00300218" w:rsidP="00300218">
      <w:pPr>
        <w:spacing w:after="0"/>
        <w:jc w:val="both"/>
        <w:rPr>
          <w:rFonts w:ascii="Arial" w:eastAsia="Arial" w:hAnsi="Arial" w:cs="Arial"/>
          <w:color w:val="222222"/>
          <w:sz w:val="24"/>
          <w:szCs w:val="24"/>
          <w:lang w:eastAsia="en-GB"/>
        </w:rPr>
      </w:pPr>
      <w:r w:rsidRPr="007D3F16">
        <w:rPr>
          <w:rFonts w:ascii="Arial" w:eastAsia="Arial" w:hAnsi="Arial" w:cs="Arial"/>
          <w:b/>
          <w:bCs/>
          <w:color w:val="222222"/>
          <w:sz w:val="24"/>
          <w:szCs w:val="24"/>
          <w:lang w:eastAsia="en-GB"/>
        </w:rPr>
        <w:t>3. Skills and Post-16 Education Act (2022)</w:t>
      </w:r>
      <w:r w:rsidRPr="007D3F16">
        <w:rPr>
          <w:rFonts w:ascii="Arial" w:eastAsia="Arial" w:hAnsi="Arial" w:cs="Arial"/>
          <w:color w:val="222222"/>
          <w:sz w:val="24"/>
          <w:szCs w:val="24"/>
          <w:lang w:eastAsia="en-GB"/>
        </w:rPr>
        <w:t xml:space="preserve"> UK Government Legislation.</w:t>
      </w:r>
    </w:p>
    <w:p w14:paraId="1B4172BA" w14:textId="77777777" w:rsidR="00300218" w:rsidRPr="007D3F16" w:rsidRDefault="00300218" w:rsidP="00300218">
      <w:pPr>
        <w:spacing w:after="0"/>
        <w:jc w:val="both"/>
        <w:rPr>
          <w:rFonts w:ascii="Arial" w:eastAsia="Arial" w:hAnsi="Arial" w:cs="Arial"/>
          <w:color w:val="222222"/>
          <w:sz w:val="24"/>
          <w:szCs w:val="24"/>
          <w:lang w:eastAsia="en-GB"/>
        </w:rPr>
      </w:pPr>
      <w:r w:rsidRPr="007D3F16">
        <w:rPr>
          <w:rFonts w:ascii="Arial" w:eastAsia="Arial" w:hAnsi="Arial" w:cs="Arial"/>
          <w:color w:val="222222"/>
          <w:sz w:val="24"/>
          <w:szCs w:val="24"/>
          <w:lang w:eastAsia="en-GB"/>
        </w:rPr>
        <w:t>Established the statutory framework for Local Skills Improvement Plans (LSIPs), strengthening employer influence within curriculum planning and post-16 technical education.</w:t>
      </w:r>
    </w:p>
    <w:p w14:paraId="38DB15EC" w14:textId="77777777" w:rsidR="00300218" w:rsidRPr="007D3F16" w:rsidRDefault="00300218" w:rsidP="00300218">
      <w:pPr>
        <w:spacing w:after="0"/>
        <w:jc w:val="both"/>
        <w:rPr>
          <w:rFonts w:ascii="Arial" w:eastAsia="Arial" w:hAnsi="Arial" w:cs="Arial"/>
          <w:color w:val="222222"/>
          <w:sz w:val="24"/>
          <w:szCs w:val="24"/>
          <w:lang w:eastAsia="en-GB"/>
        </w:rPr>
      </w:pPr>
    </w:p>
    <w:p w14:paraId="07040801" w14:textId="23575EE3" w:rsidR="00300218" w:rsidRPr="007D3F16" w:rsidRDefault="00300218" w:rsidP="00300218">
      <w:pPr>
        <w:spacing w:after="0"/>
        <w:jc w:val="both"/>
        <w:rPr>
          <w:rFonts w:ascii="Arial" w:eastAsia="Arial" w:hAnsi="Arial" w:cs="Arial"/>
          <w:color w:val="222222"/>
          <w:sz w:val="24"/>
          <w:szCs w:val="24"/>
          <w:lang w:eastAsia="en-GB"/>
        </w:rPr>
      </w:pPr>
      <w:r w:rsidRPr="007D3F16">
        <w:rPr>
          <w:rFonts w:ascii="Arial" w:eastAsia="Arial" w:hAnsi="Arial" w:cs="Arial"/>
          <w:b/>
          <w:bCs/>
          <w:color w:val="222222"/>
          <w:sz w:val="24"/>
          <w:szCs w:val="24"/>
          <w:lang w:eastAsia="en-GB"/>
        </w:rPr>
        <w:t>4. Greater London Authority (GLA) (2023)</w:t>
      </w:r>
      <w:r w:rsidRPr="007D3F16">
        <w:rPr>
          <w:rFonts w:ascii="Arial" w:eastAsia="Arial" w:hAnsi="Arial" w:cs="Arial"/>
          <w:color w:val="222222"/>
          <w:sz w:val="24"/>
          <w:szCs w:val="24"/>
          <w:lang w:eastAsia="en-GB"/>
        </w:rPr>
        <w:t xml:space="preserve"> Mayor of London’s Green Skills Academy Mission. Sets out London’s strategic priorities for developing green skills pathways to support sustainability, net-zero ambitions, environmental resilience, and inclusive economic growth.</w:t>
      </w:r>
    </w:p>
    <w:p w14:paraId="40B3CE21" w14:textId="77777777" w:rsidR="00300218" w:rsidRPr="007D3F16" w:rsidRDefault="00300218" w:rsidP="00300218">
      <w:pPr>
        <w:spacing w:after="0"/>
        <w:jc w:val="both"/>
        <w:rPr>
          <w:rFonts w:ascii="Arial" w:eastAsia="Arial" w:hAnsi="Arial" w:cs="Arial"/>
          <w:color w:val="222222"/>
          <w:sz w:val="24"/>
          <w:szCs w:val="24"/>
          <w:lang w:eastAsia="en-GB"/>
        </w:rPr>
      </w:pPr>
    </w:p>
    <w:p w14:paraId="537D08BD" w14:textId="5EC9FDFF" w:rsidR="00300218" w:rsidRPr="007D3F16" w:rsidRDefault="00300218" w:rsidP="00300218">
      <w:pPr>
        <w:spacing w:after="0"/>
        <w:jc w:val="both"/>
        <w:rPr>
          <w:rFonts w:ascii="Arial" w:eastAsia="Arial" w:hAnsi="Arial" w:cs="Arial"/>
          <w:color w:val="222222"/>
          <w:sz w:val="24"/>
          <w:szCs w:val="24"/>
          <w:lang w:eastAsia="en-GB"/>
        </w:rPr>
      </w:pPr>
      <w:r w:rsidRPr="007D3F16">
        <w:rPr>
          <w:rFonts w:ascii="Arial" w:eastAsia="Arial" w:hAnsi="Arial" w:cs="Arial"/>
          <w:b/>
          <w:bCs/>
          <w:color w:val="222222"/>
          <w:sz w:val="24"/>
          <w:szCs w:val="24"/>
          <w:lang w:eastAsia="en-GB"/>
        </w:rPr>
        <w:t>5. Local London Sub-Regional Partnership (2023)</w:t>
      </w:r>
      <w:r w:rsidRPr="007D3F16">
        <w:rPr>
          <w:rFonts w:ascii="Arial" w:eastAsia="Arial" w:hAnsi="Arial" w:cs="Arial"/>
          <w:color w:val="222222"/>
          <w:sz w:val="24"/>
          <w:szCs w:val="24"/>
          <w:lang w:eastAsia="en-GB"/>
        </w:rPr>
        <w:t xml:space="preserve"> Accelerating Green Skills in London. Explores workforce shortages, green skills demand, and the role of further education providers in supporting London’s transition to a greener economy.</w:t>
      </w:r>
    </w:p>
    <w:p w14:paraId="7EC529C6" w14:textId="77777777" w:rsidR="00300218" w:rsidRPr="007D3F16" w:rsidRDefault="00300218" w:rsidP="00300218">
      <w:pPr>
        <w:spacing w:after="0"/>
        <w:jc w:val="both"/>
        <w:rPr>
          <w:rFonts w:ascii="Arial" w:eastAsia="Arial" w:hAnsi="Arial" w:cs="Arial"/>
          <w:color w:val="222222"/>
          <w:sz w:val="24"/>
          <w:szCs w:val="24"/>
          <w:lang w:eastAsia="en-GB"/>
        </w:rPr>
      </w:pPr>
    </w:p>
    <w:p w14:paraId="56395B80" w14:textId="6D1C27A0" w:rsidR="00300218" w:rsidRPr="007D3F16" w:rsidRDefault="00300218" w:rsidP="00300218">
      <w:pPr>
        <w:spacing w:after="0"/>
        <w:jc w:val="both"/>
        <w:rPr>
          <w:rFonts w:ascii="Arial" w:eastAsia="Arial" w:hAnsi="Arial" w:cs="Arial"/>
          <w:color w:val="222222"/>
          <w:sz w:val="24"/>
          <w:szCs w:val="24"/>
          <w:lang w:eastAsia="en-GB"/>
        </w:rPr>
      </w:pPr>
      <w:r w:rsidRPr="007D3F16">
        <w:rPr>
          <w:rFonts w:ascii="Arial" w:eastAsia="Arial" w:hAnsi="Arial" w:cs="Arial"/>
          <w:b/>
          <w:bCs/>
          <w:color w:val="222222"/>
          <w:sz w:val="24"/>
          <w:szCs w:val="24"/>
          <w:lang w:eastAsia="en-GB"/>
        </w:rPr>
        <w:t>6. Department for Education (2025)</w:t>
      </w:r>
      <w:r w:rsidRPr="007D3F16">
        <w:rPr>
          <w:rFonts w:ascii="Arial" w:eastAsia="Arial" w:hAnsi="Arial" w:cs="Arial"/>
          <w:color w:val="222222"/>
          <w:sz w:val="24"/>
          <w:szCs w:val="24"/>
          <w:lang w:eastAsia="en-GB"/>
        </w:rPr>
        <w:t xml:space="preserve"> Special Educational Needs and Disabilities (SEND) and Alternative Provision Improvement Plan: Progress Update.</w:t>
      </w:r>
    </w:p>
    <w:p w14:paraId="71782BA5" w14:textId="77777777" w:rsidR="00300218" w:rsidRPr="007D3F16" w:rsidRDefault="00300218" w:rsidP="00300218">
      <w:pPr>
        <w:spacing w:after="0"/>
        <w:jc w:val="both"/>
        <w:rPr>
          <w:rFonts w:ascii="Arial" w:eastAsia="Arial" w:hAnsi="Arial" w:cs="Arial"/>
          <w:color w:val="222222"/>
          <w:sz w:val="24"/>
          <w:szCs w:val="24"/>
          <w:lang w:eastAsia="en-GB"/>
        </w:rPr>
      </w:pPr>
      <w:r w:rsidRPr="007D3F16">
        <w:rPr>
          <w:rFonts w:ascii="Arial" w:eastAsia="Arial" w:hAnsi="Arial" w:cs="Arial"/>
          <w:color w:val="222222"/>
          <w:sz w:val="24"/>
          <w:szCs w:val="24"/>
          <w:lang w:eastAsia="en-GB"/>
        </w:rPr>
        <w:t>Outlines national reforms designed to improve inclusion, learner support, progression pathways, and responsive provision across education and skills systems.</w:t>
      </w:r>
    </w:p>
    <w:p w14:paraId="2A2F419E" w14:textId="77777777" w:rsidR="00300218" w:rsidRPr="007D3F16" w:rsidRDefault="00300218" w:rsidP="00300218">
      <w:pPr>
        <w:spacing w:after="0"/>
        <w:jc w:val="both"/>
        <w:rPr>
          <w:rFonts w:ascii="Arial" w:eastAsia="Arial" w:hAnsi="Arial" w:cs="Arial"/>
          <w:color w:val="222222"/>
          <w:sz w:val="24"/>
          <w:szCs w:val="24"/>
          <w:lang w:eastAsia="en-GB"/>
        </w:rPr>
      </w:pPr>
    </w:p>
    <w:p w14:paraId="2EFE1F3F" w14:textId="74619EE3" w:rsidR="00300218" w:rsidRPr="007D3F16" w:rsidRDefault="00300218" w:rsidP="00300218">
      <w:pPr>
        <w:spacing w:after="0"/>
        <w:jc w:val="both"/>
        <w:rPr>
          <w:rFonts w:ascii="Arial" w:eastAsia="Arial" w:hAnsi="Arial" w:cs="Arial"/>
          <w:color w:val="222222"/>
          <w:sz w:val="24"/>
          <w:szCs w:val="24"/>
          <w:lang w:eastAsia="en-GB"/>
        </w:rPr>
      </w:pPr>
      <w:r w:rsidRPr="007D3F16">
        <w:rPr>
          <w:rFonts w:ascii="Arial" w:eastAsia="Arial" w:hAnsi="Arial" w:cs="Arial"/>
          <w:b/>
          <w:bCs/>
          <w:color w:val="222222"/>
          <w:sz w:val="24"/>
          <w:szCs w:val="24"/>
          <w:lang w:eastAsia="en-GB"/>
        </w:rPr>
        <w:t>7. Association of Colleges (2024)</w:t>
      </w:r>
      <w:r w:rsidRPr="007D3F16">
        <w:rPr>
          <w:rFonts w:ascii="Arial" w:eastAsia="Arial" w:hAnsi="Arial" w:cs="Arial"/>
          <w:color w:val="222222"/>
          <w:sz w:val="24"/>
          <w:szCs w:val="24"/>
          <w:lang w:eastAsia="en-GB"/>
        </w:rPr>
        <w:t xml:space="preserve"> Green Skills and the Role of Further Education Colleges. Highlights the critical role of FE colleges in supporting sustainability, local economic growth, employer partnerships, and workforce development within the green economy.</w:t>
      </w:r>
    </w:p>
    <w:p w14:paraId="66016F01" w14:textId="77777777" w:rsidR="00300218" w:rsidRPr="007D3F16" w:rsidRDefault="00300218" w:rsidP="00300218">
      <w:pPr>
        <w:spacing w:after="0"/>
        <w:jc w:val="both"/>
        <w:rPr>
          <w:rFonts w:ascii="Arial" w:eastAsia="Arial" w:hAnsi="Arial" w:cs="Arial"/>
          <w:color w:val="222222"/>
          <w:sz w:val="24"/>
          <w:szCs w:val="24"/>
          <w:lang w:eastAsia="en-GB"/>
        </w:rPr>
      </w:pPr>
    </w:p>
    <w:p w14:paraId="4B03DD19" w14:textId="7B34845B" w:rsidR="00300218" w:rsidRPr="007D3F16" w:rsidRDefault="00300218" w:rsidP="00300218">
      <w:pPr>
        <w:spacing w:after="0"/>
        <w:jc w:val="both"/>
        <w:rPr>
          <w:rFonts w:ascii="Arial" w:eastAsia="Arial" w:hAnsi="Arial" w:cs="Arial"/>
          <w:color w:val="222222"/>
          <w:sz w:val="24"/>
          <w:szCs w:val="24"/>
          <w:lang w:eastAsia="en-GB"/>
        </w:rPr>
      </w:pPr>
      <w:r w:rsidRPr="007D3F16">
        <w:rPr>
          <w:rFonts w:ascii="Arial" w:eastAsia="Arial" w:hAnsi="Arial" w:cs="Arial"/>
          <w:b/>
          <w:bCs/>
          <w:color w:val="222222"/>
          <w:sz w:val="24"/>
          <w:szCs w:val="24"/>
          <w:lang w:eastAsia="en-GB"/>
        </w:rPr>
        <w:lastRenderedPageBreak/>
        <w:t>8. Quality Assurance Agency for Higher Education (QAA) (2023)</w:t>
      </w:r>
      <w:r w:rsidRPr="007D3F16">
        <w:rPr>
          <w:rFonts w:ascii="Arial" w:eastAsia="Arial" w:hAnsi="Arial" w:cs="Arial"/>
          <w:color w:val="222222"/>
          <w:sz w:val="24"/>
          <w:szCs w:val="24"/>
          <w:lang w:eastAsia="en-GB"/>
        </w:rPr>
        <w:t xml:space="preserve"> Employer Engagement and Industry Collaboration in Higher Education and Technical Education.</w:t>
      </w:r>
    </w:p>
    <w:p w14:paraId="6E45EC42" w14:textId="77777777" w:rsidR="00300218" w:rsidRPr="007D3F16" w:rsidRDefault="00300218" w:rsidP="00300218">
      <w:pPr>
        <w:spacing w:after="0"/>
        <w:jc w:val="both"/>
        <w:rPr>
          <w:rFonts w:ascii="Arial" w:eastAsia="Arial" w:hAnsi="Arial" w:cs="Arial"/>
          <w:color w:val="222222"/>
          <w:sz w:val="24"/>
          <w:szCs w:val="24"/>
          <w:lang w:eastAsia="en-GB"/>
        </w:rPr>
      </w:pPr>
      <w:r w:rsidRPr="007D3F16">
        <w:rPr>
          <w:rFonts w:ascii="Arial" w:eastAsia="Arial" w:hAnsi="Arial" w:cs="Arial"/>
          <w:color w:val="222222"/>
          <w:sz w:val="24"/>
          <w:szCs w:val="24"/>
          <w:lang w:eastAsia="en-GB"/>
        </w:rPr>
        <w:t>Examines emerging practice in employer-informed curriculum design, industry partnerships, and progression pathways between further and higher education.</w:t>
      </w:r>
    </w:p>
    <w:p w14:paraId="0B859A90" w14:textId="77777777" w:rsidR="00300218" w:rsidRPr="007D3F16" w:rsidRDefault="00300218" w:rsidP="00300218">
      <w:pPr>
        <w:spacing w:after="0"/>
        <w:jc w:val="both"/>
        <w:rPr>
          <w:rFonts w:ascii="Arial" w:eastAsia="Arial" w:hAnsi="Arial" w:cs="Arial"/>
          <w:color w:val="222222"/>
          <w:sz w:val="24"/>
          <w:szCs w:val="24"/>
          <w:lang w:eastAsia="en-GB"/>
        </w:rPr>
      </w:pPr>
    </w:p>
    <w:p w14:paraId="477F7D94" w14:textId="1EE02DE0" w:rsidR="00300218" w:rsidRPr="007D3F16" w:rsidRDefault="00300218" w:rsidP="00300218">
      <w:pPr>
        <w:spacing w:after="0"/>
        <w:jc w:val="both"/>
        <w:rPr>
          <w:rFonts w:ascii="Arial" w:eastAsia="Arial" w:hAnsi="Arial" w:cs="Arial"/>
          <w:color w:val="222222"/>
          <w:sz w:val="24"/>
          <w:szCs w:val="24"/>
          <w:lang w:eastAsia="en-GB"/>
        </w:rPr>
      </w:pPr>
      <w:r w:rsidRPr="007D3F16">
        <w:rPr>
          <w:rFonts w:ascii="Arial" w:eastAsia="Arial" w:hAnsi="Arial" w:cs="Arial"/>
          <w:b/>
          <w:bCs/>
          <w:color w:val="222222"/>
          <w:sz w:val="24"/>
          <w:szCs w:val="24"/>
          <w:lang w:eastAsia="en-GB"/>
        </w:rPr>
        <w:t>9. Pugh, S., &amp; Grove, M. (2014)</w:t>
      </w:r>
      <w:r w:rsidRPr="007D3F16">
        <w:rPr>
          <w:rFonts w:ascii="Arial" w:eastAsia="Arial" w:hAnsi="Arial" w:cs="Arial"/>
          <w:color w:val="222222"/>
          <w:sz w:val="24"/>
          <w:szCs w:val="24"/>
          <w:lang w:eastAsia="en-GB"/>
        </w:rPr>
        <w:t xml:space="preserve"> Establishing Industrial Advisory Boards Using a Practice Transfer Approach. Explores the role of employer advisory boards in aligning curriculum design with industry priorities and workforce needs.</w:t>
      </w:r>
    </w:p>
    <w:p w14:paraId="01016D9D" w14:textId="77777777" w:rsidR="00300218" w:rsidRPr="007D3F16" w:rsidRDefault="00300218" w:rsidP="00300218">
      <w:pPr>
        <w:spacing w:after="0"/>
        <w:jc w:val="both"/>
        <w:rPr>
          <w:rFonts w:ascii="Arial" w:eastAsia="Arial" w:hAnsi="Arial" w:cs="Arial"/>
          <w:color w:val="222222"/>
          <w:sz w:val="24"/>
          <w:szCs w:val="24"/>
          <w:lang w:eastAsia="en-GB"/>
        </w:rPr>
      </w:pPr>
    </w:p>
    <w:p w14:paraId="68472FAA" w14:textId="1DBFDF6D" w:rsidR="00300218" w:rsidRPr="007D3F16" w:rsidRDefault="00300218" w:rsidP="00300218">
      <w:pPr>
        <w:spacing w:after="0"/>
        <w:jc w:val="both"/>
        <w:rPr>
          <w:rFonts w:ascii="Arial" w:eastAsia="Arial" w:hAnsi="Arial" w:cs="Arial"/>
          <w:color w:val="222222"/>
          <w:sz w:val="24"/>
          <w:szCs w:val="24"/>
          <w:lang w:eastAsia="en-GB"/>
        </w:rPr>
      </w:pPr>
      <w:r w:rsidRPr="007D3F16">
        <w:rPr>
          <w:rFonts w:ascii="Arial" w:eastAsia="Arial" w:hAnsi="Arial" w:cs="Arial"/>
          <w:b/>
          <w:bCs/>
          <w:color w:val="222222"/>
          <w:sz w:val="24"/>
          <w:szCs w:val="24"/>
          <w:lang w:eastAsia="en-GB"/>
        </w:rPr>
        <w:t>10. Keep, E. &amp; James Relly, S. (2023)</w:t>
      </w:r>
      <w:r w:rsidRPr="007D3F16">
        <w:rPr>
          <w:rFonts w:ascii="Arial" w:eastAsia="Arial" w:hAnsi="Arial" w:cs="Arial"/>
          <w:color w:val="222222"/>
          <w:sz w:val="24"/>
          <w:szCs w:val="24"/>
          <w:lang w:eastAsia="en-GB"/>
        </w:rPr>
        <w:t xml:space="preserve"> Further Education and Skills Policy in England: Challenges and Future Directions. Analyses the evolving FE policy landscape, including employer responsiveness, technical education reform, local skills planning, and workforce development priorities.</w:t>
      </w:r>
    </w:p>
    <w:p w14:paraId="0DFC8266" w14:textId="77777777" w:rsidR="00300218" w:rsidRPr="007D3F16" w:rsidRDefault="00300218" w:rsidP="00300218">
      <w:pPr>
        <w:spacing w:after="0"/>
        <w:jc w:val="both"/>
        <w:rPr>
          <w:rFonts w:ascii="Arial" w:eastAsia="Arial" w:hAnsi="Arial" w:cs="Arial"/>
          <w:color w:val="222222"/>
          <w:sz w:val="24"/>
          <w:szCs w:val="24"/>
          <w:lang w:eastAsia="en-GB"/>
        </w:rPr>
      </w:pPr>
    </w:p>
    <w:p w14:paraId="2B63BE82" w14:textId="75ECF6CC" w:rsidR="00300218" w:rsidRPr="007D3F16" w:rsidRDefault="00300218" w:rsidP="00300218">
      <w:pPr>
        <w:spacing w:after="0"/>
        <w:jc w:val="both"/>
        <w:rPr>
          <w:rFonts w:ascii="Arial" w:eastAsia="Arial" w:hAnsi="Arial" w:cs="Arial"/>
          <w:color w:val="222222"/>
          <w:sz w:val="24"/>
          <w:szCs w:val="24"/>
          <w:lang w:eastAsia="en-GB"/>
        </w:rPr>
      </w:pPr>
      <w:r w:rsidRPr="007D3F16">
        <w:rPr>
          <w:rFonts w:ascii="Arial" w:eastAsia="Arial" w:hAnsi="Arial" w:cs="Arial"/>
          <w:b/>
          <w:bCs/>
          <w:color w:val="222222"/>
          <w:sz w:val="24"/>
          <w:szCs w:val="24"/>
          <w:lang w:eastAsia="en-GB"/>
        </w:rPr>
        <w:t>11. Department for Education (2024)</w:t>
      </w:r>
      <w:r w:rsidRPr="007D3F16">
        <w:rPr>
          <w:rFonts w:ascii="Arial" w:eastAsia="Arial" w:hAnsi="Arial" w:cs="Arial"/>
          <w:color w:val="222222"/>
          <w:sz w:val="24"/>
          <w:szCs w:val="24"/>
          <w:lang w:eastAsia="en-GB"/>
        </w:rPr>
        <w:t xml:space="preserve"> Local Skills Improvement Fund (LSIF): Strategic Guidance for Providers. Provides guidance on collaborative skills planning, innovation funding, employer engagement, and regional workforce development across FE partnerships.</w:t>
      </w:r>
    </w:p>
    <w:p w14:paraId="2C9059F1" w14:textId="77777777" w:rsidR="00300218" w:rsidRPr="007D3F16" w:rsidRDefault="00300218" w:rsidP="00300218">
      <w:pPr>
        <w:spacing w:after="0"/>
        <w:jc w:val="both"/>
        <w:rPr>
          <w:rFonts w:ascii="Arial" w:eastAsia="Arial" w:hAnsi="Arial" w:cs="Arial"/>
          <w:color w:val="222222"/>
          <w:sz w:val="24"/>
          <w:szCs w:val="24"/>
          <w:lang w:eastAsia="en-GB"/>
        </w:rPr>
      </w:pPr>
    </w:p>
    <w:p w14:paraId="403C81D2" w14:textId="77777777" w:rsidR="00123BEA" w:rsidRDefault="00300218" w:rsidP="00300218">
      <w:pPr>
        <w:spacing w:after="0"/>
        <w:jc w:val="both"/>
        <w:rPr>
          <w:rFonts w:ascii="Arial" w:eastAsia="Arial" w:hAnsi="Arial" w:cs="Arial"/>
          <w:color w:val="222222"/>
          <w:sz w:val="24"/>
          <w:szCs w:val="24"/>
          <w:lang w:eastAsia="en-GB"/>
        </w:rPr>
      </w:pPr>
      <w:r w:rsidRPr="007D3F16">
        <w:rPr>
          <w:rFonts w:ascii="Arial" w:eastAsia="Arial" w:hAnsi="Arial" w:cs="Arial"/>
          <w:b/>
          <w:bCs/>
          <w:color w:val="222222"/>
          <w:sz w:val="24"/>
          <w:szCs w:val="24"/>
          <w:lang w:eastAsia="en-GB"/>
        </w:rPr>
        <w:t>12. Education and Training Foundation (ETF) (2024)</w:t>
      </w:r>
      <w:r w:rsidRPr="007D3F16">
        <w:rPr>
          <w:rFonts w:ascii="Arial" w:eastAsia="Arial" w:hAnsi="Arial" w:cs="Arial"/>
          <w:color w:val="222222"/>
          <w:sz w:val="24"/>
          <w:szCs w:val="24"/>
          <w:lang w:eastAsia="en-GB"/>
        </w:rPr>
        <w:t xml:space="preserve"> Inclusive Teaching, Learning and Curriculum Design in Further Education. Explores effective approaches to inclusive curriculum development, learner engagement, and flexible technical education pathways</w:t>
      </w:r>
    </w:p>
    <w:p w14:paraId="78F17530" w14:textId="77777777" w:rsidR="00312F8C" w:rsidRDefault="00312F8C" w:rsidP="00300218">
      <w:pPr>
        <w:spacing w:after="0"/>
        <w:jc w:val="both"/>
        <w:rPr>
          <w:rFonts w:ascii="Arial" w:eastAsia="Arial" w:hAnsi="Arial" w:cs="Arial"/>
          <w:color w:val="222222"/>
          <w:sz w:val="24"/>
          <w:szCs w:val="24"/>
          <w:lang w:eastAsia="en-GB"/>
        </w:rPr>
      </w:pPr>
    </w:p>
    <w:p w14:paraId="746692F1" w14:textId="1A2E15C9" w:rsidR="00312F8C" w:rsidRDefault="00312F8C" w:rsidP="00300218">
      <w:pPr>
        <w:spacing w:after="0"/>
        <w:jc w:val="both"/>
        <w:rPr>
          <w:rFonts w:ascii="Arial" w:eastAsia="Arial" w:hAnsi="Arial" w:cs="Arial"/>
          <w:color w:val="222222"/>
          <w:sz w:val="24"/>
          <w:szCs w:val="24"/>
          <w:lang w:eastAsia="en-GB"/>
        </w:rPr>
      </w:pPr>
      <w:r>
        <w:rPr>
          <w:rFonts w:ascii="Arial" w:eastAsia="Arial" w:hAnsi="Arial" w:cs="Arial"/>
          <w:color w:val="222222"/>
          <w:sz w:val="24"/>
          <w:szCs w:val="24"/>
          <w:lang w:eastAsia="en-GB"/>
        </w:rPr>
        <w:t xml:space="preserve">13. Capel Manor College </w:t>
      </w:r>
      <w:r w:rsidRPr="00312F8C">
        <w:rPr>
          <w:rFonts w:ascii="Arial" w:eastAsia="Arial" w:hAnsi="Arial" w:cs="Arial"/>
          <w:b/>
          <w:bCs/>
          <w:color w:val="222222"/>
          <w:sz w:val="24"/>
          <w:szCs w:val="24"/>
          <w:lang w:eastAsia="en-GB"/>
        </w:rPr>
        <w:t>Ofsted Report</w:t>
      </w:r>
      <w:r>
        <w:rPr>
          <w:rFonts w:ascii="Arial" w:eastAsia="Arial" w:hAnsi="Arial" w:cs="Arial"/>
          <w:color w:val="222222"/>
          <w:sz w:val="24"/>
          <w:szCs w:val="24"/>
          <w:lang w:eastAsia="en-GB"/>
        </w:rPr>
        <w:t xml:space="preserve"> (January 2026 inspection) </w:t>
      </w:r>
      <w:hyperlink r:id="rId18" w:history="1">
        <w:r w:rsidR="004A4EEF" w:rsidRPr="004A4EEF">
          <w:rPr>
            <w:rStyle w:val="Hyperlink"/>
            <w:rFonts w:ascii="Arial" w:eastAsia="Arial" w:hAnsi="Arial" w:cs="Arial"/>
            <w:sz w:val="24"/>
            <w:szCs w:val="24"/>
            <w:lang w:eastAsia="en-GB"/>
          </w:rPr>
          <w:t>Inspection Report</w:t>
        </w:r>
      </w:hyperlink>
      <w:r w:rsidR="004A4EEF">
        <w:rPr>
          <w:rFonts w:ascii="Arial" w:eastAsia="Arial" w:hAnsi="Arial" w:cs="Arial"/>
          <w:color w:val="222222"/>
          <w:sz w:val="24"/>
          <w:szCs w:val="24"/>
          <w:lang w:eastAsia="en-GB"/>
        </w:rPr>
        <w:t xml:space="preserve"> </w:t>
      </w:r>
    </w:p>
    <w:p w14:paraId="7028758B" w14:textId="77777777" w:rsidR="00312F8C" w:rsidRDefault="00312F8C" w:rsidP="00300218">
      <w:pPr>
        <w:spacing w:after="0"/>
        <w:jc w:val="both"/>
        <w:rPr>
          <w:rFonts w:ascii="Arial" w:eastAsia="Arial" w:hAnsi="Arial" w:cs="Arial"/>
          <w:color w:val="222222"/>
          <w:sz w:val="24"/>
          <w:szCs w:val="24"/>
          <w:lang w:eastAsia="en-GB"/>
        </w:rPr>
      </w:pPr>
    </w:p>
    <w:p w14:paraId="32DB1F20" w14:textId="2755A650" w:rsidR="00312F8C" w:rsidRPr="007D3F16" w:rsidRDefault="00312F8C" w:rsidP="00300218">
      <w:pPr>
        <w:spacing w:after="0"/>
        <w:jc w:val="both"/>
        <w:rPr>
          <w:rFonts w:ascii="Arial" w:eastAsia="Arial" w:hAnsi="Arial" w:cs="Arial"/>
          <w:color w:val="222222"/>
          <w:sz w:val="24"/>
          <w:szCs w:val="24"/>
          <w:lang w:eastAsia="en-GB"/>
        </w:rPr>
      </w:pPr>
      <w:r>
        <w:rPr>
          <w:rFonts w:ascii="Arial" w:eastAsia="Arial" w:hAnsi="Arial" w:cs="Arial"/>
          <w:color w:val="222222"/>
          <w:sz w:val="24"/>
          <w:szCs w:val="24"/>
          <w:lang w:eastAsia="en-GB"/>
        </w:rPr>
        <w:t xml:space="preserve">14. London </w:t>
      </w:r>
      <w:r w:rsidRPr="00312F8C">
        <w:rPr>
          <w:rFonts w:ascii="Arial" w:eastAsia="Arial" w:hAnsi="Arial" w:cs="Arial"/>
          <w:b/>
          <w:bCs/>
          <w:color w:val="222222"/>
          <w:sz w:val="24"/>
          <w:szCs w:val="24"/>
          <w:lang w:eastAsia="en-GB"/>
        </w:rPr>
        <w:t>Local Skills Improvement Plan</w:t>
      </w:r>
      <w:r>
        <w:rPr>
          <w:rFonts w:ascii="Arial" w:eastAsia="Arial" w:hAnsi="Arial" w:cs="Arial"/>
          <w:color w:val="222222"/>
          <w:sz w:val="24"/>
          <w:szCs w:val="24"/>
          <w:lang w:eastAsia="en-GB"/>
        </w:rPr>
        <w:t xml:space="preserve"> (2026 Update) </w:t>
      </w:r>
      <w:hyperlink r:id="rId19" w:history="1">
        <w:r w:rsidR="004A4EEF" w:rsidRPr="004A4EEF">
          <w:rPr>
            <w:rStyle w:val="Hyperlink"/>
            <w:rFonts w:ascii="Arial" w:eastAsia="Arial" w:hAnsi="Arial" w:cs="Arial"/>
            <w:sz w:val="24"/>
            <w:szCs w:val="24"/>
            <w:lang w:eastAsia="en-GB"/>
          </w:rPr>
          <w:t>1. London LSIP Report (</w:t>
        </w:r>
        <w:proofErr w:type="spellStart"/>
        <w:r w:rsidR="004A4EEF" w:rsidRPr="004A4EEF">
          <w:rPr>
            <w:rStyle w:val="Hyperlink"/>
            <w:rFonts w:ascii="Arial" w:eastAsia="Arial" w:hAnsi="Arial" w:cs="Arial"/>
            <w:sz w:val="24"/>
            <w:szCs w:val="24"/>
            <w:lang w:eastAsia="en-GB"/>
          </w:rPr>
          <w:t>incl</w:t>
        </w:r>
        <w:proofErr w:type="spellEnd"/>
        <w:r w:rsidR="004A4EEF" w:rsidRPr="004A4EEF">
          <w:rPr>
            <w:rStyle w:val="Hyperlink"/>
            <w:rFonts w:ascii="Arial" w:eastAsia="Arial" w:hAnsi="Arial" w:cs="Arial"/>
            <w:sz w:val="24"/>
            <w:szCs w:val="24"/>
            <w:lang w:eastAsia="en-GB"/>
          </w:rPr>
          <w:t xml:space="preserve"> Annexes A-D).docx</w:t>
        </w:r>
      </w:hyperlink>
    </w:p>
    <w:sectPr w:rsidR="00312F8C" w:rsidRPr="007D3F16" w:rsidSect="0062787E">
      <w:pgSz w:w="16838" w:h="11906"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2FF32" w14:textId="77777777" w:rsidR="0030389B" w:rsidRDefault="0030389B" w:rsidP="00CA14CF">
      <w:pPr>
        <w:spacing w:after="0"/>
      </w:pPr>
      <w:r>
        <w:separator/>
      </w:r>
    </w:p>
  </w:endnote>
  <w:endnote w:type="continuationSeparator" w:id="0">
    <w:p w14:paraId="15F0F034" w14:textId="77777777" w:rsidR="0030389B" w:rsidRDefault="0030389B" w:rsidP="00CA14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5262782"/>
      <w:docPartObj>
        <w:docPartGallery w:val="Page Numbers (Bottom of Page)"/>
        <w:docPartUnique/>
      </w:docPartObj>
    </w:sdtPr>
    <w:sdtEndPr>
      <w:rPr>
        <w:noProof/>
      </w:rPr>
    </w:sdtEndPr>
    <w:sdtContent>
      <w:p w14:paraId="63D97BD1" w14:textId="7E4CA463" w:rsidR="00634701" w:rsidRDefault="00634701">
        <w:pPr>
          <w:pStyle w:val="Footer"/>
          <w:jc w:val="right"/>
        </w:pPr>
        <w:r>
          <w:fldChar w:fldCharType="begin"/>
        </w:r>
        <w:r>
          <w:instrText xml:space="preserve"> PAGE   \* MERGEFORMAT </w:instrText>
        </w:r>
        <w:r>
          <w:fldChar w:fldCharType="separate"/>
        </w:r>
        <w:r w:rsidR="009973C6">
          <w:rPr>
            <w:noProof/>
          </w:rPr>
          <w:t>145</w:t>
        </w:r>
        <w:r>
          <w:rPr>
            <w:noProof/>
          </w:rPr>
          <w:fldChar w:fldCharType="end"/>
        </w:r>
      </w:p>
    </w:sdtContent>
  </w:sdt>
  <w:p w14:paraId="3089F748" w14:textId="5D0A011C" w:rsidR="00634701" w:rsidRDefault="006347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96961" w14:textId="77777777" w:rsidR="0030389B" w:rsidRDefault="0030389B" w:rsidP="00CA14CF">
      <w:pPr>
        <w:spacing w:after="0"/>
      </w:pPr>
      <w:r>
        <w:separator/>
      </w:r>
    </w:p>
  </w:footnote>
  <w:footnote w:type="continuationSeparator" w:id="0">
    <w:p w14:paraId="28E4932D" w14:textId="77777777" w:rsidR="0030389B" w:rsidRDefault="0030389B" w:rsidP="00CA14CF">
      <w:pPr>
        <w:spacing w:after="0"/>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2jmj7l5rSw0yVb" int2:id="NlfeEDna">
      <int2:state int2:value="Rejected" int2:type="AugLoop_Text_Critique"/>
    </int2:textHash>
    <int2:textHash int2:hashCode="OrtZNwJC/JiGrS" int2:id="6gxhV6GK">
      <int2:state int2:value="Rejected" int2:type="AugLoop_Text_Critique"/>
    </int2:textHash>
    <int2:textHash int2:hashCode="ni8UUdXdlt6RIo" int2:id="AXpbLW1I">
      <int2:state int2:value="Rejected" int2:type="AugLoop_Text_Critique"/>
    </int2:textHash>
    <int2:textHash int2:hashCode="8jCEMUZPwf2KQl" int2:id="EZDPMJ8A">
      <int2:state int2:value="Rejected" int2:type="AugLoop_Text_Critique"/>
    </int2:textHash>
    <int2:textHash int2:hashCode="3TcYBOdDG2HZv4" int2:id="MyCBMkn1">
      <int2:state int2:value="Rejected" int2:type="AugLoop_Text_Critique"/>
    </int2:textHash>
    <int2:textHash int2:hashCode="7IAfKPgFPQmO27" int2:id="b0q7kkRM">
      <int2:state int2:value="Rejected" int2:type="AugLoop_Text_Critique"/>
    </int2:textHash>
    <int2:textHash int2:hashCode="Z9+pLkMWW+sNA6" int2:id="cOEj560F">
      <int2:state int2:value="Rejected" int2:type="AugLoop_Text_Critique"/>
    </int2:textHash>
    <int2:textHash int2:hashCode="oR8dZDzZP0Px5P" int2:id="o86V2XUa">
      <int2:state int2:value="Rejected" int2:type="AugLoop_Text_Critique"/>
    </int2:textHash>
    <int2:textHash int2:hashCode="hN6B5b8f/AaH/i" int2:id="svjfaVd1">
      <int2:state int2:value="Rejected" int2:type="AugLoop_Text_Critique"/>
    </int2:textHash>
    <int2:textHash int2:hashCode="qUpZHNaDNynBM1" int2:id="x5wjlSYF">
      <int2:state int2:value="Rejected" int2:type="AugLoop_Text_Critique"/>
    </int2:textHash>
    <int2:bookmark int2:bookmarkName="_Int_hQXrksx1" int2:invalidationBookmarkName="" int2:hashCode="EJr/Tzya9B9CLe" int2:id="KdyJE66A">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7606"/>
    <w:multiLevelType w:val="hybridMultilevel"/>
    <w:tmpl w:val="FFFFFFFF"/>
    <w:lvl w:ilvl="0" w:tplc="17D22B0E">
      <w:start w:val="1"/>
      <w:numFmt w:val="bullet"/>
      <w:lvlText w:val=""/>
      <w:lvlJc w:val="left"/>
      <w:pPr>
        <w:ind w:left="720" w:hanging="360"/>
      </w:pPr>
      <w:rPr>
        <w:rFonts w:ascii="Symbol" w:hAnsi="Symbol" w:hint="default"/>
      </w:rPr>
    </w:lvl>
    <w:lvl w:ilvl="1" w:tplc="232220EA">
      <w:start w:val="1"/>
      <w:numFmt w:val="bullet"/>
      <w:lvlText w:val="o"/>
      <w:lvlJc w:val="left"/>
      <w:pPr>
        <w:ind w:left="1440" w:hanging="360"/>
      </w:pPr>
      <w:rPr>
        <w:rFonts w:ascii="Courier New" w:hAnsi="Courier New" w:hint="default"/>
      </w:rPr>
    </w:lvl>
    <w:lvl w:ilvl="2" w:tplc="2478613C">
      <w:start w:val="1"/>
      <w:numFmt w:val="bullet"/>
      <w:lvlText w:val=""/>
      <w:lvlJc w:val="left"/>
      <w:pPr>
        <w:ind w:left="2160" w:hanging="360"/>
      </w:pPr>
      <w:rPr>
        <w:rFonts w:ascii="Wingdings" w:hAnsi="Wingdings" w:hint="default"/>
      </w:rPr>
    </w:lvl>
    <w:lvl w:ilvl="3" w:tplc="A2D8C366">
      <w:start w:val="1"/>
      <w:numFmt w:val="bullet"/>
      <w:lvlText w:val=""/>
      <w:lvlJc w:val="left"/>
      <w:pPr>
        <w:ind w:left="2880" w:hanging="360"/>
      </w:pPr>
      <w:rPr>
        <w:rFonts w:ascii="Symbol" w:hAnsi="Symbol" w:hint="default"/>
      </w:rPr>
    </w:lvl>
    <w:lvl w:ilvl="4" w:tplc="92E015BC">
      <w:start w:val="1"/>
      <w:numFmt w:val="bullet"/>
      <w:lvlText w:val="o"/>
      <w:lvlJc w:val="left"/>
      <w:pPr>
        <w:ind w:left="3600" w:hanging="360"/>
      </w:pPr>
      <w:rPr>
        <w:rFonts w:ascii="Courier New" w:hAnsi="Courier New" w:hint="default"/>
      </w:rPr>
    </w:lvl>
    <w:lvl w:ilvl="5" w:tplc="3E38483A">
      <w:start w:val="1"/>
      <w:numFmt w:val="bullet"/>
      <w:lvlText w:val=""/>
      <w:lvlJc w:val="left"/>
      <w:pPr>
        <w:ind w:left="4320" w:hanging="360"/>
      </w:pPr>
      <w:rPr>
        <w:rFonts w:ascii="Wingdings" w:hAnsi="Wingdings" w:hint="default"/>
      </w:rPr>
    </w:lvl>
    <w:lvl w:ilvl="6" w:tplc="3B384AF2">
      <w:start w:val="1"/>
      <w:numFmt w:val="bullet"/>
      <w:lvlText w:val=""/>
      <w:lvlJc w:val="left"/>
      <w:pPr>
        <w:ind w:left="5040" w:hanging="360"/>
      </w:pPr>
      <w:rPr>
        <w:rFonts w:ascii="Symbol" w:hAnsi="Symbol" w:hint="default"/>
      </w:rPr>
    </w:lvl>
    <w:lvl w:ilvl="7" w:tplc="8A426868">
      <w:start w:val="1"/>
      <w:numFmt w:val="bullet"/>
      <w:lvlText w:val="o"/>
      <w:lvlJc w:val="left"/>
      <w:pPr>
        <w:ind w:left="5760" w:hanging="360"/>
      </w:pPr>
      <w:rPr>
        <w:rFonts w:ascii="Courier New" w:hAnsi="Courier New" w:hint="default"/>
      </w:rPr>
    </w:lvl>
    <w:lvl w:ilvl="8" w:tplc="D31EC6DA">
      <w:start w:val="1"/>
      <w:numFmt w:val="bullet"/>
      <w:lvlText w:val=""/>
      <w:lvlJc w:val="left"/>
      <w:pPr>
        <w:ind w:left="6480" w:hanging="360"/>
      </w:pPr>
      <w:rPr>
        <w:rFonts w:ascii="Wingdings" w:hAnsi="Wingdings" w:hint="default"/>
      </w:rPr>
    </w:lvl>
  </w:abstractNum>
  <w:abstractNum w:abstractNumId="1" w15:restartNumberingAfterBreak="0">
    <w:nsid w:val="0033B6F6"/>
    <w:multiLevelType w:val="hybridMultilevel"/>
    <w:tmpl w:val="08F63622"/>
    <w:lvl w:ilvl="0" w:tplc="35C4E6C6">
      <w:start w:val="1"/>
      <w:numFmt w:val="bullet"/>
      <w:lvlText w:val=""/>
      <w:lvlJc w:val="left"/>
      <w:pPr>
        <w:ind w:left="720" w:hanging="360"/>
      </w:pPr>
      <w:rPr>
        <w:rFonts w:ascii="Symbol" w:hAnsi="Symbol" w:hint="default"/>
      </w:rPr>
    </w:lvl>
    <w:lvl w:ilvl="1" w:tplc="000C26E6">
      <w:start w:val="1"/>
      <w:numFmt w:val="bullet"/>
      <w:lvlText w:val="o"/>
      <w:lvlJc w:val="left"/>
      <w:pPr>
        <w:ind w:left="1440" w:hanging="360"/>
      </w:pPr>
      <w:rPr>
        <w:rFonts w:ascii="Courier New" w:hAnsi="Courier New" w:hint="default"/>
      </w:rPr>
    </w:lvl>
    <w:lvl w:ilvl="2" w:tplc="C250F86E">
      <w:start w:val="1"/>
      <w:numFmt w:val="bullet"/>
      <w:lvlText w:val=""/>
      <w:lvlJc w:val="left"/>
      <w:pPr>
        <w:ind w:left="2160" w:hanging="360"/>
      </w:pPr>
      <w:rPr>
        <w:rFonts w:ascii="Wingdings" w:hAnsi="Wingdings" w:hint="default"/>
      </w:rPr>
    </w:lvl>
    <w:lvl w:ilvl="3" w:tplc="4C32A9A6">
      <w:start w:val="1"/>
      <w:numFmt w:val="bullet"/>
      <w:lvlText w:val=""/>
      <w:lvlJc w:val="left"/>
      <w:pPr>
        <w:ind w:left="2880" w:hanging="360"/>
      </w:pPr>
      <w:rPr>
        <w:rFonts w:ascii="Symbol" w:hAnsi="Symbol" w:hint="default"/>
      </w:rPr>
    </w:lvl>
    <w:lvl w:ilvl="4" w:tplc="EA846004">
      <w:start w:val="1"/>
      <w:numFmt w:val="bullet"/>
      <w:lvlText w:val="o"/>
      <w:lvlJc w:val="left"/>
      <w:pPr>
        <w:ind w:left="3600" w:hanging="360"/>
      </w:pPr>
      <w:rPr>
        <w:rFonts w:ascii="Courier New" w:hAnsi="Courier New" w:hint="default"/>
      </w:rPr>
    </w:lvl>
    <w:lvl w:ilvl="5" w:tplc="0D70BF82">
      <w:start w:val="1"/>
      <w:numFmt w:val="bullet"/>
      <w:lvlText w:val=""/>
      <w:lvlJc w:val="left"/>
      <w:pPr>
        <w:ind w:left="4320" w:hanging="360"/>
      </w:pPr>
      <w:rPr>
        <w:rFonts w:ascii="Wingdings" w:hAnsi="Wingdings" w:hint="default"/>
      </w:rPr>
    </w:lvl>
    <w:lvl w:ilvl="6" w:tplc="932C6332">
      <w:start w:val="1"/>
      <w:numFmt w:val="bullet"/>
      <w:lvlText w:val=""/>
      <w:lvlJc w:val="left"/>
      <w:pPr>
        <w:ind w:left="5040" w:hanging="360"/>
      </w:pPr>
      <w:rPr>
        <w:rFonts w:ascii="Symbol" w:hAnsi="Symbol" w:hint="default"/>
      </w:rPr>
    </w:lvl>
    <w:lvl w:ilvl="7" w:tplc="D6A655DC">
      <w:start w:val="1"/>
      <w:numFmt w:val="bullet"/>
      <w:lvlText w:val="o"/>
      <w:lvlJc w:val="left"/>
      <w:pPr>
        <w:ind w:left="5760" w:hanging="360"/>
      </w:pPr>
      <w:rPr>
        <w:rFonts w:ascii="Courier New" w:hAnsi="Courier New" w:hint="default"/>
      </w:rPr>
    </w:lvl>
    <w:lvl w:ilvl="8" w:tplc="6ED0BE8C">
      <w:start w:val="1"/>
      <w:numFmt w:val="bullet"/>
      <w:lvlText w:val=""/>
      <w:lvlJc w:val="left"/>
      <w:pPr>
        <w:ind w:left="6480" w:hanging="360"/>
      </w:pPr>
      <w:rPr>
        <w:rFonts w:ascii="Wingdings" w:hAnsi="Wingdings" w:hint="default"/>
      </w:rPr>
    </w:lvl>
  </w:abstractNum>
  <w:abstractNum w:abstractNumId="2" w15:restartNumberingAfterBreak="0">
    <w:nsid w:val="0284BA45"/>
    <w:multiLevelType w:val="hybridMultilevel"/>
    <w:tmpl w:val="0876130C"/>
    <w:lvl w:ilvl="0" w:tplc="3872FC58">
      <w:start w:val="1"/>
      <w:numFmt w:val="bullet"/>
      <w:lvlText w:val=""/>
      <w:lvlJc w:val="left"/>
      <w:pPr>
        <w:ind w:left="720" w:hanging="360"/>
      </w:pPr>
      <w:rPr>
        <w:rFonts w:ascii="Symbol" w:hAnsi="Symbol" w:hint="default"/>
      </w:rPr>
    </w:lvl>
    <w:lvl w:ilvl="1" w:tplc="85E4FC66">
      <w:start w:val="1"/>
      <w:numFmt w:val="bullet"/>
      <w:lvlText w:val="o"/>
      <w:lvlJc w:val="left"/>
      <w:pPr>
        <w:ind w:left="1440" w:hanging="360"/>
      </w:pPr>
      <w:rPr>
        <w:rFonts w:ascii="Courier New" w:hAnsi="Courier New" w:hint="default"/>
      </w:rPr>
    </w:lvl>
    <w:lvl w:ilvl="2" w:tplc="6B728B20">
      <w:start w:val="1"/>
      <w:numFmt w:val="bullet"/>
      <w:lvlText w:val=""/>
      <w:lvlJc w:val="left"/>
      <w:pPr>
        <w:ind w:left="2160" w:hanging="360"/>
      </w:pPr>
      <w:rPr>
        <w:rFonts w:ascii="Wingdings" w:hAnsi="Wingdings" w:hint="default"/>
      </w:rPr>
    </w:lvl>
    <w:lvl w:ilvl="3" w:tplc="DAB28288">
      <w:start w:val="1"/>
      <w:numFmt w:val="bullet"/>
      <w:lvlText w:val=""/>
      <w:lvlJc w:val="left"/>
      <w:pPr>
        <w:ind w:left="2880" w:hanging="360"/>
      </w:pPr>
      <w:rPr>
        <w:rFonts w:ascii="Symbol" w:hAnsi="Symbol" w:hint="default"/>
      </w:rPr>
    </w:lvl>
    <w:lvl w:ilvl="4" w:tplc="07B626A4">
      <w:start w:val="1"/>
      <w:numFmt w:val="bullet"/>
      <w:lvlText w:val="o"/>
      <w:lvlJc w:val="left"/>
      <w:pPr>
        <w:ind w:left="3600" w:hanging="360"/>
      </w:pPr>
      <w:rPr>
        <w:rFonts w:ascii="Courier New" w:hAnsi="Courier New" w:hint="default"/>
      </w:rPr>
    </w:lvl>
    <w:lvl w:ilvl="5" w:tplc="CD6AD0F6">
      <w:start w:val="1"/>
      <w:numFmt w:val="bullet"/>
      <w:lvlText w:val=""/>
      <w:lvlJc w:val="left"/>
      <w:pPr>
        <w:ind w:left="4320" w:hanging="360"/>
      </w:pPr>
      <w:rPr>
        <w:rFonts w:ascii="Wingdings" w:hAnsi="Wingdings" w:hint="default"/>
      </w:rPr>
    </w:lvl>
    <w:lvl w:ilvl="6" w:tplc="0694B17E">
      <w:start w:val="1"/>
      <w:numFmt w:val="bullet"/>
      <w:lvlText w:val=""/>
      <w:lvlJc w:val="left"/>
      <w:pPr>
        <w:ind w:left="5040" w:hanging="360"/>
      </w:pPr>
      <w:rPr>
        <w:rFonts w:ascii="Symbol" w:hAnsi="Symbol" w:hint="default"/>
      </w:rPr>
    </w:lvl>
    <w:lvl w:ilvl="7" w:tplc="BEFEC988">
      <w:start w:val="1"/>
      <w:numFmt w:val="bullet"/>
      <w:lvlText w:val="o"/>
      <w:lvlJc w:val="left"/>
      <w:pPr>
        <w:ind w:left="5760" w:hanging="360"/>
      </w:pPr>
      <w:rPr>
        <w:rFonts w:ascii="Courier New" w:hAnsi="Courier New" w:hint="default"/>
      </w:rPr>
    </w:lvl>
    <w:lvl w:ilvl="8" w:tplc="11FA1568">
      <w:start w:val="1"/>
      <w:numFmt w:val="bullet"/>
      <w:lvlText w:val=""/>
      <w:lvlJc w:val="left"/>
      <w:pPr>
        <w:ind w:left="6480" w:hanging="360"/>
      </w:pPr>
      <w:rPr>
        <w:rFonts w:ascii="Wingdings" w:hAnsi="Wingdings" w:hint="default"/>
      </w:rPr>
    </w:lvl>
  </w:abstractNum>
  <w:abstractNum w:abstractNumId="3" w15:restartNumberingAfterBreak="0">
    <w:nsid w:val="03C61032"/>
    <w:multiLevelType w:val="hybridMultilevel"/>
    <w:tmpl w:val="02C6AA16"/>
    <w:lvl w:ilvl="0" w:tplc="A282E556">
      <w:start w:val="1"/>
      <w:numFmt w:val="bullet"/>
      <w:lvlText w:val=""/>
      <w:lvlJc w:val="left"/>
      <w:pPr>
        <w:ind w:left="720" w:hanging="360"/>
      </w:pPr>
      <w:rPr>
        <w:rFonts w:ascii="Symbol" w:hAnsi="Symbol" w:hint="default"/>
      </w:rPr>
    </w:lvl>
    <w:lvl w:ilvl="1" w:tplc="B23E9A82">
      <w:start w:val="1"/>
      <w:numFmt w:val="bullet"/>
      <w:lvlText w:val="o"/>
      <w:lvlJc w:val="left"/>
      <w:pPr>
        <w:ind w:left="1440" w:hanging="360"/>
      </w:pPr>
      <w:rPr>
        <w:rFonts w:ascii="Courier New" w:hAnsi="Courier New" w:hint="default"/>
      </w:rPr>
    </w:lvl>
    <w:lvl w:ilvl="2" w:tplc="1CE28534">
      <w:start w:val="1"/>
      <w:numFmt w:val="bullet"/>
      <w:lvlText w:val=""/>
      <w:lvlJc w:val="left"/>
      <w:pPr>
        <w:ind w:left="2160" w:hanging="360"/>
      </w:pPr>
      <w:rPr>
        <w:rFonts w:ascii="Wingdings" w:hAnsi="Wingdings" w:hint="default"/>
      </w:rPr>
    </w:lvl>
    <w:lvl w:ilvl="3" w:tplc="98EABAB2">
      <w:start w:val="1"/>
      <w:numFmt w:val="bullet"/>
      <w:lvlText w:val=""/>
      <w:lvlJc w:val="left"/>
      <w:pPr>
        <w:ind w:left="2880" w:hanging="360"/>
      </w:pPr>
      <w:rPr>
        <w:rFonts w:ascii="Symbol" w:hAnsi="Symbol" w:hint="default"/>
      </w:rPr>
    </w:lvl>
    <w:lvl w:ilvl="4" w:tplc="C63A2AA2">
      <w:start w:val="1"/>
      <w:numFmt w:val="bullet"/>
      <w:lvlText w:val="o"/>
      <w:lvlJc w:val="left"/>
      <w:pPr>
        <w:ind w:left="3600" w:hanging="360"/>
      </w:pPr>
      <w:rPr>
        <w:rFonts w:ascii="Courier New" w:hAnsi="Courier New" w:hint="default"/>
      </w:rPr>
    </w:lvl>
    <w:lvl w:ilvl="5" w:tplc="01186274">
      <w:start w:val="1"/>
      <w:numFmt w:val="bullet"/>
      <w:lvlText w:val=""/>
      <w:lvlJc w:val="left"/>
      <w:pPr>
        <w:ind w:left="4320" w:hanging="360"/>
      </w:pPr>
      <w:rPr>
        <w:rFonts w:ascii="Wingdings" w:hAnsi="Wingdings" w:hint="default"/>
      </w:rPr>
    </w:lvl>
    <w:lvl w:ilvl="6" w:tplc="7D9C4EF4">
      <w:start w:val="1"/>
      <w:numFmt w:val="bullet"/>
      <w:lvlText w:val=""/>
      <w:lvlJc w:val="left"/>
      <w:pPr>
        <w:ind w:left="5040" w:hanging="360"/>
      </w:pPr>
      <w:rPr>
        <w:rFonts w:ascii="Symbol" w:hAnsi="Symbol" w:hint="default"/>
      </w:rPr>
    </w:lvl>
    <w:lvl w:ilvl="7" w:tplc="5C0251C4">
      <w:start w:val="1"/>
      <w:numFmt w:val="bullet"/>
      <w:lvlText w:val="o"/>
      <w:lvlJc w:val="left"/>
      <w:pPr>
        <w:ind w:left="5760" w:hanging="360"/>
      </w:pPr>
      <w:rPr>
        <w:rFonts w:ascii="Courier New" w:hAnsi="Courier New" w:hint="default"/>
      </w:rPr>
    </w:lvl>
    <w:lvl w:ilvl="8" w:tplc="5AB07798">
      <w:start w:val="1"/>
      <w:numFmt w:val="bullet"/>
      <w:lvlText w:val=""/>
      <w:lvlJc w:val="left"/>
      <w:pPr>
        <w:ind w:left="6480" w:hanging="360"/>
      </w:pPr>
      <w:rPr>
        <w:rFonts w:ascii="Wingdings" w:hAnsi="Wingdings" w:hint="default"/>
      </w:rPr>
    </w:lvl>
  </w:abstractNum>
  <w:abstractNum w:abstractNumId="4" w15:restartNumberingAfterBreak="0">
    <w:nsid w:val="04383FE3"/>
    <w:multiLevelType w:val="hybridMultilevel"/>
    <w:tmpl w:val="FFFFFFFF"/>
    <w:lvl w:ilvl="0" w:tplc="D21C31D4">
      <w:start w:val="1"/>
      <w:numFmt w:val="bullet"/>
      <w:lvlText w:val=""/>
      <w:lvlJc w:val="left"/>
      <w:pPr>
        <w:ind w:left="720" w:hanging="360"/>
      </w:pPr>
      <w:rPr>
        <w:rFonts w:ascii="Symbol" w:hAnsi="Symbol" w:hint="default"/>
      </w:rPr>
    </w:lvl>
    <w:lvl w:ilvl="1" w:tplc="E5242334">
      <w:start w:val="1"/>
      <w:numFmt w:val="bullet"/>
      <w:lvlText w:val="o"/>
      <w:lvlJc w:val="left"/>
      <w:pPr>
        <w:ind w:left="1440" w:hanging="360"/>
      </w:pPr>
      <w:rPr>
        <w:rFonts w:ascii="Courier New" w:hAnsi="Courier New" w:hint="default"/>
      </w:rPr>
    </w:lvl>
    <w:lvl w:ilvl="2" w:tplc="EE446562">
      <w:start w:val="1"/>
      <w:numFmt w:val="bullet"/>
      <w:lvlText w:val=""/>
      <w:lvlJc w:val="left"/>
      <w:pPr>
        <w:ind w:left="2160" w:hanging="360"/>
      </w:pPr>
      <w:rPr>
        <w:rFonts w:ascii="Wingdings" w:hAnsi="Wingdings" w:hint="default"/>
      </w:rPr>
    </w:lvl>
    <w:lvl w:ilvl="3" w:tplc="D42425DC">
      <w:start w:val="1"/>
      <w:numFmt w:val="bullet"/>
      <w:lvlText w:val=""/>
      <w:lvlJc w:val="left"/>
      <w:pPr>
        <w:ind w:left="2880" w:hanging="360"/>
      </w:pPr>
      <w:rPr>
        <w:rFonts w:ascii="Symbol" w:hAnsi="Symbol" w:hint="default"/>
      </w:rPr>
    </w:lvl>
    <w:lvl w:ilvl="4" w:tplc="E0AE3584">
      <w:start w:val="1"/>
      <w:numFmt w:val="bullet"/>
      <w:lvlText w:val="o"/>
      <w:lvlJc w:val="left"/>
      <w:pPr>
        <w:ind w:left="3600" w:hanging="360"/>
      </w:pPr>
      <w:rPr>
        <w:rFonts w:ascii="Courier New" w:hAnsi="Courier New" w:hint="default"/>
      </w:rPr>
    </w:lvl>
    <w:lvl w:ilvl="5" w:tplc="6122D8E0">
      <w:start w:val="1"/>
      <w:numFmt w:val="bullet"/>
      <w:lvlText w:val=""/>
      <w:lvlJc w:val="left"/>
      <w:pPr>
        <w:ind w:left="4320" w:hanging="360"/>
      </w:pPr>
      <w:rPr>
        <w:rFonts w:ascii="Wingdings" w:hAnsi="Wingdings" w:hint="default"/>
      </w:rPr>
    </w:lvl>
    <w:lvl w:ilvl="6" w:tplc="924CDE18">
      <w:start w:val="1"/>
      <w:numFmt w:val="bullet"/>
      <w:lvlText w:val=""/>
      <w:lvlJc w:val="left"/>
      <w:pPr>
        <w:ind w:left="5040" w:hanging="360"/>
      </w:pPr>
      <w:rPr>
        <w:rFonts w:ascii="Symbol" w:hAnsi="Symbol" w:hint="default"/>
      </w:rPr>
    </w:lvl>
    <w:lvl w:ilvl="7" w:tplc="FCDC2876">
      <w:start w:val="1"/>
      <w:numFmt w:val="bullet"/>
      <w:lvlText w:val="o"/>
      <w:lvlJc w:val="left"/>
      <w:pPr>
        <w:ind w:left="5760" w:hanging="360"/>
      </w:pPr>
      <w:rPr>
        <w:rFonts w:ascii="Courier New" w:hAnsi="Courier New" w:hint="default"/>
      </w:rPr>
    </w:lvl>
    <w:lvl w:ilvl="8" w:tplc="7FECDE7E">
      <w:start w:val="1"/>
      <w:numFmt w:val="bullet"/>
      <w:lvlText w:val=""/>
      <w:lvlJc w:val="left"/>
      <w:pPr>
        <w:ind w:left="6480" w:hanging="360"/>
      </w:pPr>
      <w:rPr>
        <w:rFonts w:ascii="Wingdings" w:hAnsi="Wingdings" w:hint="default"/>
      </w:rPr>
    </w:lvl>
  </w:abstractNum>
  <w:abstractNum w:abstractNumId="5" w15:restartNumberingAfterBreak="0">
    <w:nsid w:val="05DBEF86"/>
    <w:multiLevelType w:val="hybridMultilevel"/>
    <w:tmpl w:val="F2240E46"/>
    <w:lvl w:ilvl="0" w:tplc="091A63D0">
      <w:start w:val="1"/>
      <w:numFmt w:val="bullet"/>
      <w:lvlText w:val=""/>
      <w:lvlJc w:val="left"/>
      <w:pPr>
        <w:ind w:left="720" w:hanging="360"/>
      </w:pPr>
      <w:rPr>
        <w:rFonts w:ascii="Symbol" w:hAnsi="Symbol" w:hint="default"/>
      </w:rPr>
    </w:lvl>
    <w:lvl w:ilvl="1" w:tplc="87E02F48">
      <w:start w:val="1"/>
      <w:numFmt w:val="bullet"/>
      <w:lvlText w:val="o"/>
      <w:lvlJc w:val="left"/>
      <w:pPr>
        <w:ind w:left="1440" w:hanging="360"/>
      </w:pPr>
      <w:rPr>
        <w:rFonts w:ascii="Courier New" w:hAnsi="Courier New" w:hint="default"/>
      </w:rPr>
    </w:lvl>
    <w:lvl w:ilvl="2" w:tplc="402C2B2C">
      <w:start w:val="1"/>
      <w:numFmt w:val="bullet"/>
      <w:lvlText w:val=""/>
      <w:lvlJc w:val="left"/>
      <w:pPr>
        <w:ind w:left="2160" w:hanging="360"/>
      </w:pPr>
      <w:rPr>
        <w:rFonts w:ascii="Wingdings" w:hAnsi="Wingdings" w:hint="default"/>
      </w:rPr>
    </w:lvl>
    <w:lvl w:ilvl="3" w:tplc="7D4E9B90">
      <w:start w:val="1"/>
      <w:numFmt w:val="bullet"/>
      <w:lvlText w:val=""/>
      <w:lvlJc w:val="left"/>
      <w:pPr>
        <w:ind w:left="2880" w:hanging="360"/>
      </w:pPr>
      <w:rPr>
        <w:rFonts w:ascii="Symbol" w:hAnsi="Symbol" w:hint="default"/>
      </w:rPr>
    </w:lvl>
    <w:lvl w:ilvl="4" w:tplc="8B42FEFC">
      <w:start w:val="1"/>
      <w:numFmt w:val="bullet"/>
      <w:lvlText w:val="o"/>
      <w:lvlJc w:val="left"/>
      <w:pPr>
        <w:ind w:left="3600" w:hanging="360"/>
      </w:pPr>
      <w:rPr>
        <w:rFonts w:ascii="Courier New" w:hAnsi="Courier New" w:hint="default"/>
      </w:rPr>
    </w:lvl>
    <w:lvl w:ilvl="5" w:tplc="BBAAF090">
      <w:start w:val="1"/>
      <w:numFmt w:val="bullet"/>
      <w:lvlText w:val=""/>
      <w:lvlJc w:val="left"/>
      <w:pPr>
        <w:ind w:left="4320" w:hanging="360"/>
      </w:pPr>
      <w:rPr>
        <w:rFonts w:ascii="Wingdings" w:hAnsi="Wingdings" w:hint="default"/>
      </w:rPr>
    </w:lvl>
    <w:lvl w:ilvl="6" w:tplc="7346D56E">
      <w:start w:val="1"/>
      <w:numFmt w:val="bullet"/>
      <w:lvlText w:val=""/>
      <w:lvlJc w:val="left"/>
      <w:pPr>
        <w:ind w:left="5040" w:hanging="360"/>
      </w:pPr>
      <w:rPr>
        <w:rFonts w:ascii="Symbol" w:hAnsi="Symbol" w:hint="default"/>
      </w:rPr>
    </w:lvl>
    <w:lvl w:ilvl="7" w:tplc="9CCCC570">
      <w:start w:val="1"/>
      <w:numFmt w:val="bullet"/>
      <w:lvlText w:val="o"/>
      <w:lvlJc w:val="left"/>
      <w:pPr>
        <w:ind w:left="5760" w:hanging="360"/>
      </w:pPr>
      <w:rPr>
        <w:rFonts w:ascii="Courier New" w:hAnsi="Courier New" w:hint="default"/>
      </w:rPr>
    </w:lvl>
    <w:lvl w:ilvl="8" w:tplc="0B8A28B6">
      <w:start w:val="1"/>
      <w:numFmt w:val="bullet"/>
      <w:lvlText w:val=""/>
      <w:lvlJc w:val="left"/>
      <w:pPr>
        <w:ind w:left="6480" w:hanging="360"/>
      </w:pPr>
      <w:rPr>
        <w:rFonts w:ascii="Wingdings" w:hAnsi="Wingdings" w:hint="default"/>
      </w:rPr>
    </w:lvl>
  </w:abstractNum>
  <w:abstractNum w:abstractNumId="6" w15:restartNumberingAfterBreak="0">
    <w:nsid w:val="05FE7578"/>
    <w:multiLevelType w:val="hybridMultilevel"/>
    <w:tmpl w:val="FFFFFFFF"/>
    <w:lvl w:ilvl="0" w:tplc="AE8810A2">
      <w:start w:val="1"/>
      <w:numFmt w:val="bullet"/>
      <w:lvlText w:val=""/>
      <w:lvlJc w:val="left"/>
      <w:pPr>
        <w:ind w:left="720" w:hanging="360"/>
      </w:pPr>
      <w:rPr>
        <w:rFonts w:ascii="Symbol" w:hAnsi="Symbol" w:hint="default"/>
      </w:rPr>
    </w:lvl>
    <w:lvl w:ilvl="1" w:tplc="6D4C634E">
      <w:start w:val="1"/>
      <w:numFmt w:val="bullet"/>
      <w:lvlText w:val="o"/>
      <w:lvlJc w:val="left"/>
      <w:pPr>
        <w:ind w:left="1440" w:hanging="360"/>
      </w:pPr>
      <w:rPr>
        <w:rFonts w:ascii="Courier New" w:hAnsi="Courier New" w:hint="default"/>
      </w:rPr>
    </w:lvl>
    <w:lvl w:ilvl="2" w:tplc="2C005124">
      <w:start w:val="1"/>
      <w:numFmt w:val="bullet"/>
      <w:lvlText w:val=""/>
      <w:lvlJc w:val="left"/>
      <w:pPr>
        <w:ind w:left="2160" w:hanging="360"/>
      </w:pPr>
      <w:rPr>
        <w:rFonts w:ascii="Wingdings" w:hAnsi="Wingdings" w:hint="default"/>
      </w:rPr>
    </w:lvl>
    <w:lvl w:ilvl="3" w:tplc="62C0F198">
      <w:start w:val="1"/>
      <w:numFmt w:val="bullet"/>
      <w:lvlText w:val=""/>
      <w:lvlJc w:val="left"/>
      <w:pPr>
        <w:ind w:left="2880" w:hanging="360"/>
      </w:pPr>
      <w:rPr>
        <w:rFonts w:ascii="Symbol" w:hAnsi="Symbol" w:hint="default"/>
      </w:rPr>
    </w:lvl>
    <w:lvl w:ilvl="4" w:tplc="0D865434">
      <w:start w:val="1"/>
      <w:numFmt w:val="bullet"/>
      <w:lvlText w:val="o"/>
      <w:lvlJc w:val="left"/>
      <w:pPr>
        <w:ind w:left="3600" w:hanging="360"/>
      </w:pPr>
      <w:rPr>
        <w:rFonts w:ascii="Courier New" w:hAnsi="Courier New" w:hint="default"/>
      </w:rPr>
    </w:lvl>
    <w:lvl w:ilvl="5" w:tplc="C3622178">
      <w:start w:val="1"/>
      <w:numFmt w:val="bullet"/>
      <w:lvlText w:val=""/>
      <w:lvlJc w:val="left"/>
      <w:pPr>
        <w:ind w:left="4320" w:hanging="360"/>
      </w:pPr>
      <w:rPr>
        <w:rFonts w:ascii="Wingdings" w:hAnsi="Wingdings" w:hint="default"/>
      </w:rPr>
    </w:lvl>
    <w:lvl w:ilvl="6" w:tplc="6248D8C2">
      <w:start w:val="1"/>
      <w:numFmt w:val="bullet"/>
      <w:lvlText w:val=""/>
      <w:lvlJc w:val="left"/>
      <w:pPr>
        <w:ind w:left="5040" w:hanging="360"/>
      </w:pPr>
      <w:rPr>
        <w:rFonts w:ascii="Symbol" w:hAnsi="Symbol" w:hint="default"/>
      </w:rPr>
    </w:lvl>
    <w:lvl w:ilvl="7" w:tplc="26FA9586">
      <w:start w:val="1"/>
      <w:numFmt w:val="bullet"/>
      <w:lvlText w:val="o"/>
      <w:lvlJc w:val="left"/>
      <w:pPr>
        <w:ind w:left="5760" w:hanging="360"/>
      </w:pPr>
      <w:rPr>
        <w:rFonts w:ascii="Courier New" w:hAnsi="Courier New" w:hint="default"/>
      </w:rPr>
    </w:lvl>
    <w:lvl w:ilvl="8" w:tplc="B9FA48B2">
      <w:start w:val="1"/>
      <w:numFmt w:val="bullet"/>
      <w:lvlText w:val=""/>
      <w:lvlJc w:val="left"/>
      <w:pPr>
        <w:ind w:left="6480" w:hanging="360"/>
      </w:pPr>
      <w:rPr>
        <w:rFonts w:ascii="Wingdings" w:hAnsi="Wingdings" w:hint="default"/>
      </w:rPr>
    </w:lvl>
  </w:abstractNum>
  <w:abstractNum w:abstractNumId="7" w15:restartNumberingAfterBreak="0">
    <w:nsid w:val="0689C845"/>
    <w:multiLevelType w:val="hybridMultilevel"/>
    <w:tmpl w:val="FFFFFFFF"/>
    <w:lvl w:ilvl="0" w:tplc="AC70F158">
      <w:start w:val="1"/>
      <w:numFmt w:val="bullet"/>
      <w:lvlText w:val=""/>
      <w:lvlJc w:val="left"/>
      <w:pPr>
        <w:ind w:left="720" w:hanging="360"/>
      </w:pPr>
      <w:rPr>
        <w:rFonts w:ascii="Symbol" w:hAnsi="Symbol" w:hint="default"/>
      </w:rPr>
    </w:lvl>
    <w:lvl w:ilvl="1" w:tplc="637E5076">
      <w:start w:val="1"/>
      <w:numFmt w:val="bullet"/>
      <w:lvlText w:val="o"/>
      <w:lvlJc w:val="left"/>
      <w:pPr>
        <w:ind w:left="1440" w:hanging="360"/>
      </w:pPr>
      <w:rPr>
        <w:rFonts w:ascii="Courier New" w:hAnsi="Courier New" w:hint="default"/>
      </w:rPr>
    </w:lvl>
    <w:lvl w:ilvl="2" w:tplc="16B6AA04">
      <w:start w:val="1"/>
      <w:numFmt w:val="bullet"/>
      <w:lvlText w:val=""/>
      <w:lvlJc w:val="left"/>
      <w:pPr>
        <w:ind w:left="2160" w:hanging="360"/>
      </w:pPr>
      <w:rPr>
        <w:rFonts w:ascii="Wingdings" w:hAnsi="Wingdings" w:hint="default"/>
      </w:rPr>
    </w:lvl>
    <w:lvl w:ilvl="3" w:tplc="E514CD82">
      <w:start w:val="1"/>
      <w:numFmt w:val="bullet"/>
      <w:lvlText w:val=""/>
      <w:lvlJc w:val="left"/>
      <w:pPr>
        <w:ind w:left="2880" w:hanging="360"/>
      </w:pPr>
      <w:rPr>
        <w:rFonts w:ascii="Symbol" w:hAnsi="Symbol" w:hint="default"/>
      </w:rPr>
    </w:lvl>
    <w:lvl w:ilvl="4" w:tplc="A15CE3B8">
      <w:start w:val="1"/>
      <w:numFmt w:val="bullet"/>
      <w:lvlText w:val="o"/>
      <w:lvlJc w:val="left"/>
      <w:pPr>
        <w:ind w:left="3600" w:hanging="360"/>
      </w:pPr>
      <w:rPr>
        <w:rFonts w:ascii="Courier New" w:hAnsi="Courier New" w:hint="default"/>
      </w:rPr>
    </w:lvl>
    <w:lvl w:ilvl="5" w:tplc="B510CAB2">
      <w:start w:val="1"/>
      <w:numFmt w:val="bullet"/>
      <w:lvlText w:val=""/>
      <w:lvlJc w:val="left"/>
      <w:pPr>
        <w:ind w:left="4320" w:hanging="360"/>
      </w:pPr>
      <w:rPr>
        <w:rFonts w:ascii="Wingdings" w:hAnsi="Wingdings" w:hint="default"/>
      </w:rPr>
    </w:lvl>
    <w:lvl w:ilvl="6" w:tplc="914EDCAE">
      <w:start w:val="1"/>
      <w:numFmt w:val="bullet"/>
      <w:lvlText w:val=""/>
      <w:lvlJc w:val="left"/>
      <w:pPr>
        <w:ind w:left="5040" w:hanging="360"/>
      </w:pPr>
      <w:rPr>
        <w:rFonts w:ascii="Symbol" w:hAnsi="Symbol" w:hint="default"/>
      </w:rPr>
    </w:lvl>
    <w:lvl w:ilvl="7" w:tplc="BCA457D8">
      <w:start w:val="1"/>
      <w:numFmt w:val="bullet"/>
      <w:lvlText w:val="o"/>
      <w:lvlJc w:val="left"/>
      <w:pPr>
        <w:ind w:left="5760" w:hanging="360"/>
      </w:pPr>
      <w:rPr>
        <w:rFonts w:ascii="Courier New" w:hAnsi="Courier New" w:hint="default"/>
      </w:rPr>
    </w:lvl>
    <w:lvl w:ilvl="8" w:tplc="5A76F288">
      <w:start w:val="1"/>
      <w:numFmt w:val="bullet"/>
      <w:lvlText w:val=""/>
      <w:lvlJc w:val="left"/>
      <w:pPr>
        <w:ind w:left="6480" w:hanging="360"/>
      </w:pPr>
      <w:rPr>
        <w:rFonts w:ascii="Wingdings" w:hAnsi="Wingdings" w:hint="default"/>
      </w:rPr>
    </w:lvl>
  </w:abstractNum>
  <w:abstractNum w:abstractNumId="8" w15:restartNumberingAfterBreak="0">
    <w:nsid w:val="06D5C45A"/>
    <w:multiLevelType w:val="hybridMultilevel"/>
    <w:tmpl w:val="FFFFFFFF"/>
    <w:lvl w:ilvl="0" w:tplc="71425DA2">
      <w:start w:val="1"/>
      <w:numFmt w:val="bullet"/>
      <w:lvlText w:val=""/>
      <w:lvlJc w:val="left"/>
      <w:pPr>
        <w:ind w:left="720" w:hanging="360"/>
      </w:pPr>
      <w:rPr>
        <w:rFonts w:ascii="Symbol" w:hAnsi="Symbol" w:hint="default"/>
      </w:rPr>
    </w:lvl>
    <w:lvl w:ilvl="1" w:tplc="8D64B890">
      <w:start w:val="1"/>
      <w:numFmt w:val="bullet"/>
      <w:lvlText w:val="o"/>
      <w:lvlJc w:val="left"/>
      <w:pPr>
        <w:ind w:left="1440" w:hanging="360"/>
      </w:pPr>
      <w:rPr>
        <w:rFonts w:ascii="Courier New" w:hAnsi="Courier New" w:hint="default"/>
      </w:rPr>
    </w:lvl>
    <w:lvl w:ilvl="2" w:tplc="F8D4763E">
      <w:start w:val="1"/>
      <w:numFmt w:val="bullet"/>
      <w:lvlText w:val=""/>
      <w:lvlJc w:val="left"/>
      <w:pPr>
        <w:ind w:left="2160" w:hanging="360"/>
      </w:pPr>
      <w:rPr>
        <w:rFonts w:ascii="Wingdings" w:hAnsi="Wingdings" w:hint="default"/>
      </w:rPr>
    </w:lvl>
    <w:lvl w:ilvl="3" w:tplc="9064DDBE">
      <w:start w:val="1"/>
      <w:numFmt w:val="bullet"/>
      <w:lvlText w:val=""/>
      <w:lvlJc w:val="left"/>
      <w:pPr>
        <w:ind w:left="2880" w:hanging="360"/>
      </w:pPr>
      <w:rPr>
        <w:rFonts w:ascii="Symbol" w:hAnsi="Symbol" w:hint="default"/>
      </w:rPr>
    </w:lvl>
    <w:lvl w:ilvl="4" w:tplc="426CB644">
      <w:start w:val="1"/>
      <w:numFmt w:val="bullet"/>
      <w:lvlText w:val="o"/>
      <w:lvlJc w:val="left"/>
      <w:pPr>
        <w:ind w:left="3600" w:hanging="360"/>
      </w:pPr>
      <w:rPr>
        <w:rFonts w:ascii="Courier New" w:hAnsi="Courier New" w:hint="default"/>
      </w:rPr>
    </w:lvl>
    <w:lvl w:ilvl="5" w:tplc="E040AC60">
      <w:start w:val="1"/>
      <w:numFmt w:val="bullet"/>
      <w:lvlText w:val=""/>
      <w:lvlJc w:val="left"/>
      <w:pPr>
        <w:ind w:left="4320" w:hanging="360"/>
      </w:pPr>
      <w:rPr>
        <w:rFonts w:ascii="Wingdings" w:hAnsi="Wingdings" w:hint="default"/>
      </w:rPr>
    </w:lvl>
    <w:lvl w:ilvl="6" w:tplc="5694FC58">
      <w:start w:val="1"/>
      <w:numFmt w:val="bullet"/>
      <w:lvlText w:val=""/>
      <w:lvlJc w:val="left"/>
      <w:pPr>
        <w:ind w:left="5040" w:hanging="360"/>
      </w:pPr>
      <w:rPr>
        <w:rFonts w:ascii="Symbol" w:hAnsi="Symbol" w:hint="default"/>
      </w:rPr>
    </w:lvl>
    <w:lvl w:ilvl="7" w:tplc="836E8000">
      <w:start w:val="1"/>
      <w:numFmt w:val="bullet"/>
      <w:lvlText w:val="o"/>
      <w:lvlJc w:val="left"/>
      <w:pPr>
        <w:ind w:left="5760" w:hanging="360"/>
      </w:pPr>
      <w:rPr>
        <w:rFonts w:ascii="Courier New" w:hAnsi="Courier New" w:hint="default"/>
      </w:rPr>
    </w:lvl>
    <w:lvl w:ilvl="8" w:tplc="F04671D8">
      <w:start w:val="1"/>
      <w:numFmt w:val="bullet"/>
      <w:lvlText w:val=""/>
      <w:lvlJc w:val="left"/>
      <w:pPr>
        <w:ind w:left="6480" w:hanging="360"/>
      </w:pPr>
      <w:rPr>
        <w:rFonts w:ascii="Wingdings" w:hAnsi="Wingdings" w:hint="default"/>
      </w:rPr>
    </w:lvl>
  </w:abstractNum>
  <w:abstractNum w:abstractNumId="9" w15:restartNumberingAfterBreak="0">
    <w:nsid w:val="07A904DD"/>
    <w:multiLevelType w:val="hybridMultilevel"/>
    <w:tmpl w:val="7E8C65EC"/>
    <w:lvl w:ilvl="0" w:tplc="89A87EAE">
      <w:start w:val="1"/>
      <w:numFmt w:val="bullet"/>
      <w:lvlText w:val=""/>
      <w:lvlJc w:val="left"/>
      <w:pPr>
        <w:ind w:left="720" w:hanging="360"/>
      </w:pPr>
      <w:rPr>
        <w:rFonts w:ascii="Symbol" w:hAnsi="Symbol" w:hint="default"/>
      </w:rPr>
    </w:lvl>
    <w:lvl w:ilvl="1" w:tplc="524C95F2">
      <w:start w:val="1"/>
      <w:numFmt w:val="bullet"/>
      <w:lvlText w:val="o"/>
      <w:lvlJc w:val="left"/>
      <w:pPr>
        <w:ind w:left="1440" w:hanging="360"/>
      </w:pPr>
      <w:rPr>
        <w:rFonts w:ascii="Courier New" w:hAnsi="Courier New" w:hint="default"/>
      </w:rPr>
    </w:lvl>
    <w:lvl w:ilvl="2" w:tplc="EB7A52A2">
      <w:start w:val="1"/>
      <w:numFmt w:val="bullet"/>
      <w:lvlText w:val=""/>
      <w:lvlJc w:val="left"/>
      <w:pPr>
        <w:ind w:left="2160" w:hanging="360"/>
      </w:pPr>
      <w:rPr>
        <w:rFonts w:ascii="Wingdings" w:hAnsi="Wingdings" w:hint="default"/>
      </w:rPr>
    </w:lvl>
    <w:lvl w:ilvl="3" w:tplc="8FDA46AA">
      <w:start w:val="1"/>
      <w:numFmt w:val="bullet"/>
      <w:lvlText w:val=""/>
      <w:lvlJc w:val="left"/>
      <w:pPr>
        <w:ind w:left="2880" w:hanging="360"/>
      </w:pPr>
      <w:rPr>
        <w:rFonts w:ascii="Symbol" w:hAnsi="Symbol" w:hint="default"/>
      </w:rPr>
    </w:lvl>
    <w:lvl w:ilvl="4" w:tplc="332C74C4">
      <w:start w:val="1"/>
      <w:numFmt w:val="bullet"/>
      <w:lvlText w:val="o"/>
      <w:lvlJc w:val="left"/>
      <w:pPr>
        <w:ind w:left="3600" w:hanging="360"/>
      </w:pPr>
      <w:rPr>
        <w:rFonts w:ascii="Courier New" w:hAnsi="Courier New" w:hint="default"/>
      </w:rPr>
    </w:lvl>
    <w:lvl w:ilvl="5" w:tplc="EA02F674">
      <w:start w:val="1"/>
      <w:numFmt w:val="bullet"/>
      <w:lvlText w:val=""/>
      <w:lvlJc w:val="left"/>
      <w:pPr>
        <w:ind w:left="4320" w:hanging="360"/>
      </w:pPr>
      <w:rPr>
        <w:rFonts w:ascii="Wingdings" w:hAnsi="Wingdings" w:hint="default"/>
      </w:rPr>
    </w:lvl>
    <w:lvl w:ilvl="6" w:tplc="5272785A">
      <w:start w:val="1"/>
      <w:numFmt w:val="bullet"/>
      <w:lvlText w:val=""/>
      <w:lvlJc w:val="left"/>
      <w:pPr>
        <w:ind w:left="5040" w:hanging="360"/>
      </w:pPr>
      <w:rPr>
        <w:rFonts w:ascii="Symbol" w:hAnsi="Symbol" w:hint="default"/>
      </w:rPr>
    </w:lvl>
    <w:lvl w:ilvl="7" w:tplc="7FF677AE">
      <w:start w:val="1"/>
      <w:numFmt w:val="bullet"/>
      <w:lvlText w:val="o"/>
      <w:lvlJc w:val="left"/>
      <w:pPr>
        <w:ind w:left="5760" w:hanging="360"/>
      </w:pPr>
      <w:rPr>
        <w:rFonts w:ascii="Courier New" w:hAnsi="Courier New" w:hint="default"/>
      </w:rPr>
    </w:lvl>
    <w:lvl w:ilvl="8" w:tplc="ED9E51BC">
      <w:start w:val="1"/>
      <w:numFmt w:val="bullet"/>
      <w:lvlText w:val=""/>
      <w:lvlJc w:val="left"/>
      <w:pPr>
        <w:ind w:left="6480" w:hanging="360"/>
      </w:pPr>
      <w:rPr>
        <w:rFonts w:ascii="Wingdings" w:hAnsi="Wingdings" w:hint="default"/>
      </w:rPr>
    </w:lvl>
  </w:abstractNum>
  <w:abstractNum w:abstractNumId="10" w15:restartNumberingAfterBreak="0">
    <w:nsid w:val="07EDD471"/>
    <w:multiLevelType w:val="hybridMultilevel"/>
    <w:tmpl w:val="FFFFFFFF"/>
    <w:lvl w:ilvl="0" w:tplc="C09242F8">
      <w:start w:val="1"/>
      <w:numFmt w:val="bullet"/>
      <w:lvlText w:val=""/>
      <w:lvlJc w:val="left"/>
      <w:pPr>
        <w:ind w:left="720" w:hanging="360"/>
      </w:pPr>
      <w:rPr>
        <w:rFonts w:ascii="Symbol" w:hAnsi="Symbol" w:hint="default"/>
      </w:rPr>
    </w:lvl>
    <w:lvl w:ilvl="1" w:tplc="72708F8A">
      <w:start w:val="1"/>
      <w:numFmt w:val="bullet"/>
      <w:lvlText w:val="o"/>
      <w:lvlJc w:val="left"/>
      <w:pPr>
        <w:ind w:left="1440" w:hanging="360"/>
      </w:pPr>
      <w:rPr>
        <w:rFonts w:ascii="Courier New" w:hAnsi="Courier New" w:hint="default"/>
      </w:rPr>
    </w:lvl>
    <w:lvl w:ilvl="2" w:tplc="0F0EFF32">
      <w:start w:val="1"/>
      <w:numFmt w:val="bullet"/>
      <w:lvlText w:val=""/>
      <w:lvlJc w:val="left"/>
      <w:pPr>
        <w:ind w:left="2160" w:hanging="360"/>
      </w:pPr>
      <w:rPr>
        <w:rFonts w:ascii="Wingdings" w:hAnsi="Wingdings" w:hint="default"/>
      </w:rPr>
    </w:lvl>
    <w:lvl w:ilvl="3" w:tplc="CAA21FCA">
      <w:start w:val="1"/>
      <w:numFmt w:val="bullet"/>
      <w:lvlText w:val=""/>
      <w:lvlJc w:val="left"/>
      <w:pPr>
        <w:ind w:left="2880" w:hanging="360"/>
      </w:pPr>
      <w:rPr>
        <w:rFonts w:ascii="Symbol" w:hAnsi="Symbol" w:hint="default"/>
      </w:rPr>
    </w:lvl>
    <w:lvl w:ilvl="4" w:tplc="EEF24EF4">
      <w:start w:val="1"/>
      <w:numFmt w:val="bullet"/>
      <w:lvlText w:val="o"/>
      <w:lvlJc w:val="left"/>
      <w:pPr>
        <w:ind w:left="3600" w:hanging="360"/>
      </w:pPr>
      <w:rPr>
        <w:rFonts w:ascii="Courier New" w:hAnsi="Courier New" w:hint="default"/>
      </w:rPr>
    </w:lvl>
    <w:lvl w:ilvl="5" w:tplc="435805EC">
      <w:start w:val="1"/>
      <w:numFmt w:val="bullet"/>
      <w:lvlText w:val=""/>
      <w:lvlJc w:val="left"/>
      <w:pPr>
        <w:ind w:left="4320" w:hanging="360"/>
      </w:pPr>
      <w:rPr>
        <w:rFonts w:ascii="Wingdings" w:hAnsi="Wingdings" w:hint="default"/>
      </w:rPr>
    </w:lvl>
    <w:lvl w:ilvl="6" w:tplc="A498D626">
      <w:start w:val="1"/>
      <w:numFmt w:val="bullet"/>
      <w:lvlText w:val=""/>
      <w:lvlJc w:val="left"/>
      <w:pPr>
        <w:ind w:left="5040" w:hanging="360"/>
      </w:pPr>
      <w:rPr>
        <w:rFonts w:ascii="Symbol" w:hAnsi="Symbol" w:hint="default"/>
      </w:rPr>
    </w:lvl>
    <w:lvl w:ilvl="7" w:tplc="F010369A">
      <w:start w:val="1"/>
      <w:numFmt w:val="bullet"/>
      <w:lvlText w:val="o"/>
      <w:lvlJc w:val="left"/>
      <w:pPr>
        <w:ind w:left="5760" w:hanging="360"/>
      </w:pPr>
      <w:rPr>
        <w:rFonts w:ascii="Courier New" w:hAnsi="Courier New" w:hint="default"/>
      </w:rPr>
    </w:lvl>
    <w:lvl w:ilvl="8" w:tplc="43683EF4">
      <w:start w:val="1"/>
      <w:numFmt w:val="bullet"/>
      <w:lvlText w:val=""/>
      <w:lvlJc w:val="left"/>
      <w:pPr>
        <w:ind w:left="6480" w:hanging="360"/>
      </w:pPr>
      <w:rPr>
        <w:rFonts w:ascii="Wingdings" w:hAnsi="Wingdings" w:hint="default"/>
      </w:rPr>
    </w:lvl>
  </w:abstractNum>
  <w:abstractNum w:abstractNumId="11" w15:restartNumberingAfterBreak="0">
    <w:nsid w:val="07F0D5A8"/>
    <w:multiLevelType w:val="hybridMultilevel"/>
    <w:tmpl w:val="AA201668"/>
    <w:lvl w:ilvl="0" w:tplc="D3109ECE">
      <w:start w:val="1"/>
      <w:numFmt w:val="bullet"/>
      <w:lvlText w:val=""/>
      <w:lvlJc w:val="left"/>
      <w:pPr>
        <w:ind w:left="720" w:hanging="360"/>
      </w:pPr>
      <w:rPr>
        <w:rFonts w:ascii="Symbol" w:hAnsi="Symbol" w:hint="default"/>
      </w:rPr>
    </w:lvl>
    <w:lvl w:ilvl="1" w:tplc="D1541A78">
      <w:start w:val="1"/>
      <w:numFmt w:val="bullet"/>
      <w:lvlText w:val="o"/>
      <w:lvlJc w:val="left"/>
      <w:pPr>
        <w:ind w:left="1440" w:hanging="360"/>
      </w:pPr>
      <w:rPr>
        <w:rFonts w:ascii="Courier New" w:hAnsi="Courier New" w:hint="default"/>
      </w:rPr>
    </w:lvl>
    <w:lvl w:ilvl="2" w:tplc="DD721314">
      <w:start w:val="1"/>
      <w:numFmt w:val="bullet"/>
      <w:lvlText w:val=""/>
      <w:lvlJc w:val="left"/>
      <w:pPr>
        <w:ind w:left="2160" w:hanging="360"/>
      </w:pPr>
      <w:rPr>
        <w:rFonts w:ascii="Wingdings" w:hAnsi="Wingdings" w:hint="default"/>
      </w:rPr>
    </w:lvl>
    <w:lvl w:ilvl="3" w:tplc="35F0C790">
      <w:start w:val="1"/>
      <w:numFmt w:val="bullet"/>
      <w:lvlText w:val=""/>
      <w:lvlJc w:val="left"/>
      <w:pPr>
        <w:ind w:left="2880" w:hanging="360"/>
      </w:pPr>
      <w:rPr>
        <w:rFonts w:ascii="Symbol" w:hAnsi="Symbol" w:hint="default"/>
      </w:rPr>
    </w:lvl>
    <w:lvl w:ilvl="4" w:tplc="6F50D42E">
      <w:start w:val="1"/>
      <w:numFmt w:val="bullet"/>
      <w:lvlText w:val="o"/>
      <w:lvlJc w:val="left"/>
      <w:pPr>
        <w:ind w:left="3600" w:hanging="360"/>
      </w:pPr>
      <w:rPr>
        <w:rFonts w:ascii="Courier New" w:hAnsi="Courier New" w:hint="default"/>
      </w:rPr>
    </w:lvl>
    <w:lvl w:ilvl="5" w:tplc="84D2D48C">
      <w:start w:val="1"/>
      <w:numFmt w:val="bullet"/>
      <w:lvlText w:val=""/>
      <w:lvlJc w:val="left"/>
      <w:pPr>
        <w:ind w:left="4320" w:hanging="360"/>
      </w:pPr>
      <w:rPr>
        <w:rFonts w:ascii="Wingdings" w:hAnsi="Wingdings" w:hint="default"/>
      </w:rPr>
    </w:lvl>
    <w:lvl w:ilvl="6" w:tplc="A168A1BE">
      <w:start w:val="1"/>
      <w:numFmt w:val="bullet"/>
      <w:lvlText w:val=""/>
      <w:lvlJc w:val="left"/>
      <w:pPr>
        <w:ind w:left="5040" w:hanging="360"/>
      </w:pPr>
      <w:rPr>
        <w:rFonts w:ascii="Symbol" w:hAnsi="Symbol" w:hint="default"/>
      </w:rPr>
    </w:lvl>
    <w:lvl w:ilvl="7" w:tplc="7E6EBE4C">
      <w:start w:val="1"/>
      <w:numFmt w:val="bullet"/>
      <w:lvlText w:val="o"/>
      <w:lvlJc w:val="left"/>
      <w:pPr>
        <w:ind w:left="5760" w:hanging="360"/>
      </w:pPr>
      <w:rPr>
        <w:rFonts w:ascii="Courier New" w:hAnsi="Courier New" w:hint="default"/>
      </w:rPr>
    </w:lvl>
    <w:lvl w:ilvl="8" w:tplc="0CD0FDC4">
      <w:start w:val="1"/>
      <w:numFmt w:val="bullet"/>
      <w:lvlText w:val=""/>
      <w:lvlJc w:val="left"/>
      <w:pPr>
        <w:ind w:left="6480" w:hanging="360"/>
      </w:pPr>
      <w:rPr>
        <w:rFonts w:ascii="Wingdings" w:hAnsi="Wingdings" w:hint="default"/>
      </w:rPr>
    </w:lvl>
  </w:abstractNum>
  <w:abstractNum w:abstractNumId="12" w15:restartNumberingAfterBreak="0">
    <w:nsid w:val="082D8BD1"/>
    <w:multiLevelType w:val="hybridMultilevel"/>
    <w:tmpl w:val="FFFFFFFF"/>
    <w:lvl w:ilvl="0" w:tplc="48460816">
      <w:start w:val="1"/>
      <w:numFmt w:val="bullet"/>
      <w:lvlText w:val=""/>
      <w:lvlJc w:val="left"/>
      <w:pPr>
        <w:ind w:left="720" w:hanging="360"/>
      </w:pPr>
      <w:rPr>
        <w:rFonts w:ascii="Symbol" w:hAnsi="Symbol" w:hint="default"/>
      </w:rPr>
    </w:lvl>
    <w:lvl w:ilvl="1" w:tplc="8F0C466A">
      <w:start w:val="1"/>
      <w:numFmt w:val="bullet"/>
      <w:lvlText w:val="o"/>
      <w:lvlJc w:val="left"/>
      <w:pPr>
        <w:ind w:left="1440" w:hanging="360"/>
      </w:pPr>
      <w:rPr>
        <w:rFonts w:ascii="Courier New" w:hAnsi="Courier New" w:hint="default"/>
      </w:rPr>
    </w:lvl>
    <w:lvl w:ilvl="2" w:tplc="B366E37E">
      <w:start w:val="1"/>
      <w:numFmt w:val="bullet"/>
      <w:lvlText w:val=""/>
      <w:lvlJc w:val="left"/>
      <w:pPr>
        <w:ind w:left="2160" w:hanging="360"/>
      </w:pPr>
      <w:rPr>
        <w:rFonts w:ascii="Wingdings" w:hAnsi="Wingdings" w:hint="default"/>
      </w:rPr>
    </w:lvl>
    <w:lvl w:ilvl="3" w:tplc="1F405EE8">
      <w:start w:val="1"/>
      <w:numFmt w:val="bullet"/>
      <w:lvlText w:val=""/>
      <w:lvlJc w:val="left"/>
      <w:pPr>
        <w:ind w:left="2880" w:hanging="360"/>
      </w:pPr>
      <w:rPr>
        <w:rFonts w:ascii="Symbol" w:hAnsi="Symbol" w:hint="default"/>
      </w:rPr>
    </w:lvl>
    <w:lvl w:ilvl="4" w:tplc="564652C6">
      <w:start w:val="1"/>
      <w:numFmt w:val="bullet"/>
      <w:lvlText w:val="o"/>
      <w:lvlJc w:val="left"/>
      <w:pPr>
        <w:ind w:left="3600" w:hanging="360"/>
      </w:pPr>
      <w:rPr>
        <w:rFonts w:ascii="Courier New" w:hAnsi="Courier New" w:hint="default"/>
      </w:rPr>
    </w:lvl>
    <w:lvl w:ilvl="5" w:tplc="EFE48A0C">
      <w:start w:val="1"/>
      <w:numFmt w:val="bullet"/>
      <w:lvlText w:val=""/>
      <w:lvlJc w:val="left"/>
      <w:pPr>
        <w:ind w:left="4320" w:hanging="360"/>
      </w:pPr>
      <w:rPr>
        <w:rFonts w:ascii="Wingdings" w:hAnsi="Wingdings" w:hint="default"/>
      </w:rPr>
    </w:lvl>
    <w:lvl w:ilvl="6" w:tplc="623C0D5A">
      <w:start w:val="1"/>
      <w:numFmt w:val="bullet"/>
      <w:lvlText w:val=""/>
      <w:lvlJc w:val="left"/>
      <w:pPr>
        <w:ind w:left="5040" w:hanging="360"/>
      </w:pPr>
      <w:rPr>
        <w:rFonts w:ascii="Symbol" w:hAnsi="Symbol" w:hint="default"/>
      </w:rPr>
    </w:lvl>
    <w:lvl w:ilvl="7" w:tplc="916C40F0">
      <w:start w:val="1"/>
      <w:numFmt w:val="bullet"/>
      <w:lvlText w:val="o"/>
      <w:lvlJc w:val="left"/>
      <w:pPr>
        <w:ind w:left="5760" w:hanging="360"/>
      </w:pPr>
      <w:rPr>
        <w:rFonts w:ascii="Courier New" w:hAnsi="Courier New" w:hint="default"/>
      </w:rPr>
    </w:lvl>
    <w:lvl w:ilvl="8" w:tplc="A0C40362">
      <w:start w:val="1"/>
      <w:numFmt w:val="bullet"/>
      <w:lvlText w:val=""/>
      <w:lvlJc w:val="left"/>
      <w:pPr>
        <w:ind w:left="6480" w:hanging="360"/>
      </w:pPr>
      <w:rPr>
        <w:rFonts w:ascii="Wingdings" w:hAnsi="Wingdings" w:hint="default"/>
      </w:rPr>
    </w:lvl>
  </w:abstractNum>
  <w:abstractNum w:abstractNumId="13" w15:restartNumberingAfterBreak="0">
    <w:nsid w:val="087B5B64"/>
    <w:multiLevelType w:val="hybridMultilevel"/>
    <w:tmpl w:val="349A6470"/>
    <w:lvl w:ilvl="0" w:tplc="B43E5144">
      <w:start w:val="1"/>
      <w:numFmt w:val="bullet"/>
      <w:lvlText w:val=""/>
      <w:lvlJc w:val="left"/>
      <w:pPr>
        <w:ind w:left="720" w:hanging="360"/>
      </w:pPr>
      <w:rPr>
        <w:rFonts w:ascii="Symbol" w:hAnsi="Symbol" w:hint="default"/>
      </w:rPr>
    </w:lvl>
    <w:lvl w:ilvl="1" w:tplc="02168940">
      <w:start w:val="1"/>
      <w:numFmt w:val="bullet"/>
      <w:lvlText w:val="o"/>
      <w:lvlJc w:val="left"/>
      <w:pPr>
        <w:ind w:left="1440" w:hanging="360"/>
      </w:pPr>
      <w:rPr>
        <w:rFonts w:ascii="Courier New" w:hAnsi="Courier New" w:hint="default"/>
      </w:rPr>
    </w:lvl>
    <w:lvl w:ilvl="2" w:tplc="F872C448">
      <w:start w:val="1"/>
      <w:numFmt w:val="bullet"/>
      <w:lvlText w:val=""/>
      <w:lvlJc w:val="left"/>
      <w:pPr>
        <w:ind w:left="2160" w:hanging="360"/>
      </w:pPr>
      <w:rPr>
        <w:rFonts w:ascii="Wingdings" w:hAnsi="Wingdings" w:hint="default"/>
      </w:rPr>
    </w:lvl>
    <w:lvl w:ilvl="3" w:tplc="8E525BA2">
      <w:start w:val="1"/>
      <w:numFmt w:val="bullet"/>
      <w:lvlText w:val=""/>
      <w:lvlJc w:val="left"/>
      <w:pPr>
        <w:ind w:left="2880" w:hanging="360"/>
      </w:pPr>
      <w:rPr>
        <w:rFonts w:ascii="Symbol" w:hAnsi="Symbol" w:hint="default"/>
      </w:rPr>
    </w:lvl>
    <w:lvl w:ilvl="4" w:tplc="C704635A">
      <w:start w:val="1"/>
      <w:numFmt w:val="bullet"/>
      <w:lvlText w:val="o"/>
      <w:lvlJc w:val="left"/>
      <w:pPr>
        <w:ind w:left="3600" w:hanging="360"/>
      </w:pPr>
      <w:rPr>
        <w:rFonts w:ascii="Courier New" w:hAnsi="Courier New" w:hint="default"/>
      </w:rPr>
    </w:lvl>
    <w:lvl w:ilvl="5" w:tplc="05E8D264">
      <w:start w:val="1"/>
      <w:numFmt w:val="bullet"/>
      <w:lvlText w:val=""/>
      <w:lvlJc w:val="left"/>
      <w:pPr>
        <w:ind w:left="4320" w:hanging="360"/>
      </w:pPr>
      <w:rPr>
        <w:rFonts w:ascii="Wingdings" w:hAnsi="Wingdings" w:hint="default"/>
      </w:rPr>
    </w:lvl>
    <w:lvl w:ilvl="6" w:tplc="ED3A4B8E">
      <w:start w:val="1"/>
      <w:numFmt w:val="bullet"/>
      <w:lvlText w:val=""/>
      <w:lvlJc w:val="left"/>
      <w:pPr>
        <w:ind w:left="5040" w:hanging="360"/>
      </w:pPr>
      <w:rPr>
        <w:rFonts w:ascii="Symbol" w:hAnsi="Symbol" w:hint="default"/>
      </w:rPr>
    </w:lvl>
    <w:lvl w:ilvl="7" w:tplc="D6808E46">
      <w:start w:val="1"/>
      <w:numFmt w:val="bullet"/>
      <w:lvlText w:val="o"/>
      <w:lvlJc w:val="left"/>
      <w:pPr>
        <w:ind w:left="5760" w:hanging="360"/>
      </w:pPr>
      <w:rPr>
        <w:rFonts w:ascii="Courier New" w:hAnsi="Courier New" w:hint="default"/>
      </w:rPr>
    </w:lvl>
    <w:lvl w:ilvl="8" w:tplc="BCC42C62">
      <w:start w:val="1"/>
      <w:numFmt w:val="bullet"/>
      <w:lvlText w:val=""/>
      <w:lvlJc w:val="left"/>
      <w:pPr>
        <w:ind w:left="6480" w:hanging="360"/>
      </w:pPr>
      <w:rPr>
        <w:rFonts w:ascii="Wingdings" w:hAnsi="Wingdings" w:hint="default"/>
      </w:rPr>
    </w:lvl>
  </w:abstractNum>
  <w:abstractNum w:abstractNumId="14" w15:restartNumberingAfterBreak="0">
    <w:nsid w:val="08CB80F1"/>
    <w:multiLevelType w:val="hybridMultilevel"/>
    <w:tmpl w:val="FF8C3022"/>
    <w:lvl w:ilvl="0" w:tplc="CD048B1A">
      <w:start w:val="1"/>
      <w:numFmt w:val="bullet"/>
      <w:lvlText w:val=""/>
      <w:lvlJc w:val="left"/>
      <w:pPr>
        <w:ind w:left="720" w:hanging="360"/>
      </w:pPr>
      <w:rPr>
        <w:rFonts w:ascii="Symbol" w:hAnsi="Symbol" w:hint="default"/>
      </w:rPr>
    </w:lvl>
    <w:lvl w:ilvl="1" w:tplc="DC8EEE00">
      <w:start w:val="1"/>
      <w:numFmt w:val="bullet"/>
      <w:lvlText w:val="o"/>
      <w:lvlJc w:val="left"/>
      <w:pPr>
        <w:ind w:left="1440" w:hanging="360"/>
      </w:pPr>
      <w:rPr>
        <w:rFonts w:ascii="Courier New" w:hAnsi="Courier New" w:hint="default"/>
      </w:rPr>
    </w:lvl>
    <w:lvl w:ilvl="2" w:tplc="1B7CE8D0">
      <w:start w:val="1"/>
      <w:numFmt w:val="bullet"/>
      <w:lvlText w:val=""/>
      <w:lvlJc w:val="left"/>
      <w:pPr>
        <w:ind w:left="2160" w:hanging="360"/>
      </w:pPr>
      <w:rPr>
        <w:rFonts w:ascii="Wingdings" w:hAnsi="Wingdings" w:hint="default"/>
      </w:rPr>
    </w:lvl>
    <w:lvl w:ilvl="3" w:tplc="35ECF458">
      <w:start w:val="1"/>
      <w:numFmt w:val="bullet"/>
      <w:lvlText w:val=""/>
      <w:lvlJc w:val="left"/>
      <w:pPr>
        <w:ind w:left="2880" w:hanging="360"/>
      </w:pPr>
      <w:rPr>
        <w:rFonts w:ascii="Symbol" w:hAnsi="Symbol" w:hint="default"/>
      </w:rPr>
    </w:lvl>
    <w:lvl w:ilvl="4" w:tplc="8F38E7D8">
      <w:start w:val="1"/>
      <w:numFmt w:val="bullet"/>
      <w:lvlText w:val="o"/>
      <w:lvlJc w:val="left"/>
      <w:pPr>
        <w:ind w:left="3600" w:hanging="360"/>
      </w:pPr>
      <w:rPr>
        <w:rFonts w:ascii="Courier New" w:hAnsi="Courier New" w:hint="default"/>
      </w:rPr>
    </w:lvl>
    <w:lvl w:ilvl="5" w:tplc="F7C02398">
      <w:start w:val="1"/>
      <w:numFmt w:val="bullet"/>
      <w:lvlText w:val=""/>
      <w:lvlJc w:val="left"/>
      <w:pPr>
        <w:ind w:left="4320" w:hanging="360"/>
      </w:pPr>
      <w:rPr>
        <w:rFonts w:ascii="Wingdings" w:hAnsi="Wingdings" w:hint="default"/>
      </w:rPr>
    </w:lvl>
    <w:lvl w:ilvl="6" w:tplc="F22AE590">
      <w:start w:val="1"/>
      <w:numFmt w:val="bullet"/>
      <w:lvlText w:val=""/>
      <w:lvlJc w:val="left"/>
      <w:pPr>
        <w:ind w:left="5040" w:hanging="360"/>
      </w:pPr>
      <w:rPr>
        <w:rFonts w:ascii="Symbol" w:hAnsi="Symbol" w:hint="default"/>
      </w:rPr>
    </w:lvl>
    <w:lvl w:ilvl="7" w:tplc="8C02A902">
      <w:start w:val="1"/>
      <w:numFmt w:val="bullet"/>
      <w:lvlText w:val="o"/>
      <w:lvlJc w:val="left"/>
      <w:pPr>
        <w:ind w:left="5760" w:hanging="360"/>
      </w:pPr>
      <w:rPr>
        <w:rFonts w:ascii="Courier New" w:hAnsi="Courier New" w:hint="default"/>
      </w:rPr>
    </w:lvl>
    <w:lvl w:ilvl="8" w:tplc="1F4C2C74">
      <w:start w:val="1"/>
      <w:numFmt w:val="bullet"/>
      <w:lvlText w:val=""/>
      <w:lvlJc w:val="left"/>
      <w:pPr>
        <w:ind w:left="6480" w:hanging="360"/>
      </w:pPr>
      <w:rPr>
        <w:rFonts w:ascii="Wingdings" w:hAnsi="Wingdings" w:hint="default"/>
      </w:rPr>
    </w:lvl>
  </w:abstractNum>
  <w:abstractNum w:abstractNumId="15" w15:restartNumberingAfterBreak="0">
    <w:nsid w:val="08D6E5AB"/>
    <w:multiLevelType w:val="hybridMultilevel"/>
    <w:tmpl w:val="73561910"/>
    <w:lvl w:ilvl="0" w:tplc="C7243D64">
      <w:start w:val="1"/>
      <w:numFmt w:val="bullet"/>
      <w:lvlText w:val=""/>
      <w:lvlJc w:val="left"/>
      <w:pPr>
        <w:ind w:left="720" w:hanging="360"/>
      </w:pPr>
      <w:rPr>
        <w:rFonts w:ascii="Symbol" w:hAnsi="Symbol" w:hint="default"/>
      </w:rPr>
    </w:lvl>
    <w:lvl w:ilvl="1" w:tplc="871A6758">
      <w:start w:val="1"/>
      <w:numFmt w:val="bullet"/>
      <w:lvlText w:val="o"/>
      <w:lvlJc w:val="left"/>
      <w:pPr>
        <w:ind w:left="1440" w:hanging="360"/>
      </w:pPr>
      <w:rPr>
        <w:rFonts w:ascii="Courier New" w:hAnsi="Courier New" w:hint="default"/>
      </w:rPr>
    </w:lvl>
    <w:lvl w:ilvl="2" w:tplc="1B340C9A">
      <w:start w:val="1"/>
      <w:numFmt w:val="bullet"/>
      <w:lvlText w:val=""/>
      <w:lvlJc w:val="left"/>
      <w:pPr>
        <w:ind w:left="2160" w:hanging="360"/>
      </w:pPr>
      <w:rPr>
        <w:rFonts w:ascii="Wingdings" w:hAnsi="Wingdings" w:hint="default"/>
      </w:rPr>
    </w:lvl>
    <w:lvl w:ilvl="3" w:tplc="B1EC333A">
      <w:start w:val="1"/>
      <w:numFmt w:val="bullet"/>
      <w:lvlText w:val=""/>
      <w:lvlJc w:val="left"/>
      <w:pPr>
        <w:ind w:left="2880" w:hanging="360"/>
      </w:pPr>
      <w:rPr>
        <w:rFonts w:ascii="Symbol" w:hAnsi="Symbol" w:hint="default"/>
      </w:rPr>
    </w:lvl>
    <w:lvl w:ilvl="4" w:tplc="B106DD4C">
      <w:start w:val="1"/>
      <w:numFmt w:val="bullet"/>
      <w:lvlText w:val="o"/>
      <w:lvlJc w:val="left"/>
      <w:pPr>
        <w:ind w:left="3600" w:hanging="360"/>
      </w:pPr>
      <w:rPr>
        <w:rFonts w:ascii="Courier New" w:hAnsi="Courier New" w:hint="default"/>
      </w:rPr>
    </w:lvl>
    <w:lvl w:ilvl="5" w:tplc="3232F4D6">
      <w:start w:val="1"/>
      <w:numFmt w:val="bullet"/>
      <w:lvlText w:val=""/>
      <w:lvlJc w:val="left"/>
      <w:pPr>
        <w:ind w:left="4320" w:hanging="360"/>
      </w:pPr>
      <w:rPr>
        <w:rFonts w:ascii="Wingdings" w:hAnsi="Wingdings" w:hint="default"/>
      </w:rPr>
    </w:lvl>
    <w:lvl w:ilvl="6" w:tplc="81C4B2BA">
      <w:start w:val="1"/>
      <w:numFmt w:val="bullet"/>
      <w:lvlText w:val=""/>
      <w:lvlJc w:val="left"/>
      <w:pPr>
        <w:ind w:left="5040" w:hanging="360"/>
      </w:pPr>
      <w:rPr>
        <w:rFonts w:ascii="Symbol" w:hAnsi="Symbol" w:hint="default"/>
      </w:rPr>
    </w:lvl>
    <w:lvl w:ilvl="7" w:tplc="07B64EF0">
      <w:start w:val="1"/>
      <w:numFmt w:val="bullet"/>
      <w:lvlText w:val="o"/>
      <w:lvlJc w:val="left"/>
      <w:pPr>
        <w:ind w:left="5760" w:hanging="360"/>
      </w:pPr>
      <w:rPr>
        <w:rFonts w:ascii="Courier New" w:hAnsi="Courier New" w:hint="default"/>
      </w:rPr>
    </w:lvl>
    <w:lvl w:ilvl="8" w:tplc="BAA6F39E">
      <w:start w:val="1"/>
      <w:numFmt w:val="bullet"/>
      <w:lvlText w:val=""/>
      <w:lvlJc w:val="left"/>
      <w:pPr>
        <w:ind w:left="6480" w:hanging="360"/>
      </w:pPr>
      <w:rPr>
        <w:rFonts w:ascii="Wingdings" w:hAnsi="Wingdings" w:hint="default"/>
      </w:rPr>
    </w:lvl>
  </w:abstractNum>
  <w:abstractNum w:abstractNumId="16" w15:restartNumberingAfterBreak="0">
    <w:nsid w:val="09390B49"/>
    <w:multiLevelType w:val="multilevel"/>
    <w:tmpl w:val="2C145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A5928D8"/>
    <w:multiLevelType w:val="hybridMultilevel"/>
    <w:tmpl w:val="2DE27D3E"/>
    <w:lvl w:ilvl="0" w:tplc="4F04BB36">
      <w:start w:val="1"/>
      <w:numFmt w:val="bullet"/>
      <w:lvlText w:val=""/>
      <w:lvlJc w:val="left"/>
      <w:pPr>
        <w:ind w:left="720" w:hanging="360"/>
      </w:pPr>
      <w:rPr>
        <w:rFonts w:ascii="Symbol" w:hAnsi="Symbol" w:hint="default"/>
      </w:rPr>
    </w:lvl>
    <w:lvl w:ilvl="1" w:tplc="A5E6E7D0">
      <w:start w:val="1"/>
      <w:numFmt w:val="bullet"/>
      <w:lvlText w:val="o"/>
      <w:lvlJc w:val="left"/>
      <w:pPr>
        <w:ind w:left="1440" w:hanging="360"/>
      </w:pPr>
      <w:rPr>
        <w:rFonts w:ascii="Courier New" w:hAnsi="Courier New" w:hint="default"/>
      </w:rPr>
    </w:lvl>
    <w:lvl w:ilvl="2" w:tplc="CAA47350">
      <w:start w:val="1"/>
      <w:numFmt w:val="bullet"/>
      <w:lvlText w:val=""/>
      <w:lvlJc w:val="left"/>
      <w:pPr>
        <w:ind w:left="2160" w:hanging="360"/>
      </w:pPr>
      <w:rPr>
        <w:rFonts w:ascii="Wingdings" w:hAnsi="Wingdings" w:hint="default"/>
      </w:rPr>
    </w:lvl>
    <w:lvl w:ilvl="3" w:tplc="39A00E36">
      <w:start w:val="1"/>
      <w:numFmt w:val="bullet"/>
      <w:lvlText w:val=""/>
      <w:lvlJc w:val="left"/>
      <w:pPr>
        <w:ind w:left="2880" w:hanging="360"/>
      </w:pPr>
      <w:rPr>
        <w:rFonts w:ascii="Symbol" w:hAnsi="Symbol" w:hint="default"/>
      </w:rPr>
    </w:lvl>
    <w:lvl w:ilvl="4" w:tplc="68028022">
      <w:start w:val="1"/>
      <w:numFmt w:val="bullet"/>
      <w:lvlText w:val="o"/>
      <w:lvlJc w:val="left"/>
      <w:pPr>
        <w:ind w:left="3600" w:hanging="360"/>
      </w:pPr>
      <w:rPr>
        <w:rFonts w:ascii="Courier New" w:hAnsi="Courier New" w:hint="default"/>
      </w:rPr>
    </w:lvl>
    <w:lvl w:ilvl="5" w:tplc="2BD610BC">
      <w:start w:val="1"/>
      <w:numFmt w:val="bullet"/>
      <w:lvlText w:val=""/>
      <w:lvlJc w:val="left"/>
      <w:pPr>
        <w:ind w:left="4320" w:hanging="360"/>
      </w:pPr>
      <w:rPr>
        <w:rFonts w:ascii="Wingdings" w:hAnsi="Wingdings" w:hint="default"/>
      </w:rPr>
    </w:lvl>
    <w:lvl w:ilvl="6" w:tplc="7D12BCBE">
      <w:start w:val="1"/>
      <w:numFmt w:val="bullet"/>
      <w:lvlText w:val=""/>
      <w:lvlJc w:val="left"/>
      <w:pPr>
        <w:ind w:left="5040" w:hanging="360"/>
      </w:pPr>
      <w:rPr>
        <w:rFonts w:ascii="Symbol" w:hAnsi="Symbol" w:hint="default"/>
      </w:rPr>
    </w:lvl>
    <w:lvl w:ilvl="7" w:tplc="49026332">
      <w:start w:val="1"/>
      <w:numFmt w:val="bullet"/>
      <w:lvlText w:val="o"/>
      <w:lvlJc w:val="left"/>
      <w:pPr>
        <w:ind w:left="5760" w:hanging="360"/>
      </w:pPr>
      <w:rPr>
        <w:rFonts w:ascii="Courier New" w:hAnsi="Courier New" w:hint="default"/>
      </w:rPr>
    </w:lvl>
    <w:lvl w:ilvl="8" w:tplc="E3A85344">
      <w:start w:val="1"/>
      <w:numFmt w:val="bullet"/>
      <w:lvlText w:val=""/>
      <w:lvlJc w:val="left"/>
      <w:pPr>
        <w:ind w:left="6480" w:hanging="360"/>
      </w:pPr>
      <w:rPr>
        <w:rFonts w:ascii="Wingdings" w:hAnsi="Wingdings" w:hint="default"/>
      </w:rPr>
    </w:lvl>
  </w:abstractNum>
  <w:abstractNum w:abstractNumId="18" w15:restartNumberingAfterBreak="0">
    <w:nsid w:val="0B75BCBC"/>
    <w:multiLevelType w:val="hybridMultilevel"/>
    <w:tmpl w:val="FFFFFFFF"/>
    <w:lvl w:ilvl="0" w:tplc="FFFFFFFF">
      <w:start w:val="1"/>
      <w:numFmt w:val="bullet"/>
      <w:lvlText w:val="·"/>
      <w:lvlJc w:val="left"/>
      <w:pPr>
        <w:ind w:left="720" w:hanging="360"/>
      </w:pPr>
      <w:rPr>
        <w:rFonts w:ascii="Symbol" w:hAnsi="Symbol" w:hint="default"/>
      </w:rPr>
    </w:lvl>
    <w:lvl w:ilvl="1" w:tplc="E36AFE4E">
      <w:start w:val="1"/>
      <w:numFmt w:val="bullet"/>
      <w:lvlText w:val="o"/>
      <w:lvlJc w:val="left"/>
      <w:pPr>
        <w:ind w:left="1440" w:hanging="360"/>
      </w:pPr>
      <w:rPr>
        <w:rFonts w:ascii="Courier New" w:hAnsi="Courier New" w:hint="default"/>
      </w:rPr>
    </w:lvl>
    <w:lvl w:ilvl="2" w:tplc="B704BD1E">
      <w:start w:val="1"/>
      <w:numFmt w:val="bullet"/>
      <w:lvlText w:val=""/>
      <w:lvlJc w:val="left"/>
      <w:pPr>
        <w:ind w:left="2160" w:hanging="360"/>
      </w:pPr>
      <w:rPr>
        <w:rFonts w:ascii="Wingdings" w:hAnsi="Wingdings" w:hint="default"/>
      </w:rPr>
    </w:lvl>
    <w:lvl w:ilvl="3" w:tplc="9DC05FA2">
      <w:start w:val="1"/>
      <w:numFmt w:val="bullet"/>
      <w:lvlText w:val=""/>
      <w:lvlJc w:val="left"/>
      <w:pPr>
        <w:ind w:left="2880" w:hanging="360"/>
      </w:pPr>
      <w:rPr>
        <w:rFonts w:ascii="Symbol" w:hAnsi="Symbol" w:hint="default"/>
      </w:rPr>
    </w:lvl>
    <w:lvl w:ilvl="4" w:tplc="52560568">
      <w:start w:val="1"/>
      <w:numFmt w:val="bullet"/>
      <w:lvlText w:val="o"/>
      <w:lvlJc w:val="left"/>
      <w:pPr>
        <w:ind w:left="3600" w:hanging="360"/>
      </w:pPr>
      <w:rPr>
        <w:rFonts w:ascii="Courier New" w:hAnsi="Courier New" w:hint="default"/>
      </w:rPr>
    </w:lvl>
    <w:lvl w:ilvl="5" w:tplc="CAFA941E">
      <w:start w:val="1"/>
      <w:numFmt w:val="bullet"/>
      <w:lvlText w:val=""/>
      <w:lvlJc w:val="left"/>
      <w:pPr>
        <w:ind w:left="4320" w:hanging="360"/>
      </w:pPr>
      <w:rPr>
        <w:rFonts w:ascii="Wingdings" w:hAnsi="Wingdings" w:hint="default"/>
      </w:rPr>
    </w:lvl>
    <w:lvl w:ilvl="6" w:tplc="E208D712">
      <w:start w:val="1"/>
      <w:numFmt w:val="bullet"/>
      <w:lvlText w:val=""/>
      <w:lvlJc w:val="left"/>
      <w:pPr>
        <w:ind w:left="5040" w:hanging="360"/>
      </w:pPr>
      <w:rPr>
        <w:rFonts w:ascii="Symbol" w:hAnsi="Symbol" w:hint="default"/>
      </w:rPr>
    </w:lvl>
    <w:lvl w:ilvl="7" w:tplc="4BD0BFC0">
      <w:start w:val="1"/>
      <w:numFmt w:val="bullet"/>
      <w:lvlText w:val="o"/>
      <w:lvlJc w:val="left"/>
      <w:pPr>
        <w:ind w:left="5760" w:hanging="360"/>
      </w:pPr>
      <w:rPr>
        <w:rFonts w:ascii="Courier New" w:hAnsi="Courier New" w:hint="default"/>
      </w:rPr>
    </w:lvl>
    <w:lvl w:ilvl="8" w:tplc="B888D7D6">
      <w:start w:val="1"/>
      <w:numFmt w:val="bullet"/>
      <w:lvlText w:val=""/>
      <w:lvlJc w:val="left"/>
      <w:pPr>
        <w:ind w:left="6480" w:hanging="360"/>
      </w:pPr>
      <w:rPr>
        <w:rFonts w:ascii="Wingdings" w:hAnsi="Wingdings" w:hint="default"/>
      </w:rPr>
    </w:lvl>
  </w:abstractNum>
  <w:abstractNum w:abstractNumId="19" w15:restartNumberingAfterBreak="0">
    <w:nsid w:val="0D382163"/>
    <w:multiLevelType w:val="hybridMultilevel"/>
    <w:tmpl w:val="646CFDDA"/>
    <w:lvl w:ilvl="0" w:tplc="3DC8774A">
      <w:start w:val="1"/>
      <w:numFmt w:val="bullet"/>
      <w:lvlText w:val=""/>
      <w:lvlJc w:val="left"/>
      <w:pPr>
        <w:ind w:left="720" w:hanging="360"/>
      </w:pPr>
      <w:rPr>
        <w:rFonts w:ascii="Symbol" w:hAnsi="Symbol" w:hint="default"/>
      </w:rPr>
    </w:lvl>
    <w:lvl w:ilvl="1" w:tplc="C0D4187A">
      <w:start w:val="1"/>
      <w:numFmt w:val="bullet"/>
      <w:lvlText w:val="o"/>
      <w:lvlJc w:val="left"/>
      <w:pPr>
        <w:ind w:left="1440" w:hanging="360"/>
      </w:pPr>
      <w:rPr>
        <w:rFonts w:ascii="Courier New" w:hAnsi="Courier New" w:hint="default"/>
      </w:rPr>
    </w:lvl>
    <w:lvl w:ilvl="2" w:tplc="73761334">
      <w:start w:val="1"/>
      <w:numFmt w:val="bullet"/>
      <w:lvlText w:val=""/>
      <w:lvlJc w:val="left"/>
      <w:pPr>
        <w:ind w:left="2160" w:hanging="360"/>
      </w:pPr>
      <w:rPr>
        <w:rFonts w:ascii="Wingdings" w:hAnsi="Wingdings" w:hint="default"/>
      </w:rPr>
    </w:lvl>
    <w:lvl w:ilvl="3" w:tplc="0B9849CA">
      <w:start w:val="1"/>
      <w:numFmt w:val="bullet"/>
      <w:lvlText w:val=""/>
      <w:lvlJc w:val="left"/>
      <w:pPr>
        <w:ind w:left="2880" w:hanging="360"/>
      </w:pPr>
      <w:rPr>
        <w:rFonts w:ascii="Symbol" w:hAnsi="Symbol" w:hint="default"/>
      </w:rPr>
    </w:lvl>
    <w:lvl w:ilvl="4" w:tplc="31283EE0">
      <w:start w:val="1"/>
      <w:numFmt w:val="bullet"/>
      <w:lvlText w:val="o"/>
      <w:lvlJc w:val="left"/>
      <w:pPr>
        <w:ind w:left="3600" w:hanging="360"/>
      </w:pPr>
      <w:rPr>
        <w:rFonts w:ascii="Courier New" w:hAnsi="Courier New" w:hint="default"/>
      </w:rPr>
    </w:lvl>
    <w:lvl w:ilvl="5" w:tplc="A6688FA4">
      <w:start w:val="1"/>
      <w:numFmt w:val="bullet"/>
      <w:lvlText w:val=""/>
      <w:lvlJc w:val="left"/>
      <w:pPr>
        <w:ind w:left="4320" w:hanging="360"/>
      </w:pPr>
      <w:rPr>
        <w:rFonts w:ascii="Wingdings" w:hAnsi="Wingdings" w:hint="default"/>
      </w:rPr>
    </w:lvl>
    <w:lvl w:ilvl="6" w:tplc="E97CDDA8">
      <w:start w:val="1"/>
      <w:numFmt w:val="bullet"/>
      <w:lvlText w:val=""/>
      <w:lvlJc w:val="left"/>
      <w:pPr>
        <w:ind w:left="5040" w:hanging="360"/>
      </w:pPr>
      <w:rPr>
        <w:rFonts w:ascii="Symbol" w:hAnsi="Symbol" w:hint="default"/>
      </w:rPr>
    </w:lvl>
    <w:lvl w:ilvl="7" w:tplc="F4561A5C">
      <w:start w:val="1"/>
      <w:numFmt w:val="bullet"/>
      <w:lvlText w:val="o"/>
      <w:lvlJc w:val="left"/>
      <w:pPr>
        <w:ind w:left="5760" w:hanging="360"/>
      </w:pPr>
      <w:rPr>
        <w:rFonts w:ascii="Courier New" w:hAnsi="Courier New" w:hint="default"/>
      </w:rPr>
    </w:lvl>
    <w:lvl w:ilvl="8" w:tplc="B46AC246">
      <w:start w:val="1"/>
      <w:numFmt w:val="bullet"/>
      <w:lvlText w:val=""/>
      <w:lvlJc w:val="left"/>
      <w:pPr>
        <w:ind w:left="6480" w:hanging="360"/>
      </w:pPr>
      <w:rPr>
        <w:rFonts w:ascii="Wingdings" w:hAnsi="Wingdings" w:hint="default"/>
      </w:rPr>
    </w:lvl>
  </w:abstractNum>
  <w:abstractNum w:abstractNumId="20" w15:restartNumberingAfterBreak="0">
    <w:nsid w:val="0E201953"/>
    <w:multiLevelType w:val="hybridMultilevel"/>
    <w:tmpl w:val="FFFFFFFF"/>
    <w:lvl w:ilvl="0" w:tplc="788AAA68">
      <w:start w:val="1"/>
      <w:numFmt w:val="bullet"/>
      <w:lvlText w:val=""/>
      <w:lvlJc w:val="left"/>
      <w:pPr>
        <w:ind w:left="720" w:hanging="360"/>
      </w:pPr>
      <w:rPr>
        <w:rFonts w:ascii="Symbol" w:hAnsi="Symbol" w:hint="default"/>
      </w:rPr>
    </w:lvl>
    <w:lvl w:ilvl="1" w:tplc="D2442FEC">
      <w:start w:val="1"/>
      <w:numFmt w:val="bullet"/>
      <w:lvlText w:val="o"/>
      <w:lvlJc w:val="left"/>
      <w:pPr>
        <w:ind w:left="1440" w:hanging="360"/>
      </w:pPr>
      <w:rPr>
        <w:rFonts w:ascii="Courier New" w:hAnsi="Courier New" w:hint="default"/>
      </w:rPr>
    </w:lvl>
    <w:lvl w:ilvl="2" w:tplc="F2E01006">
      <w:start w:val="1"/>
      <w:numFmt w:val="bullet"/>
      <w:lvlText w:val=""/>
      <w:lvlJc w:val="left"/>
      <w:pPr>
        <w:ind w:left="2160" w:hanging="360"/>
      </w:pPr>
      <w:rPr>
        <w:rFonts w:ascii="Wingdings" w:hAnsi="Wingdings" w:hint="default"/>
      </w:rPr>
    </w:lvl>
    <w:lvl w:ilvl="3" w:tplc="38E29DA6">
      <w:start w:val="1"/>
      <w:numFmt w:val="bullet"/>
      <w:lvlText w:val=""/>
      <w:lvlJc w:val="left"/>
      <w:pPr>
        <w:ind w:left="2880" w:hanging="360"/>
      </w:pPr>
      <w:rPr>
        <w:rFonts w:ascii="Symbol" w:hAnsi="Symbol" w:hint="default"/>
      </w:rPr>
    </w:lvl>
    <w:lvl w:ilvl="4" w:tplc="883AB350">
      <w:start w:val="1"/>
      <w:numFmt w:val="bullet"/>
      <w:lvlText w:val="o"/>
      <w:lvlJc w:val="left"/>
      <w:pPr>
        <w:ind w:left="3600" w:hanging="360"/>
      </w:pPr>
      <w:rPr>
        <w:rFonts w:ascii="Courier New" w:hAnsi="Courier New" w:hint="default"/>
      </w:rPr>
    </w:lvl>
    <w:lvl w:ilvl="5" w:tplc="BB1CCC94">
      <w:start w:val="1"/>
      <w:numFmt w:val="bullet"/>
      <w:lvlText w:val=""/>
      <w:lvlJc w:val="left"/>
      <w:pPr>
        <w:ind w:left="4320" w:hanging="360"/>
      </w:pPr>
      <w:rPr>
        <w:rFonts w:ascii="Wingdings" w:hAnsi="Wingdings" w:hint="default"/>
      </w:rPr>
    </w:lvl>
    <w:lvl w:ilvl="6" w:tplc="D9B8F5EC">
      <w:start w:val="1"/>
      <w:numFmt w:val="bullet"/>
      <w:lvlText w:val=""/>
      <w:lvlJc w:val="left"/>
      <w:pPr>
        <w:ind w:left="5040" w:hanging="360"/>
      </w:pPr>
      <w:rPr>
        <w:rFonts w:ascii="Symbol" w:hAnsi="Symbol" w:hint="default"/>
      </w:rPr>
    </w:lvl>
    <w:lvl w:ilvl="7" w:tplc="04F6C386">
      <w:start w:val="1"/>
      <w:numFmt w:val="bullet"/>
      <w:lvlText w:val="o"/>
      <w:lvlJc w:val="left"/>
      <w:pPr>
        <w:ind w:left="5760" w:hanging="360"/>
      </w:pPr>
      <w:rPr>
        <w:rFonts w:ascii="Courier New" w:hAnsi="Courier New" w:hint="default"/>
      </w:rPr>
    </w:lvl>
    <w:lvl w:ilvl="8" w:tplc="5D6A31CE">
      <w:start w:val="1"/>
      <w:numFmt w:val="bullet"/>
      <w:lvlText w:val=""/>
      <w:lvlJc w:val="left"/>
      <w:pPr>
        <w:ind w:left="6480" w:hanging="360"/>
      </w:pPr>
      <w:rPr>
        <w:rFonts w:ascii="Wingdings" w:hAnsi="Wingdings" w:hint="default"/>
      </w:rPr>
    </w:lvl>
  </w:abstractNum>
  <w:abstractNum w:abstractNumId="21" w15:restartNumberingAfterBreak="0">
    <w:nsid w:val="0E246FAF"/>
    <w:multiLevelType w:val="hybridMultilevel"/>
    <w:tmpl w:val="FFFFFFFF"/>
    <w:lvl w:ilvl="0" w:tplc="EA0448DE">
      <w:start w:val="1"/>
      <w:numFmt w:val="bullet"/>
      <w:lvlText w:val=""/>
      <w:lvlJc w:val="left"/>
      <w:pPr>
        <w:ind w:left="720" w:hanging="360"/>
      </w:pPr>
      <w:rPr>
        <w:rFonts w:ascii="Symbol" w:hAnsi="Symbol" w:hint="default"/>
      </w:rPr>
    </w:lvl>
    <w:lvl w:ilvl="1" w:tplc="FB1C11FE">
      <w:start w:val="1"/>
      <w:numFmt w:val="bullet"/>
      <w:lvlText w:val="o"/>
      <w:lvlJc w:val="left"/>
      <w:pPr>
        <w:ind w:left="1440" w:hanging="360"/>
      </w:pPr>
      <w:rPr>
        <w:rFonts w:ascii="Courier New" w:hAnsi="Courier New" w:hint="default"/>
      </w:rPr>
    </w:lvl>
    <w:lvl w:ilvl="2" w:tplc="8DDA76FE">
      <w:start w:val="1"/>
      <w:numFmt w:val="bullet"/>
      <w:lvlText w:val=""/>
      <w:lvlJc w:val="left"/>
      <w:pPr>
        <w:ind w:left="2160" w:hanging="360"/>
      </w:pPr>
      <w:rPr>
        <w:rFonts w:ascii="Wingdings" w:hAnsi="Wingdings" w:hint="default"/>
      </w:rPr>
    </w:lvl>
    <w:lvl w:ilvl="3" w:tplc="7B04E672">
      <w:start w:val="1"/>
      <w:numFmt w:val="bullet"/>
      <w:lvlText w:val=""/>
      <w:lvlJc w:val="left"/>
      <w:pPr>
        <w:ind w:left="2880" w:hanging="360"/>
      </w:pPr>
      <w:rPr>
        <w:rFonts w:ascii="Symbol" w:hAnsi="Symbol" w:hint="default"/>
      </w:rPr>
    </w:lvl>
    <w:lvl w:ilvl="4" w:tplc="5ED20A5A">
      <w:start w:val="1"/>
      <w:numFmt w:val="bullet"/>
      <w:lvlText w:val="o"/>
      <w:lvlJc w:val="left"/>
      <w:pPr>
        <w:ind w:left="3600" w:hanging="360"/>
      </w:pPr>
      <w:rPr>
        <w:rFonts w:ascii="Courier New" w:hAnsi="Courier New" w:hint="default"/>
      </w:rPr>
    </w:lvl>
    <w:lvl w:ilvl="5" w:tplc="674C3E04">
      <w:start w:val="1"/>
      <w:numFmt w:val="bullet"/>
      <w:lvlText w:val=""/>
      <w:lvlJc w:val="left"/>
      <w:pPr>
        <w:ind w:left="4320" w:hanging="360"/>
      </w:pPr>
      <w:rPr>
        <w:rFonts w:ascii="Wingdings" w:hAnsi="Wingdings" w:hint="default"/>
      </w:rPr>
    </w:lvl>
    <w:lvl w:ilvl="6" w:tplc="924CE2AC">
      <w:start w:val="1"/>
      <w:numFmt w:val="bullet"/>
      <w:lvlText w:val=""/>
      <w:lvlJc w:val="left"/>
      <w:pPr>
        <w:ind w:left="5040" w:hanging="360"/>
      </w:pPr>
      <w:rPr>
        <w:rFonts w:ascii="Symbol" w:hAnsi="Symbol" w:hint="default"/>
      </w:rPr>
    </w:lvl>
    <w:lvl w:ilvl="7" w:tplc="6012FB88">
      <w:start w:val="1"/>
      <w:numFmt w:val="bullet"/>
      <w:lvlText w:val="o"/>
      <w:lvlJc w:val="left"/>
      <w:pPr>
        <w:ind w:left="5760" w:hanging="360"/>
      </w:pPr>
      <w:rPr>
        <w:rFonts w:ascii="Courier New" w:hAnsi="Courier New" w:hint="default"/>
      </w:rPr>
    </w:lvl>
    <w:lvl w:ilvl="8" w:tplc="56DA7DD4">
      <w:start w:val="1"/>
      <w:numFmt w:val="bullet"/>
      <w:lvlText w:val=""/>
      <w:lvlJc w:val="left"/>
      <w:pPr>
        <w:ind w:left="6480" w:hanging="360"/>
      </w:pPr>
      <w:rPr>
        <w:rFonts w:ascii="Wingdings" w:hAnsi="Wingdings" w:hint="default"/>
      </w:rPr>
    </w:lvl>
  </w:abstractNum>
  <w:abstractNum w:abstractNumId="22" w15:restartNumberingAfterBreak="0">
    <w:nsid w:val="107355B3"/>
    <w:multiLevelType w:val="hybridMultilevel"/>
    <w:tmpl w:val="B18E31F0"/>
    <w:lvl w:ilvl="0" w:tplc="3270567C">
      <w:start w:val="1"/>
      <w:numFmt w:val="bullet"/>
      <w:lvlText w:val=""/>
      <w:lvlJc w:val="left"/>
      <w:pPr>
        <w:ind w:left="720" w:hanging="360"/>
      </w:pPr>
      <w:rPr>
        <w:rFonts w:ascii="Symbol" w:hAnsi="Symbol" w:hint="default"/>
      </w:rPr>
    </w:lvl>
    <w:lvl w:ilvl="1" w:tplc="2E189304">
      <w:start w:val="1"/>
      <w:numFmt w:val="bullet"/>
      <w:lvlText w:val="o"/>
      <w:lvlJc w:val="left"/>
      <w:pPr>
        <w:ind w:left="1440" w:hanging="360"/>
      </w:pPr>
      <w:rPr>
        <w:rFonts w:ascii="Courier New" w:hAnsi="Courier New" w:hint="default"/>
      </w:rPr>
    </w:lvl>
    <w:lvl w:ilvl="2" w:tplc="A4C24FAA">
      <w:start w:val="1"/>
      <w:numFmt w:val="bullet"/>
      <w:lvlText w:val=""/>
      <w:lvlJc w:val="left"/>
      <w:pPr>
        <w:ind w:left="2160" w:hanging="360"/>
      </w:pPr>
      <w:rPr>
        <w:rFonts w:ascii="Wingdings" w:hAnsi="Wingdings" w:hint="default"/>
      </w:rPr>
    </w:lvl>
    <w:lvl w:ilvl="3" w:tplc="C3702696">
      <w:start w:val="1"/>
      <w:numFmt w:val="bullet"/>
      <w:lvlText w:val=""/>
      <w:lvlJc w:val="left"/>
      <w:pPr>
        <w:ind w:left="2880" w:hanging="360"/>
      </w:pPr>
      <w:rPr>
        <w:rFonts w:ascii="Symbol" w:hAnsi="Symbol" w:hint="default"/>
      </w:rPr>
    </w:lvl>
    <w:lvl w:ilvl="4" w:tplc="C4E037F2">
      <w:start w:val="1"/>
      <w:numFmt w:val="bullet"/>
      <w:lvlText w:val="o"/>
      <w:lvlJc w:val="left"/>
      <w:pPr>
        <w:ind w:left="3600" w:hanging="360"/>
      </w:pPr>
      <w:rPr>
        <w:rFonts w:ascii="Courier New" w:hAnsi="Courier New" w:hint="default"/>
      </w:rPr>
    </w:lvl>
    <w:lvl w:ilvl="5" w:tplc="B4349D94">
      <w:start w:val="1"/>
      <w:numFmt w:val="bullet"/>
      <w:lvlText w:val=""/>
      <w:lvlJc w:val="left"/>
      <w:pPr>
        <w:ind w:left="4320" w:hanging="360"/>
      </w:pPr>
      <w:rPr>
        <w:rFonts w:ascii="Wingdings" w:hAnsi="Wingdings" w:hint="default"/>
      </w:rPr>
    </w:lvl>
    <w:lvl w:ilvl="6" w:tplc="AF34F2D8">
      <w:start w:val="1"/>
      <w:numFmt w:val="bullet"/>
      <w:lvlText w:val=""/>
      <w:lvlJc w:val="left"/>
      <w:pPr>
        <w:ind w:left="5040" w:hanging="360"/>
      </w:pPr>
      <w:rPr>
        <w:rFonts w:ascii="Symbol" w:hAnsi="Symbol" w:hint="default"/>
      </w:rPr>
    </w:lvl>
    <w:lvl w:ilvl="7" w:tplc="D8EC8088">
      <w:start w:val="1"/>
      <w:numFmt w:val="bullet"/>
      <w:lvlText w:val="o"/>
      <w:lvlJc w:val="left"/>
      <w:pPr>
        <w:ind w:left="5760" w:hanging="360"/>
      </w:pPr>
      <w:rPr>
        <w:rFonts w:ascii="Courier New" w:hAnsi="Courier New" w:hint="default"/>
      </w:rPr>
    </w:lvl>
    <w:lvl w:ilvl="8" w:tplc="4F447350">
      <w:start w:val="1"/>
      <w:numFmt w:val="bullet"/>
      <w:lvlText w:val=""/>
      <w:lvlJc w:val="left"/>
      <w:pPr>
        <w:ind w:left="6480" w:hanging="360"/>
      </w:pPr>
      <w:rPr>
        <w:rFonts w:ascii="Wingdings" w:hAnsi="Wingdings" w:hint="default"/>
      </w:rPr>
    </w:lvl>
  </w:abstractNum>
  <w:abstractNum w:abstractNumId="23" w15:restartNumberingAfterBreak="0">
    <w:nsid w:val="10AB9779"/>
    <w:multiLevelType w:val="hybridMultilevel"/>
    <w:tmpl w:val="FFFFFFFF"/>
    <w:lvl w:ilvl="0" w:tplc="B4D87250">
      <w:start w:val="1"/>
      <w:numFmt w:val="bullet"/>
      <w:lvlText w:val=""/>
      <w:lvlJc w:val="left"/>
      <w:pPr>
        <w:ind w:left="720" w:hanging="360"/>
      </w:pPr>
      <w:rPr>
        <w:rFonts w:ascii="Symbol" w:hAnsi="Symbol" w:hint="default"/>
      </w:rPr>
    </w:lvl>
    <w:lvl w:ilvl="1" w:tplc="DBAA8D3E">
      <w:start w:val="1"/>
      <w:numFmt w:val="bullet"/>
      <w:lvlText w:val="o"/>
      <w:lvlJc w:val="left"/>
      <w:pPr>
        <w:ind w:left="1440" w:hanging="360"/>
      </w:pPr>
      <w:rPr>
        <w:rFonts w:ascii="Courier New" w:hAnsi="Courier New" w:hint="default"/>
      </w:rPr>
    </w:lvl>
    <w:lvl w:ilvl="2" w:tplc="2D9E7D28">
      <w:start w:val="1"/>
      <w:numFmt w:val="bullet"/>
      <w:lvlText w:val=""/>
      <w:lvlJc w:val="left"/>
      <w:pPr>
        <w:ind w:left="2160" w:hanging="360"/>
      </w:pPr>
      <w:rPr>
        <w:rFonts w:ascii="Wingdings" w:hAnsi="Wingdings" w:hint="default"/>
      </w:rPr>
    </w:lvl>
    <w:lvl w:ilvl="3" w:tplc="C846B6EC">
      <w:start w:val="1"/>
      <w:numFmt w:val="bullet"/>
      <w:lvlText w:val=""/>
      <w:lvlJc w:val="left"/>
      <w:pPr>
        <w:ind w:left="2880" w:hanging="360"/>
      </w:pPr>
      <w:rPr>
        <w:rFonts w:ascii="Symbol" w:hAnsi="Symbol" w:hint="default"/>
      </w:rPr>
    </w:lvl>
    <w:lvl w:ilvl="4" w:tplc="04440FC4">
      <w:start w:val="1"/>
      <w:numFmt w:val="bullet"/>
      <w:lvlText w:val="o"/>
      <w:lvlJc w:val="left"/>
      <w:pPr>
        <w:ind w:left="3600" w:hanging="360"/>
      </w:pPr>
      <w:rPr>
        <w:rFonts w:ascii="Courier New" w:hAnsi="Courier New" w:hint="default"/>
      </w:rPr>
    </w:lvl>
    <w:lvl w:ilvl="5" w:tplc="17427EFC">
      <w:start w:val="1"/>
      <w:numFmt w:val="bullet"/>
      <w:lvlText w:val=""/>
      <w:lvlJc w:val="left"/>
      <w:pPr>
        <w:ind w:left="4320" w:hanging="360"/>
      </w:pPr>
      <w:rPr>
        <w:rFonts w:ascii="Wingdings" w:hAnsi="Wingdings" w:hint="default"/>
      </w:rPr>
    </w:lvl>
    <w:lvl w:ilvl="6" w:tplc="2CF2C166">
      <w:start w:val="1"/>
      <w:numFmt w:val="bullet"/>
      <w:lvlText w:val=""/>
      <w:lvlJc w:val="left"/>
      <w:pPr>
        <w:ind w:left="5040" w:hanging="360"/>
      </w:pPr>
      <w:rPr>
        <w:rFonts w:ascii="Symbol" w:hAnsi="Symbol" w:hint="default"/>
      </w:rPr>
    </w:lvl>
    <w:lvl w:ilvl="7" w:tplc="F7E21F6A">
      <w:start w:val="1"/>
      <w:numFmt w:val="bullet"/>
      <w:lvlText w:val="o"/>
      <w:lvlJc w:val="left"/>
      <w:pPr>
        <w:ind w:left="5760" w:hanging="360"/>
      </w:pPr>
      <w:rPr>
        <w:rFonts w:ascii="Courier New" w:hAnsi="Courier New" w:hint="default"/>
      </w:rPr>
    </w:lvl>
    <w:lvl w:ilvl="8" w:tplc="8D463F20">
      <w:start w:val="1"/>
      <w:numFmt w:val="bullet"/>
      <w:lvlText w:val=""/>
      <w:lvlJc w:val="left"/>
      <w:pPr>
        <w:ind w:left="6480" w:hanging="360"/>
      </w:pPr>
      <w:rPr>
        <w:rFonts w:ascii="Wingdings" w:hAnsi="Wingdings" w:hint="default"/>
      </w:rPr>
    </w:lvl>
  </w:abstractNum>
  <w:abstractNum w:abstractNumId="24" w15:restartNumberingAfterBreak="0">
    <w:nsid w:val="11986755"/>
    <w:multiLevelType w:val="hybridMultilevel"/>
    <w:tmpl w:val="FFFFFFFF"/>
    <w:lvl w:ilvl="0" w:tplc="0C9AC8EE">
      <w:start w:val="1"/>
      <w:numFmt w:val="bullet"/>
      <w:lvlText w:val=""/>
      <w:lvlJc w:val="left"/>
      <w:pPr>
        <w:ind w:left="720" w:hanging="360"/>
      </w:pPr>
      <w:rPr>
        <w:rFonts w:ascii="Symbol" w:hAnsi="Symbol" w:hint="default"/>
      </w:rPr>
    </w:lvl>
    <w:lvl w:ilvl="1" w:tplc="DE620774">
      <w:start w:val="1"/>
      <w:numFmt w:val="bullet"/>
      <w:lvlText w:val="o"/>
      <w:lvlJc w:val="left"/>
      <w:pPr>
        <w:ind w:left="1440" w:hanging="360"/>
      </w:pPr>
      <w:rPr>
        <w:rFonts w:ascii="Courier New" w:hAnsi="Courier New" w:hint="default"/>
      </w:rPr>
    </w:lvl>
    <w:lvl w:ilvl="2" w:tplc="67F0C2A0">
      <w:start w:val="1"/>
      <w:numFmt w:val="bullet"/>
      <w:lvlText w:val=""/>
      <w:lvlJc w:val="left"/>
      <w:pPr>
        <w:ind w:left="2160" w:hanging="360"/>
      </w:pPr>
      <w:rPr>
        <w:rFonts w:ascii="Wingdings" w:hAnsi="Wingdings" w:hint="default"/>
      </w:rPr>
    </w:lvl>
    <w:lvl w:ilvl="3" w:tplc="2F38ECEC">
      <w:start w:val="1"/>
      <w:numFmt w:val="bullet"/>
      <w:lvlText w:val=""/>
      <w:lvlJc w:val="left"/>
      <w:pPr>
        <w:ind w:left="2880" w:hanging="360"/>
      </w:pPr>
      <w:rPr>
        <w:rFonts w:ascii="Symbol" w:hAnsi="Symbol" w:hint="default"/>
      </w:rPr>
    </w:lvl>
    <w:lvl w:ilvl="4" w:tplc="A1A83B10">
      <w:start w:val="1"/>
      <w:numFmt w:val="bullet"/>
      <w:lvlText w:val="o"/>
      <w:lvlJc w:val="left"/>
      <w:pPr>
        <w:ind w:left="3600" w:hanging="360"/>
      </w:pPr>
      <w:rPr>
        <w:rFonts w:ascii="Courier New" w:hAnsi="Courier New" w:hint="default"/>
      </w:rPr>
    </w:lvl>
    <w:lvl w:ilvl="5" w:tplc="2EDE6608">
      <w:start w:val="1"/>
      <w:numFmt w:val="bullet"/>
      <w:lvlText w:val=""/>
      <w:lvlJc w:val="left"/>
      <w:pPr>
        <w:ind w:left="4320" w:hanging="360"/>
      </w:pPr>
      <w:rPr>
        <w:rFonts w:ascii="Wingdings" w:hAnsi="Wingdings" w:hint="default"/>
      </w:rPr>
    </w:lvl>
    <w:lvl w:ilvl="6" w:tplc="B1360EFA">
      <w:start w:val="1"/>
      <w:numFmt w:val="bullet"/>
      <w:lvlText w:val=""/>
      <w:lvlJc w:val="left"/>
      <w:pPr>
        <w:ind w:left="5040" w:hanging="360"/>
      </w:pPr>
      <w:rPr>
        <w:rFonts w:ascii="Symbol" w:hAnsi="Symbol" w:hint="default"/>
      </w:rPr>
    </w:lvl>
    <w:lvl w:ilvl="7" w:tplc="E60286C0">
      <w:start w:val="1"/>
      <w:numFmt w:val="bullet"/>
      <w:lvlText w:val="o"/>
      <w:lvlJc w:val="left"/>
      <w:pPr>
        <w:ind w:left="5760" w:hanging="360"/>
      </w:pPr>
      <w:rPr>
        <w:rFonts w:ascii="Courier New" w:hAnsi="Courier New" w:hint="default"/>
      </w:rPr>
    </w:lvl>
    <w:lvl w:ilvl="8" w:tplc="147EABB8">
      <w:start w:val="1"/>
      <w:numFmt w:val="bullet"/>
      <w:lvlText w:val=""/>
      <w:lvlJc w:val="left"/>
      <w:pPr>
        <w:ind w:left="6480" w:hanging="360"/>
      </w:pPr>
      <w:rPr>
        <w:rFonts w:ascii="Wingdings" w:hAnsi="Wingdings" w:hint="default"/>
      </w:rPr>
    </w:lvl>
  </w:abstractNum>
  <w:abstractNum w:abstractNumId="25" w15:restartNumberingAfterBreak="0">
    <w:nsid w:val="11E57E4A"/>
    <w:multiLevelType w:val="hybridMultilevel"/>
    <w:tmpl w:val="0F14ED1C"/>
    <w:lvl w:ilvl="0" w:tplc="0A1A0446">
      <w:start w:val="1"/>
      <w:numFmt w:val="bullet"/>
      <w:lvlText w:val=""/>
      <w:lvlJc w:val="left"/>
      <w:pPr>
        <w:ind w:left="720" w:hanging="360"/>
      </w:pPr>
      <w:rPr>
        <w:rFonts w:ascii="Symbol" w:hAnsi="Symbol" w:hint="default"/>
      </w:rPr>
    </w:lvl>
    <w:lvl w:ilvl="1" w:tplc="61465A44">
      <w:start w:val="1"/>
      <w:numFmt w:val="bullet"/>
      <w:lvlText w:val="o"/>
      <w:lvlJc w:val="left"/>
      <w:pPr>
        <w:ind w:left="1440" w:hanging="360"/>
      </w:pPr>
      <w:rPr>
        <w:rFonts w:ascii="Courier New" w:hAnsi="Courier New" w:hint="default"/>
      </w:rPr>
    </w:lvl>
    <w:lvl w:ilvl="2" w:tplc="414EA3BC">
      <w:start w:val="1"/>
      <w:numFmt w:val="bullet"/>
      <w:lvlText w:val=""/>
      <w:lvlJc w:val="left"/>
      <w:pPr>
        <w:ind w:left="2160" w:hanging="360"/>
      </w:pPr>
      <w:rPr>
        <w:rFonts w:ascii="Wingdings" w:hAnsi="Wingdings" w:hint="default"/>
      </w:rPr>
    </w:lvl>
    <w:lvl w:ilvl="3" w:tplc="D8CEDD3E">
      <w:start w:val="1"/>
      <w:numFmt w:val="bullet"/>
      <w:lvlText w:val=""/>
      <w:lvlJc w:val="left"/>
      <w:pPr>
        <w:ind w:left="2880" w:hanging="360"/>
      </w:pPr>
      <w:rPr>
        <w:rFonts w:ascii="Symbol" w:hAnsi="Symbol" w:hint="default"/>
      </w:rPr>
    </w:lvl>
    <w:lvl w:ilvl="4" w:tplc="0D025F96">
      <w:start w:val="1"/>
      <w:numFmt w:val="bullet"/>
      <w:lvlText w:val="o"/>
      <w:lvlJc w:val="left"/>
      <w:pPr>
        <w:ind w:left="3600" w:hanging="360"/>
      </w:pPr>
      <w:rPr>
        <w:rFonts w:ascii="Courier New" w:hAnsi="Courier New" w:hint="default"/>
      </w:rPr>
    </w:lvl>
    <w:lvl w:ilvl="5" w:tplc="87E86BD8">
      <w:start w:val="1"/>
      <w:numFmt w:val="bullet"/>
      <w:lvlText w:val=""/>
      <w:lvlJc w:val="left"/>
      <w:pPr>
        <w:ind w:left="4320" w:hanging="360"/>
      </w:pPr>
      <w:rPr>
        <w:rFonts w:ascii="Wingdings" w:hAnsi="Wingdings" w:hint="default"/>
      </w:rPr>
    </w:lvl>
    <w:lvl w:ilvl="6" w:tplc="9944757E">
      <w:start w:val="1"/>
      <w:numFmt w:val="bullet"/>
      <w:lvlText w:val=""/>
      <w:lvlJc w:val="left"/>
      <w:pPr>
        <w:ind w:left="5040" w:hanging="360"/>
      </w:pPr>
      <w:rPr>
        <w:rFonts w:ascii="Symbol" w:hAnsi="Symbol" w:hint="default"/>
      </w:rPr>
    </w:lvl>
    <w:lvl w:ilvl="7" w:tplc="D8024E6A">
      <w:start w:val="1"/>
      <w:numFmt w:val="bullet"/>
      <w:lvlText w:val="o"/>
      <w:lvlJc w:val="left"/>
      <w:pPr>
        <w:ind w:left="5760" w:hanging="360"/>
      </w:pPr>
      <w:rPr>
        <w:rFonts w:ascii="Courier New" w:hAnsi="Courier New" w:hint="default"/>
      </w:rPr>
    </w:lvl>
    <w:lvl w:ilvl="8" w:tplc="9BD24422">
      <w:start w:val="1"/>
      <w:numFmt w:val="bullet"/>
      <w:lvlText w:val=""/>
      <w:lvlJc w:val="left"/>
      <w:pPr>
        <w:ind w:left="6480" w:hanging="360"/>
      </w:pPr>
      <w:rPr>
        <w:rFonts w:ascii="Wingdings" w:hAnsi="Wingdings" w:hint="default"/>
      </w:rPr>
    </w:lvl>
  </w:abstractNum>
  <w:abstractNum w:abstractNumId="26" w15:restartNumberingAfterBreak="0">
    <w:nsid w:val="129F8344"/>
    <w:multiLevelType w:val="hybridMultilevel"/>
    <w:tmpl w:val="C7DA7D82"/>
    <w:lvl w:ilvl="0" w:tplc="826E4FC4">
      <w:start w:val="1"/>
      <w:numFmt w:val="bullet"/>
      <w:lvlText w:val=""/>
      <w:lvlJc w:val="left"/>
      <w:pPr>
        <w:ind w:left="720" w:hanging="360"/>
      </w:pPr>
      <w:rPr>
        <w:rFonts w:ascii="Symbol" w:hAnsi="Symbol" w:hint="default"/>
      </w:rPr>
    </w:lvl>
    <w:lvl w:ilvl="1" w:tplc="8A127C44">
      <w:start w:val="1"/>
      <w:numFmt w:val="bullet"/>
      <w:lvlText w:val="o"/>
      <w:lvlJc w:val="left"/>
      <w:pPr>
        <w:ind w:left="1440" w:hanging="360"/>
      </w:pPr>
      <w:rPr>
        <w:rFonts w:ascii="Courier New" w:hAnsi="Courier New" w:hint="default"/>
      </w:rPr>
    </w:lvl>
    <w:lvl w:ilvl="2" w:tplc="AC96614E">
      <w:start w:val="1"/>
      <w:numFmt w:val="bullet"/>
      <w:lvlText w:val=""/>
      <w:lvlJc w:val="left"/>
      <w:pPr>
        <w:ind w:left="2160" w:hanging="360"/>
      </w:pPr>
      <w:rPr>
        <w:rFonts w:ascii="Wingdings" w:hAnsi="Wingdings" w:hint="default"/>
      </w:rPr>
    </w:lvl>
    <w:lvl w:ilvl="3" w:tplc="63EE1A6E">
      <w:start w:val="1"/>
      <w:numFmt w:val="bullet"/>
      <w:lvlText w:val=""/>
      <w:lvlJc w:val="left"/>
      <w:pPr>
        <w:ind w:left="2880" w:hanging="360"/>
      </w:pPr>
      <w:rPr>
        <w:rFonts w:ascii="Symbol" w:hAnsi="Symbol" w:hint="default"/>
      </w:rPr>
    </w:lvl>
    <w:lvl w:ilvl="4" w:tplc="55561DAC">
      <w:start w:val="1"/>
      <w:numFmt w:val="bullet"/>
      <w:lvlText w:val="o"/>
      <w:lvlJc w:val="left"/>
      <w:pPr>
        <w:ind w:left="3600" w:hanging="360"/>
      </w:pPr>
      <w:rPr>
        <w:rFonts w:ascii="Courier New" w:hAnsi="Courier New" w:hint="default"/>
      </w:rPr>
    </w:lvl>
    <w:lvl w:ilvl="5" w:tplc="9FB6B7FC">
      <w:start w:val="1"/>
      <w:numFmt w:val="bullet"/>
      <w:lvlText w:val=""/>
      <w:lvlJc w:val="left"/>
      <w:pPr>
        <w:ind w:left="4320" w:hanging="360"/>
      </w:pPr>
      <w:rPr>
        <w:rFonts w:ascii="Wingdings" w:hAnsi="Wingdings" w:hint="default"/>
      </w:rPr>
    </w:lvl>
    <w:lvl w:ilvl="6" w:tplc="D7D2252A">
      <w:start w:val="1"/>
      <w:numFmt w:val="bullet"/>
      <w:lvlText w:val=""/>
      <w:lvlJc w:val="left"/>
      <w:pPr>
        <w:ind w:left="5040" w:hanging="360"/>
      </w:pPr>
      <w:rPr>
        <w:rFonts w:ascii="Symbol" w:hAnsi="Symbol" w:hint="default"/>
      </w:rPr>
    </w:lvl>
    <w:lvl w:ilvl="7" w:tplc="235E15F2">
      <w:start w:val="1"/>
      <w:numFmt w:val="bullet"/>
      <w:lvlText w:val="o"/>
      <w:lvlJc w:val="left"/>
      <w:pPr>
        <w:ind w:left="5760" w:hanging="360"/>
      </w:pPr>
      <w:rPr>
        <w:rFonts w:ascii="Courier New" w:hAnsi="Courier New" w:hint="default"/>
      </w:rPr>
    </w:lvl>
    <w:lvl w:ilvl="8" w:tplc="4330E6FC">
      <w:start w:val="1"/>
      <w:numFmt w:val="bullet"/>
      <w:lvlText w:val=""/>
      <w:lvlJc w:val="left"/>
      <w:pPr>
        <w:ind w:left="6480" w:hanging="360"/>
      </w:pPr>
      <w:rPr>
        <w:rFonts w:ascii="Wingdings" w:hAnsi="Wingdings" w:hint="default"/>
      </w:rPr>
    </w:lvl>
  </w:abstractNum>
  <w:abstractNum w:abstractNumId="27" w15:restartNumberingAfterBreak="0">
    <w:nsid w:val="12F629C8"/>
    <w:multiLevelType w:val="hybridMultilevel"/>
    <w:tmpl w:val="B26680CA"/>
    <w:lvl w:ilvl="0" w:tplc="2A569A34">
      <w:start w:val="1"/>
      <w:numFmt w:val="bullet"/>
      <w:lvlText w:val=""/>
      <w:lvlJc w:val="left"/>
      <w:pPr>
        <w:ind w:left="720" w:hanging="360"/>
      </w:pPr>
      <w:rPr>
        <w:rFonts w:ascii="Symbol" w:hAnsi="Symbol" w:hint="default"/>
      </w:rPr>
    </w:lvl>
    <w:lvl w:ilvl="1" w:tplc="2ED283BC">
      <w:start w:val="1"/>
      <w:numFmt w:val="bullet"/>
      <w:lvlText w:val="o"/>
      <w:lvlJc w:val="left"/>
      <w:pPr>
        <w:ind w:left="1440" w:hanging="360"/>
      </w:pPr>
      <w:rPr>
        <w:rFonts w:ascii="Courier New" w:hAnsi="Courier New" w:hint="default"/>
      </w:rPr>
    </w:lvl>
    <w:lvl w:ilvl="2" w:tplc="61C65E10">
      <w:start w:val="1"/>
      <w:numFmt w:val="bullet"/>
      <w:lvlText w:val=""/>
      <w:lvlJc w:val="left"/>
      <w:pPr>
        <w:ind w:left="2160" w:hanging="360"/>
      </w:pPr>
      <w:rPr>
        <w:rFonts w:ascii="Wingdings" w:hAnsi="Wingdings" w:hint="default"/>
      </w:rPr>
    </w:lvl>
    <w:lvl w:ilvl="3" w:tplc="FD2AFFEC">
      <w:start w:val="1"/>
      <w:numFmt w:val="bullet"/>
      <w:lvlText w:val=""/>
      <w:lvlJc w:val="left"/>
      <w:pPr>
        <w:ind w:left="2880" w:hanging="360"/>
      </w:pPr>
      <w:rPr>
        <w:rFonts w:ascii="Symbol" w:hAnsi="Symbol" w:hint="default"/>
      </w:rPr>
    </w:lvl>
    <w:lvl w:ilvl="4" w:tplc="CA7EF3A0">
      <w:start w:val="1"/>
      <w:numFmt w:val="bullet"/>
      <w:lvlText w:val="o"/>
      <w:lvlJc w:val="left"/>
      <w:pPr>
        <w:ind w:left="3600" w:hanging="360"/>
      </w:pPr>
      <w:rPr>
        <w:rFonts w:ascii="Courier New" w:hAnsi="Courier New" w:hint="default"/>
      </w:rPr>
    </w:lvl>
    <w:lvl w:ilvl="5" w:tplc="024C6C84">
      <w:start w:val="1"/>
      <w:numFmt w:val="bullet"/>
      <w:lvlText w:val=""/>
      <w:lvlJc w:val="left"/>
      <w:pPr>
        <w:ind w:left="4320" w:hanging="360"/>
      </w:pPr>
      <w:rPr>
        <w:rFonts w:ascii="Wingdings" w:hAnsi="Wingdings" w:hint="default"/>
      </w:rPr>
    </w:lvl>
    <w:lvl w:ilvl="6" w:tplc="85C8E92C">
      <w:start w:val="1"/>
      <w:numFmt w:val="bullet"/>
      <w:lvlText w:val=""/>
      <w:lvlJc w:val="left"/>
      <w:pPr>
        <w:ind w:left="5040" w:hanging="360"/>
      </w:pPr>
      <w:rPr>
        <w:rFonts w:ascii="Symbol" w:hAnsi="Symbol" w:hint="default"/>
      </w:rPr>
    </w:lvl>
    <w:lvl w:ilvl="7" w:tplc="D9C62FB4">
      <w:start w:val="1"/>
      <w:numFmt w:val="bullet"/>
      <w:lvlText w:val="o"/>
      <w:lvlJc w:val="left"/>
      <w:pPr>
        <w:ind w:left="5760" w:hanging="360"/>
      </w:pPr>
      <w:rPr>
        <w:rFonts w:ascii="Courier New" w:hAnsi="Courier New" w:hint="default"/>
      </w:rPr>
    </w:lvl>
    <w:lvl w:ilvl="8" w:tplc="7598A3E6">
      <w:start w:val="1"/>
      <w:numFmt w:val="bullet"/>
      <w:lvlText w:val=""/>
      <w:lvlJc w:val="left"/>
      <w:pPr>
        <w:ind w:left="6480" w:hanging="360"/>
      </w:pPr>
      <w:rPr>
        <w:rFonts w:ascii="Wingdings" w:hAnsi="Wingdings" w:hint="default"/>
      </w:rPr>
    </w:lvl>
  </w:abstractNum>
  <w:abstractNum w:abstractNumId="28" w15:restartNumberingAfterBreak="0">
    <w:nsid w:val="131B4B28"/>
    <w:multiLevelType w:val="hybridMultilevel"/>
    <w:tmpl w:val="FFFFFFFF"/>
    <w:lvl w:ilvl="0" w:tplc="B27E0274">
      <w:start w:val="1"/>
      <w:numFmt w:val="bullet"/>
      <w:lvlText w:val=""/>
      <w:lvlJc w:val="left"/>
      <w:pPr>
        <w:ind w:left="720" w:hanging="360"/>
      </w:pPr>
      <w:rPr>
        <w:rFonts w:ascii="Symbol" w:hAnsi="Symbol" w:hint="default"/>
      </w:rPr>
    </w:lvl>
    <w:lvl w:ilvl="1" w:tplc="8D3CACD6">
      <w:start w:val="1"/>
      <w:numFmt w:val="bullet"/>
      <w:lvlText w:val="o"/>
      <w:lvlJc w:val="left"/>
      <w:pPr>
        <w:ind w:left="1440" w:hanging="360"/>
      </w:pPr>
      <w:rPr>
        <w:rFonts w:ascii="Courier New" w:hAnsi="Courier New" w:hint="default"/>
      </w:rPr>
    </w:lvl>
    <w:lvl w:ilvl="2" w:tplc="0B7C0D4E">
      <w:start w:val="1"/>
      <w:numFmt w:val="bullet"/>
      <w:lvlText w:val=""/>
      <w:lvlJc w:val="left"/>
      <w:pPr>
        <w:ind w:left="2160" w:hanging="360"/>
      </w:pPr>
      <w:rPr>
        <w:rFonts w:ascii="Wingdings" w:hAnsi="Wingdings" w:hint="default"/>
      </w:rPr>
    </w:lvl>
    <w:lvl w:ilvl="3" w:tplc="A71C75D0">
      <w:start w:val="1"/>
      <w:numFmt w:val="bullet"/>
      <w:lvlText w:val=""/>
      <w:lvlJc w:val="left"/>
      <w:pPr>
        <w:ind w:left="2880" w:hanging="360"/>
      </w:pPr>
      <w:rPr>
        <w:rFonts w:ascii="Symbol" w:hAnsi="Symbol" w:hint="default"/>
      </w:rPr>
    </w:lvl>
    <w:lvl w:ilvl="4" w:tplc="10365FA4">
      <w:start w:val="1"/>
      <w:numFmt w:val="bullet"/>
      <w:lvlText w:val="o"/>
      <w:lvlJc w:val="left"/>
      <w:pPr>
        <w:ind w:left="3600" w:hanging="360"/>
      </w:pPr>
      <w:rPr>
        <w:rFonts w:ascii="Courier New" w:hAnsi="Courier New" w:hint="default"/>
      </w:rPr>
    </w:lvl>
    <w:lvl w:ilvl="5" w:tplc="6F5EE310">
      <w:start w:val="1"/>
      <w:numFmt w:val="bullet"/>
      <w:lvlText w:val=""/>
      <w:lvlJc w:val="left"/>
      <w:pPr>
        <w:ind w:left="4320" w:hanging="360"/>
      </w:pPr>
      <w:rPr>
        <w:rFonts w:ascii="Wingdings" w:hAnsi="Wingdings" w:hint="default"/>
      </w:rPr>
    </w:lvl>
    <w:lvl w:ilvl="6" w:tplc="761EB8BA">
      <w:start w:val="1"/>
      <w:numFmt w:val="bullet"/>
      <w:lvlText w:val=""/>
      <w:lvlJc w:val="left"/>
      <w:pPr>
        <w:ind w:left="5040" w:hanging="360"/>
      </w:pPr>
      <w:rPr>
        <w:rFonts w:ascii="Symbol" w:hAnsi="Symbol" w:hint="default"/>
      </w:rPr>
    </w:lvl>
    <w:lvl w:ilvl="7" w:tplc="5CF46E6E">
      <w:start w:val="1"/>
      <w:numFmt w:val="bullet"/>
      <w:lvlText w:val="o"/>
      <w:lvlJc w:val="left"/>
      <w:pPr>
        <w:ind w:left="5760" w:hanging="360"/>
      </w:pPr>
      <w:rPr>
        <w:rFonts w:ascii="Courier New" w:hAnsi="Courier New" w:hint="default"/>
      </w:rPr>
    </w:lvl>
    <w:lvl w:ilvl="8" w:tplc="0D283928">
      <w:start w:val="1"/>
      <w:numFmt w:val="bullet"/>
      <w:lvlText w:val=""/>
      <w:lvlJc w:val="left"/>
      <w:pPr>
        <w:ind w:left="6480" w:hanging="360"/>
      </w:pPr>
      <w:rPr>
        <w:rFonts w:ascii="Wingdings" w:hAnsi="Wingdings" w:hint="default"/>
      </w:rPr>
    </w:lvl>
  </w:abstractNum>
  <w:abstractNum w:abstractNumId="29" w15:restartNumberingAfterBreak="0">
    <w:nsid w:val="134E3A3E"/>
    <w:multiLevelType w:val="multilevel"/>
    <w:tmpl w:val="3704E8D2"/>
    <w:lvl w:ilvl="0">
      <w:start w:val="1"/>
      <w:numFmt w:val="decimal"/>
      <w:lvlText w:val="%1."/>
      <w:lvlJc w:val="left"/>
      <w:pPr>
        <w:ind w:left="1801" w:hanging="361"/>
      </w:pPr>
      <w:rPr>
        <w:rFonts w:ascii="Arial" w:eastAsia="Arial" w:hAnsi="Arial" w:cs="Arial" w:hint="default"/>
        <w:b/>
        <w:bCs/>
        <w:i w:val="0"/>
        <w:iCs w:val="0"/>
        <w:color w:val="006763"/>
        <w:spacing w:val="0"/>
        <w:w w:val="96"/>
        <w:sz w:val="32"/>
        <w:szCs w:val="32"/>
        <w:lang w:val="en-US" w:eastAsia="en-US" w:bidi="ar-SA"/>
      </w:rPr>
    </w:lvl>
    <w:lvl w:ilvl="1">
      <w:start w:val="1"/>
      <w:numFmt w:val="decimal"/>
      <w:lvlText w:val="%1.%2"/>
      <w:lvlJc w:val="left"/>
      <w:pPr>
        <w:ind w:left="2016" w:hanging="561"/>
        <w:jc w:val="right"/>
      </w:pPr>
      <w:rPr>
        <w:rFonts w:hint="default"/>
        <w:spacing w:val="-4"/>
        <w:w w:val="100"/>
        <w:lang w:val="en-US" w:eastAsia="en-US" w:bidi="ar-SA"/>
      </w:rPr>
    </w:lvl>
    <w:lvl w:ilvl="2">
      <w:numFmt w:val="bullet"/>
      <w:lvlText w:val="•"/>
      <w:lvlJc w:val="left"/>
      <w:pPr>
        <w:ind w:left="3104" w:hanging="561"/>
      </w:pPr>
      <w:rPr>
        <w:rFonts w:hint="default"/>
        <w:lang w:val="en-US" w:eastAsia="en-US" w:bidi="ar-SA"/>
      </w:rPr>
    </w:lvl>
    <w:lvl w:ilvl="3">
      <w:numFmt w:val="bullet"/>
      <w:lvlText w:val="•"/>
      <w:lvlJc w:val="left"/>
      <w:pPr>
        <w:ind w:left="4188" w:hanging="561"/>
      </w:pPr>
      <w:rPr>
        <w:rFonts w:hint="default"/>
        <w:lang w:val="en-US" w:eastAsia="en-US" w:bidi="ar-SA"/>
      </w:rPr>
    </w:lvl>
    <w:lvl w:ilvl="4">
      <w:numFmt w:val="bullet"/>
      <w:lvlText w:val="•"/>
      <w:lvlJc w:val="left"/>
      <w:pPr>
        <w:ind w:left="5273" w:hanging="561"/>
      </w:pPr>
      <w:rPr>
        <w:rFonts w:hint="default"/>
        <w:lang w:val="en-US" w:eastAsia="en-US" w:bidi="ar-SA"/>
      </w:rPr>
    </w:lvl>
    <w:lvl w:ilvl="5">
      <w:numFmt w:val="bullet"/>
      <w:lvlText w:val="•"/>
      <w:lvlJc w:val="left"/>
      <w:pPr>
        <w:ind w:left="6357" w:hanging="561"/>
      </w:pPr>
      <w:rPr>
        <w:rFonts w:hint="default"/>
        <w:lang w:val="en-US" w:eastAsia="en-US" w:bidi="ar-SA"/>
      </w:rPr>
    </w:lvl>
    <w:lvl w:ilvl="6">
      <w:numFmt w:val="bullet"/>
      <w:lvlText w:val="•"/>
      <w:lvlJc w:val="left"/>
      <w:pPr>
        <w:ind w:left="7441" w:hanging="561"/>
      </w:pPr>
      <w:rPr>
        <w:rFonts w:hint="default"/>
        <w:lang w:val="en-US" w:eastAsia="en-US" w:bidi="ar-SA"/>
      </w:rPr>
    </w:lvl>
    <w:lvl w:ilvl="7">
      <w:numFmt w:val="bullet"/>
      <w:lvlText w:val="•"/>
      <w:lvlJc w:val="left"/>
      <w:pPr>
        <w:ind w:left="8526" w:hanging="561"/>
      </w:pPr>
      <w:rPr>
        <w:rFonts w:hint="default"/>
        <w:lang w:val="en-US" w:eastAsia="en-US" w:bidi="ar-SA"/>
      </w:rPr>
    </w:lvl>
    <w:lvl w:ilvl="8">
      <w:numFmt w:val="bullet"/>
      <w:lvlText w:val="•"/>
      <w:lvlJc w:val="left"/>
      <w:pPr>
        <w:ind w:left="9610" w:hanging="561"/>
      </w:pPr>
      <w:rPr>
        <w:rFonts w:hint="default"/>
        <w:lang w:val="en-US" w:eastAsia="en-US" w:bidi="ar-SA"/>
      </w:rPr>
    </w:lvl>
  </w:abstractNum>
  <w:abstractNum w:abstractNumId="30" w15:restartNumberingAfterBreak="0">
    <w:nsid w:val="1408A482"/>
    <w:multiLevelType w:val="hybridMultilevel"/>
    <w:tmpl w:val="A656ADE0"/>
    <w:lvl w:ilvl="0" w:tplc="E6FA908C">
      <w:start w:val="1"/>
      <w:numFmt w:val="bullet"/>
      <w:lvlText w:val=""/>
      <w:lvlJc w:val="left"/>
      <w:pPr>
        <w:ind w:left="720" w:hanging="360"/>
      </w:pPr>
      <w:rPr>
        <w:rFonts w:ascii="Symbol" w:hAnsi="Symbol" w:hint="default"/>
      </w:rPr>
    </w:lvl>
    <w:lvl w:ilvl="1" w:tplc="BEB4A404">
      <w:start w:val="1"/>
      <w:numFmt w:val="bullet"/>
      <w:lvlText w:val="o"/>
      <w:lvlJc w:val="left"/>
      <w:pPr>
        <w:ind w:left="1440" w:hanging="360"/>
      </w:pPr>
      <w:rPr>
        <w:rFonts w:ascii="Courier New" w:hAnsi="Courier New" w:hint="default"/>
      </w:rPr>
    </w:lvl>
    <w:lvl w:ilvl="2" w:tplc="DD2EF16C">
      <w:start w:val="1"/>
      <w:numFmt w:val="bullet"/>
      <w:lvlText w:val=""/>
      <w:lvlJc w:val="left"/>
      <w:pPr>
        <w:ind w:left="2160" w:hanging="360"/>
      </w:pPr>
      <w:rPr>
        <w:rFonts w:ascii="Wingdings" w:hAnsi="Wingdings" w:hint="default"/>
      </w:rPr>
    </w:lvl>
    <w:lvl w:ilvl="3" w:tplc="82B86A6A">
      <w:start w:val="1"/>
      <w:numFmt w:val="bullet"/>
      <w:lvlText w:val=""/>
      <w:lvlJc w:val="left"/>
      <w:pPr>
        <w:ind w:left="2880" w:hanging="360"/>
      </w:pPr>
      <w:rPr>
        <w:rFonts w:ascii="Symbol" w:hAnsi="Symbol" w:hint="default"/>
      </w:rPr>
    </w:lvl>
    <w:lvl w:ilvl="4" w:tplc="CDB41278">
      <w:start w:val="1"/>
      <w:numFmt w:val="bullet"/>
      <w:lvlText w:val="o"/>
      <w:lvlJc w:val="left"/>
      <w:pPr>
        <w:ind w:left="3600" w:hanging="360"/>
      </w:pPr>
      <w:rPr>
        <w:rFonts w:ascii="Courier New" w:hAnsi="Courier New" w:hint="default"/>
      </w:rPr>
    </w:lvl>
    <w:lvl w:ilvl="5" w:tplc="FC784630">
      <w:start w:val="1"/>
      <w:numFmt w:val="bullet"/>
      <w:lvlText w:val=""/>
      <w:lvlJc w:val="left"/>
      <w:pPr>
        <w:ind w:left="4320" w:hanging="360"/>
      </w:pPr>
      <w:rPr>
        <w:rFonts w:ascii="Wingdings" w:hAnsi="Wingdings" w:hint="default"/>
      </w:rPr>
    </w:lvl>
    <w:lvl w:ilvl="6" w:tplc="0A7EBE4C">
      <w:start w:val="1"/>
      <w:numFmt w:val="bullet"/>
      <w:lvlText w:val=""/>
      <w:lvlJc w:val="left"/>
      <w:pPr>
        <w:ind w:left="5040" w:hanging="360"/>
      </w:pPr>
      <w:rPr>
        <w:rFonts w:ascii="Symbol" w:hAnsi="Symbol" w:hint="default"/>
      </w:rPr>
    </w:lvl>
    <w:lvl w:ilvl="7" w:tplc="2370D17E">
      <w:start w:val="1"/>
      <w:numFmt w:val="bullet"/>
      <w:lvlText w:val="o"/>
      <w:lvlJc w:val="left"/>
      <w:pPr>
        <w:ind w:left="5760" w:hanging="360"/>
      </w:pPr>
      <w:rPr>
        <w:rFonts w:ascii="Courier New" w:hAnsi="Courier New" w:hint="default"/>
      </w:rPr>
    </w:lvl>
    <w:lvl w:ilvl="8" w:tplc="89CA6FEE">
      <w:start w:val="1"/>
      <w:numFmt w:val="bullet"/>
      <w:lvlText w:val=""/>
      <w:lvlJc w:val="left"/>
      <w:pPr>
        <w:ind w:left="6480" w:hanging="360"/>
      </w:pPr>
      <w:rPr>
        <w:rFonts w:ascii="Wingdings" w:hAnsi="Wingdings" w:hint="default"/>
      </w:rPr>
    </w:lvl>
  </w:abstractNum>
  <w:abstractNum w:abstractNumId="31" w15:restartNumberingAfterBreak="0">
    <w:nsid w:val="143F3BAD"/>
    <w:multiLevelType w:val="hybridMultilevel"/>
    <w:tmpl w:val="4A4CC732"/>
    <w:lvl w:ilvl="0" w:tplc="7EC0FF78">
      <w:start w:val="1"/>
      <w:numFmt w:val="bullet"/>
      <w:lvlText w:val=""/>
      <w:lvlJc w:val="left"/>
      <w:pPr>
        <w:ind w:left="720" w:hanging="360"/>
      </w:pPr>
      <w:rPr>
        <w:rFonts w:ascii="Symbol" w:hAnsi="Symbol" w:hint="default"/>
      </w:rPr>
    </w:lvl>
    <w:lvl w:ilvl="1" w:tplc="2F9CF7D4">
      <w:start w:val="1"/>
      <w:numFmt w:val="bullet"/>
      <w:lvlText w:val="o"/>
      <w:lvlJc w:val="left"/>
      <w:pPr>
        <w:ind w:left="1440" w:hanging="360"/>
      </w:pPr>
      <w:rPr>
        <w:rFonts w:ascii="Courier New" w:hAnsi="Courier New" w:hint="default"/>
      </w:rPr>
    </w:lvl>
    <w:lvl w:ilvl="2" w:tplc="4BB014A2">
      <w:start w:val="1"/>
      <w:numFmt w:val="bullet"/>
      <w:lvlText w:val=""/>
      <w:lvlJc w:val="left"/>
      <w:pPr>
        <w:ind w:left="2160" w:hanging="360"/>
      </w:pPr>
      <w:rPr>
        <w:rFonts w:ascii="Wingdings" w:hAnsi="Wingdings" w:hint="default"/>
      </w:rPr>
    </w:lvl>
    <w:lvl w:ilvl="3" w:tplc="F1167CA6">
      <w:start w:val="1"/>
      <w:numFmt w:val="bullet"/>
      <w:lvlText w:val=""/>
      <w:lvlJc w:val="left"/>
      <w:pPr>
        <w:ind w:left="2880" w:hanging="360"/>
      </w:pPr>
      <w:rPr>
        <w:rFonts w:ascii="Symbol" w:hAnsi="Symbol" w:hint="default"/>
      </w:rPr>
    </w:lvl>
    <w:lvl w:ilvl="4" w:tplc="8F0C31D4">
      <w:start w:val="1"/>
      <w:numFmt w:val="bullet"/>
      <w:lvlText w:val="o"/>
      <w:lvlJc w:val="left"/>
      <w:pPr>
        <w:ind w:left="3600" w:hanging="360"/>
      </w:pPr>
      <w:rPr>
        <w:rFonts w:ascii="Courier New" w:hAnsi="Courier New" w:hint="default"/>
      </w:rPr>
    </w:lvl>
    <w:lvl w:ilvl="5" w:tplc="E032952C">
      <w:start w:val="1"/>
      <w:numFmt w:val="bullet"/>
      <w:lvlText w:val=""/>
      <w:lvlJc w:val="left"/>
      <w:pPr>
        <w:ind w:left="4320" w:hanging="360"/>
      </w:pPr>
      <w:rPr>
        <w:rFonts w:ascii="Wingdings" w:hAnsi="Wingdings" w:hint="default"/>
      </w:rPr>
    </w:lvl>
    <w:lvl w:ilvl="6" w:tplc="24704202">
      <w:start w:val="1"/>
      <w:numFmt w:val="bullet"/>
      <w:lvlText w:val=""/>
      <w:lvlJc w:val="left"/>
      <w:pPr>
        <w:ind w:left="5040" w:hanging="360"/>
      </w:pPr>
      <w:rPr>
        <w:rFonts w:ascii="Symbol" w:hAnsi="Symbol" w:hint="default"/>
      </w:rPr>
    </w:lvl>
    <w:lvl w:ilvl="7" w:tplc="B4B87EA2">
      <w:start w:val="1"/>
      <w:numFmt w:val="bullet"/>
      <w:lvlText w:val="o"/>
      <w:lvlJc w:val="left"/>
      <w:pPr>
        <w:ind w:left="5760" w:hanging="360"/>
      </w:pPr>
      <w:rPr>
        <w:rFonts w:ascii="Courier New" w:hAnsi="Courier New" w:hint="default"/>
      </w:rPr>
    </w:lvl>
    <w:lvl w:ilvl="8" w:tplc="7CDA2156">
      <w:start w:val="1"/>
      <w:numFmt w:val="bullet"/>
      <w:lvlText w:val=""/>
      <w:lvlJc w:val="left"/>
      <w:pPr>
        <w:ind w:left="6480" w:hanging="360"/>
      </w:pPr>
      <w:rPr>
        <w:rFonts w:ascii="Wingdings" w:hAnsi="Wingdings" w:hint="default"/>
      </w:rPr>
    </w:lvl>
  </w:abstractNum>
  <w:abstractNum w:abstractNumId="32" w15:restartNumberingAfterBreak="0">
    <w:nsid w:val="144A1265"/>
    <w:multiLevelType w:val="hybridMultilevel"/>
    <w:tmpl w:val="06C891DA"/>
    <w:lvl w:ilvl="0" w:tplc="04EE5AB2">
      <w:start w:val="1"/>
      <w:numFmt w:val="bullet"/>
      <w:lvlText w:val=""/>
      <w:lvlJc w:val="left"/>
      <w:pPr>
        <w:ind w:left="720" w:hanging="360"/>
      </w:pPr>
      <w:rPr>
        <w:rFonts w:ascii="Symbol" w:hAnsi="Symbol" w:hint="default"/>
      </w:rPr>
    </w:lvl>
    <w:lvl w:ilvl="1" w:tplc="D6D06A22">
      <w:start w:val="1"/>
      <w:numFmt w:val="bullet"/>
      <w:lvlText w:val="o"/>
      <w:lvlJc w:val="left"/>
      <w:pPr>
        <w:ind w:left="1440" w:hanging="360"/>
      </w:pPr>
      <w:rPr>
        <w:rFonts w:ascii="Courier New" w:hAnsi="Courier New" w:hint="default"/>
      </w:rPr>
    </w:lvl>
    <w:lvl w:ilvl="2" w:tplc="10C0D3E0">
      <w:start w:val="1"/>
      <w:numFmt w:val="bullet"/>
      <w:lvlText w:val=""/>
      <w:lvlJc w:val="left"/>
      <w:pPr>
        <w:ind w:left="2160" w:hanging="360"/>
      </w:pPr>
      <w:rPr>
        <w:rFonts w:ascii="Wingdings" w:hAnsi="Wingdings" w:hint="default"/>
      </w:rPr>
    </w:lvl>
    <w:lvl w:ilvl="3" w:tplc="E0D8467E">
      <w:start w:val="1"/>
      <w:numFmt w:val="bullet"/>
      <w:lvlText w:val=""/>
      <w:lvlJc w:val="left"/>
      <w:pPr>
        <w:ind w:left="2880" w:hanging="360"/>
      </w:pPr>
      <w:rPr>
        <w:rFonts w:ascii="Symbol" w:hAnsi="Symbol" w:hint="default"/>
      </w:rPr>
    </w:lvl>
    <w:lvl w:ilvl="4" w:tplc="B99E680C">
      <w:start w:val="1"/>
      <w:numFmt w:val="bullet"/>
      <w:lvlText w:val="o"/>
      <w:lvlJc w:val="left"/>
      <w:pPr>
        <w:ind w:left="3600" w:hanging="360"/>
      </w:pPr>
      <w:rPr>
        <w:rFonts w:ascii="Courier New" w:hAnsi="Courier New" w:hint="default"/>
      </w:rPr>
    </w:lvl>
    <w:lvl w:ilvl="5" w:tplc="1B807350">
      <w:start w:val="1"/>
      <w:numFmt w:val="bullet"/>
      <w:lvlText w:val=""/>
      <w:lvlJc w:val="left"/>
      <w:pPr>
        <w:ind w:left="4320" w:hanging="360"/>
      </w:pPr>
      <w:rPr>
        <w:rFonts w:ascii="Wingdings" w:hAnsi="Wingdings" w:hint="default"/>
      </w:rPr>
    </w:lvl>
    <w:lvl w:ilvl="6" w:tplc="2E585B24">
      <w:start w:val="1"/>
      <w:numFmt w:val="bullet"/>
      <w:lvlText w:val=""/>
      <w:lvlJc w:val="left"/>
      <w:pPr>
        <w:ind w:left="5040" w:hanging="360"/>
      </w:pPr>
      <w:rPr>
        <w:rFonts w:ascii="Symbol" w:hAnsi="Symbol" w:hint="default"/>
      </w:rPr>
    </w:lvl>
    <w:lvl w:ilvl="7" w:tplc="0BB681A2">
      <w:start w:val="1"/>
      <w:numFmt w:val="bullet"/>
      <w:lvlText w:val="o"/>
      <w:lvlJc w:val="left"/>
      <w:pPr>
        <w:ind w:left="5760" w:hanging="360"/>
      </w:pPr>
      <w:rPr>
        <w:rFonts w:ascii="Courier New" w:hAnsi="Courier New" w:hint="default"/>
      </w:rPr>
    </w:lvl>
    <w:lvl w:ilvl="8" w:tplc="9E746A00">
      <w:start w:val="1"/>
      <w:numFmt w:val="bullet"/>
      <w:lvlText w:val=""/>
      <w:lvlJc w:val="left"/>
      <w:pPr>
        <w:ind w:left="6480" w:hanging="360"/>
      </w:pPr>
      <w:rPr>
        <w:rFonts w:ascii="Wingdings" w:hAnsi="Wingdings" w:hint="default"/>
      </w:rPr>
    </w:lvl>
  </w:abstractNum>
  <w:abstractNum w:abstractNumId="33" w15:restartNumberingAfterBreak="0">
    <w:nsid w:val="14FBDC8B"/>
    <w:multiLevelType w:val="hybridMultilevel"/>
    <w:tmpl w:val="D3B8C8E6"/>
    <w:lvl w:ilvl="0" w:tplc="A34E81CE">
      <w:start w:val="1"/>
      <w:numFmt w:val="bullet"/>
      <w:lvlText w:val=""/>
      <w:lvlJc w:val="left"/>
      <w:pPr>
        <w:ind w:left="720" w:hanging="360"/>
      </w:pPr>
      <w:rPr>
        <w:rFonts w:ascii="Symbol" w:hAnsi="Symbol" w:hint="default"/>
      </w:rPr>
    </w:lvl>
    <w:lvl w:ilvl="1" w:tplc="6038ABF0">
      <w:start w:val="1"/>
      <w:numFmt w:val="bullet"/>
      <w:lvlText w:val="o"/>
      <w:lvlJc w:val="left"/>
      <w:pPr>
        <w:ind w:left="1440" w:hanging="360"/>
      </w:pPr>
      <w:rPr>
        <w:rFonts w:ascii="Courier New" w:hAnsi="Courier New" w:hint="default"/>
      </w:rPr>
    </w:lvl>
    <w:lvl w:ilvl="2" w:tplc="8D7671B2">
      <w:start w:val="1"/>
      <w:numFmt w:val="bullet"/>
      <w:lvlText w:val=""/>
      <w:lvlJc w:val="left"/>
      <w:pPr>
        <w:ind w:left="2160" w:hanging="360"/>
      </w:pPr>
      <w:rPr>
        <w:rFonts w:ascii="Wingdings" w:hAnsi="Wingdings" w:hint="default"/>
      </w:rPr>
    </w:lvl>
    <w:lvl w:ilvl="3" w:tplc="277E7BD4">
      <w:start w:val="1"/>
      <w:numFmt w:val="bullet"/>
      <w:lvlText w:val=""/>
      <w:lvlJc w:val="left"/>
      <w:pPr>
        <w:ind w:left="2880" w:hanging="360"/>
      </w:pPr>
      <w:rPr>
        <w:rFonts w:ascii="Symbol" w:hAnsi="Symbol" w:hint="default"/>
      </w:rPr>
    </w:lvl>
    <w:lvl w:ilvl="4" w:tplc="E806CB06">
      <w:start w:val="1"/>
      <w:numFmt w:val="bullet"/>
      <w:lvlText w:val="o"/>
      <w:lvlJc w:val="left"/>
      <w:pPr>
        <w:ind w:left="3600" w:hanging="360"/>
      </w:pPr>
      <w:rPr>
        <w:rFonts w:ascii="Courier New" w:hAnsi="Courier New" w:hint="default"/>
      </w:rPr>
    </w:lvl>
    <w:lvl w:ilvl="5" w:tplc="3C4EC4E8">
      <w:start w:val="1"/>
      <w:numFmt w:val="bullet"/>
      <w:lvlText w:val=""/>
      <w:lvlJc w:val="left"/>
      <w:pPr>
        <w:ind w:left="4320" w:hanging="360"/>
      </w:pPr>
      <w:rPr>
        <w:rFonts w:ascii="Wingdings" w:hAnsi="Wingdings" w:hint="default"/>
      </w:rPr>
    </w:lvl>
    <w:lvl w:ilvl="6" w:tplc="A62C58B4">
      <w:start w:val="1"/>
      <w:numFmt w:val="bullet"/>
      <w:lvlText w:val=""/>
      <w:lvlJc w:val="left"/>
      <w:pPr>
        <w:ind w:left="5040" w:hanging="360"/>
      </w:pPr>
      <w:rPr>
        <w:rFonts w:ascii="Symbol" w:hAnsi="Symbol" w:hint="default"/>
      </w:rPr>
    </w:lvl>
    <w:lvl w:ilvl="7" w:tplc="65DC326C">
      <w:start w:val="1"/>
      <w:numFmt w:val="bullet"/>
      <w:lvlText w:val="o"/>
      <w:lvlJc w:val="left"/>
      <w:pPr>
        <w:ind w:left="5760" w:hanging="360"/>
      </w:pPr>
      <w:rPr>
        <w:rFonts w:ascii="Courier New" w:hAnsi="Courier New" w:hint="default"/>
      </w:rPr>
    </w:lvl>
    <w:lvl w:ilvl="8" w:tplc="E4F4FF5E">
      <w:start w:val="1"/>
      <w:numFmt w:val="bullet"/>
      <w:lvlText w:val=""/>
      <w:lvlJc w:val="left"/>
      <w:pPr>
        <w:ind w:left="6480" w:hanging="360"/>
      </w:pPr>
      <w:rPr>
        <w:rFonts w:ascii="Wingdings" w:hAnsi="Wingdings" w:hint="default"/>
      </w:rPr>
    </w:lvl>
  </w:abstractNum>
  <w:abstractNum w:abstractNumId="34" w15:restartNumberingAfterBreak="0">
    <w:nsid w:val="158A870C"/>
    <w:multiLevelType w:val="hybridMultilevel"/>
    <w:tmpl w:val="F1B8AC2E"/>
    <w:lvl w:ilvl="0" w:tplc="CE96EC04">
      <w:start w:val="1"/>
      <w:numFmt w:val="bullet"/>
      <w:lvlText w:val=""/>
      <w:lvlJc w:val="left"/>
      <w:pPr>
        <w:ind w:left="720" w:hanging="360"/>
      </w:pPr>
      <w:rPr>
        <w:rFonts w:ascii="Symbol" w:hAnsi="Symbol" w:hint="default"/>
      </w:rPr>
    </w:lvl>
    <w:lvl w:ilvl="1" w:tplc="FAD6A8C8">
      <w:start w:val="1"/>
      <w:numFmt w:val="bullet"/>
      <w:lvlText w:val="o"/>
      <w:lvlJc w:val="left"/>
      <w:pPr>
        <w:ind w:left="1440" w:hanging="360"/>
      </w:pPr>
      <w:rPr>
        <w:rFonts w:ascii="Courier New" w:hAnsi="Courier New" w:hint="default"/>
      </w:rPr>
    </w:lvl>
    <w:lvl w:ilvl="2" w:tplc="88DE3F3E">
      <w:start w:val="1"/>
      <w:numFmt w:val="bullet"/>
      <w:lvlText w:val=""/>
      <w:lvlJc w:val="left"/>
      <w:pPr>
        <w:ind w:left="2160" w:hanging="360"/>
      </w:pPr>
      <w:rPr>
        <w:rFonts w:ascii="Wingdings" w:hAnsi="Wingdings" w:hint="default"/>
      </w:rPr>
    </w:lvl>
    <w:lvl w:ilvl="3" w:tplc="B5D0758C">
      <w:start w:val="1"/>
      <w:numFmt w:val="bullet"/>
      <w:lvlText w:val=""/>
      <w:lvlJc w:val="left"/>
      <w:pPr>
        <w:ind w:left="2880" w:hanging="360"/>
      </w:pPr>
      <w:rPr>
        <w:rFonts w:ascii="Symbol" w:hAnsi="Symbol" w:hint="default"/>
      </w:rPr>
    </w:lvl>
    <w:lvl w:ilvl="4" w:tplc="ED9C1466">
      <w:start w:val="1"/>
      <w:numFmt w:val="bullet"/>
      <w:lvlText w:val="o"/>
      <w:lvlJc w:val="left"/>
      <w:pPr>
        <w:ind w:left="3600" w:hanging="360"/>
      </w:pPr>
      <w:rPr>
        <w:rFonts w:ascii="Courier New" w:hAnsi="Courier New" w:hint="default"/>
      </w:rPr>
    </w:lvl>
    <w:lvl w:ilvl="5" w:tplc="F3188FC6">
      <w:start w:val="1"/>
      <w:numFmt w:val="bullet"/>
      <w:lvlText w:val=""/>
      <w:lvlJc w:val="left"/>
      <w:pPr>
        <w:ind w:left="4320" w:hanging="360"/>
      </w:pPr>
      <w:rPr>
        <w:rFonts w:ascii="Wingdings" w:hAnsi="Wingdings" w:hint="default"/>
      </w:rPr>
    </w:lvl>
    <w:lvl w:ilvl="6" w:tplc="2E303FC0">
      <w:start w:val="1"/>
      <w:numFmt w:val="bullet"/>
      <w:lvlText w:val=""/>
      <w:lvlJc w:val="left"/>
      <w:pPr>
        <w:ind w:left="5040" w:hanging="360"/>
      </w:pPr>
      <w:rPr>
        <w:rFonts w:ascii="Symbol" w:hAnsi="Symbol" w:hint="default"/>
      </w:rPr>
    </w:lvl>
    <w:lvl w:ilvl="7" w:tplc="F4B08F6E">
      <w:start w:val="1"/>
      <w:numFmt w:val="bullet"/>
      <w:lvlText w:val="o"/>
      <w:lvlJc w:val="left"/>
      <w:pPr>
        <w:ind w:left="5760" w:hanging="360"/>
      </w:pPr>
      <w:rPr>
        <w:rFonts w:ascii="Courier New" w:hAnsi="Courier New" w:hint="default"/>
      </w:rPr>
    </w:lvl>
    <w:lvl w:ilvl="8" w:tplc="E1480A4E">
      <w:start w:val="1"/>
      <w:numFmt w:val="bullet"/>
      <w:lvlText w:val=""/>
      <w:lvlJc w:val="left"/>
      <w:pPr>
        <w:ind w:left="6480" w:hanging="360"/>
      </w:pPr>
      <w:rPr>
        <w:rFonts w:ascii="Wingdings" w:hAnsi="Wingdings" w:hint="default"/>
      </w:rPr>
    </w:lvl>
  </w:abstractNum>
  <w:abstractNum w:abstractNumId="35" w15:restartNumberingAfterBreak="0">
    <w:nsid w:val="1631E4B9"/>
    <w:multiLevelType w:val="hybridMultilevel"/>
    <w:tmpl w:val="2F2E438C"/>
    <w:lvl w:ilvl="0" w:tplc="E38AD4BA">
      <w:start w:val="1"/>
      <w:numFmt w:val="bullet"/>
      <w:lvlText w:val=""/>
      <w:lvlJc w:val="left"/>
      <w:pPr>
        <w:ind w:left="720" w:hanging="360"/>
      </w:pPr>
      <w:rPr>
        <w:rFonts w:ascii="Symbol" w:hAnsi="Symbol" w:hint="default"/>
      </w:rPr>
    </w:lvl>
    <w:lvl w:ilvl="1" w:tplc="70F285D0">
      <w:start w:val="1"/>
      <w:numFmt w:val="bullet"/>
      <w:lvlText w:val="o"/>
      <w:lvlJc w:val="left"/>
      <w:pPr>
        <w:ind w:left="1440" w:hanging="360"/>
      </w:pPr>
      <w:rPr>
        <w:rFonts w:ascii="Courier New" w:hAnsi="Courier New" w:hint="default"/>
      </w:rPr>
    </w:lvl>
    <w:lvl w:ilvl="2" w:tplc="22380A30">
      <w:start w:val="1"/>
      <w:numFmt w:val="bullet"/>
      <w:lvlText w:val=""/>
      <w:lvlJc w:val="left"/>
      <w:pPr>
        <w:ind w:left="2160" w:hanging="360"/>
      </w:pPr>
      <w:rPr>
        <w:rFonts w:ascii="Wingdings" w:hAnsi="Wingdings" w:hint="default"/>
      </w:rPr>
    </w:lvl>
    <w:lvl w:ilvl="3" w:tplc="27322272">
      <w:start w:val="1"/>
      <w:numFmt w:val="bullet"/>
      <w:lvlText w:val=""/>
      <w:lvlJc w:val="left"/>
      <w:pPr>
        <w:ind w:left="2880" w:hanging="360"/>
      </w:pPr>
      <w:rPr>
        <w:rFonts w:ascii="Symbol" w:hAnsi="Symbol" w:hint="default"/>
      </w:rPr>
    </w:lvl>
    <w:lvl w:ilvl="4" w:tplc="DD00FE20">
      <w:start w:val="1"/>
      <w:numFmt w:val="bullet"/>
      <w:lvlText w:val="o"/>
      <w:lvlJc w:val="left"/>
      <w:pPr>
        <w:ind w:left="3600" w:hanging="360"/>
      </w:pPr>
      <w:rPr>
        <w:rFonts w:ascii="Courier New" w:hAnsi="Courier New" w:hint="default"/>
      </w:rPr>
    </w:lvl>
    <w:lvl w:ilvl="5" w:tplc="E020B63E">
      <w:start w:val="1"/>
      <w:numFmt w:val="bullet"/>
      <w:lvlText w:val=""/>
      <w:lvlJc w:val="left"/>
      <w:pPr>
        <w:ind w:left="4320" w:hanging="360"/>
      </w:pPr>
      <w:rPr>
        <w:rFonts w:ascii="Wingdings" w:hAnsi="Wingdings" w:hint="default"/>
      </w:rPr>
    </w:lvl>
    <w:lvl w:ilvl="6" w:tplc="D5F47860">
      <w:start w:val="1"/>
      <w:numFmt w:val="bullet"/>
      <w:lvlText w:val=""/>
      <w:lvlJc w:val="left"/>
      <w:pPr>
        <w:ind w:left="5040" w:hanging="360"/>
      </w:pPr>
      <w:rPr>
        <w:rFonts w:ascii="Symbol" w:hAnsi="Symbol" w:hint="default"/>
      </w:rPr>
    </w:lvl>
    <w:lvl w:ilvl="7" w:tplc="94B68CB6">
      <w:start w:val="1"/>
      <w:numFmt w:val="bullet"/>
      <w:lvlText w:val="o"/>
      <w:lvlJc w:val="left"/>
      <w:pPr>
        <w:ind w:left="5760" w:hanging="360"/>
      </w:pPr>
      <w:rPr>
        <w:rFonts w:ascii="Courier New" w:hAnsi="Courier New" w:hint="default"/>
      </w:rPr>
    </w:lvl>
    <w:lvl w:ilvl="8" w:tplc="BEB245C6">
      <w:start w:val="1"/>
      <w:numFmt w:val="bullet"/>
      <w:lvlText w:val=""/>
      <w:lvlJc w:val="left"/>
      <w:pPr>
        <w:ind w:left="6480" w:hanging="360"/>
      </w:pPr>
      <w:rPr>
        <w:rFonts w:ascii="Wingdings" w:hAnsi="Wingdings" w:hint="default"/>
      </w:rPr>
    </w:lvl>
  </w:abstractNum>
  <w:abstractNum w:abstractNumId="36" w15:restartNumberingAfterBreak="0">
    <w:nsid w:val="163E922D"/>
    <w:multiLevelType w:val="hybridMultilevel"/>
    <w:tmpl w:val="FFFFFFFF"/>
    <w:lvl w:ilvl="0" w:tplc="B98603EC">
      <w:start w:val="1"/>
      <w:numFmt w:val="bullet"/>
      <w:lvlText w:val=""/>
      <w:lvlJc w:val="left"/>
      <w:pPr>
        <w:ind w:left="720" w:hanging="360"/>
      </w:pPr>
      <w:rPr>
        <w:rFonts w:ascii="Symbol" w:hAnsi="Symbol" w:hint="default"/>
      </w:rPr>
    </w:lvl>
    <w:lvl w:ilvl="1" w:tplc="D9460200">
      <w:start w:val="1"/>
      <w:numFmt w:val="bullet"/>
      <w:lvlText w:val="o"/>
      <w:lvlJc w:val="left"/>
      <w:pPr>
        <w:ind w:left="1440" w:hanging="360"/>
      </w:pPr>
      <w:rPr>
        <w:rFonts w:ascii="Courier New" w:hAnsi="Courier New" w:hint="default"/>
      </w:rPr>
    </w:lvl>
    <w:lvl w:ilvl="2" w:tplc="24F8C000">
      <w:start w:val="1"/>
      <w:numFmt w:val="bullet"/>
      <w:lvlText w:val=""/>
      <w:lvlJc w:val="left"/>
      <w:pPr>
        <w:ind w:left="2160" w:hanging="360"/>
      </w:pPr>
      <w:rPr>
        <w:rFonts w:ascii="Wingdings" w:hAnsi="Wingdings" w:hint="default"/>
      </w:rPr>
    </w:lvl>
    <w:lvl w:ilvl="3" w:tplc="70A2622E">
      <w:start w:val="1"/>
      <w:numFmt w:val="bullet"/>
      <w:lvlText w:val=""/>
      <w:lvlJc w:val="left"/>
      <w:pPr>
        <w:ind w:left="2880" w:hanging="360"/>
      </w:pPr>
      <w:rPr>
        <w:rFonts w:ascii="Symbol" w:hAnsi="Symbol" w:hint="default"/>
      </w:rPr>
    </w:lvl>
    <w:lvl w:ilvl="4" w:tplc="D8AE0C1A">
      <w:start w:val="1"/>
      <w:numFmt w:val="bullet"/>
      <w:lvlText w:val="o"/>
      <w:lvlJc w:val="left"/>
      <w:pPr>
        <w:ind w:left="3600" w:hanging="360"/>
      </w:pPr>
      <w:rPr>
        <w:rFonts w:ascii="Courier New" w:hAnsi="Courier New" w:hint="default"/>
      </w:rPr>
    </w:lvl>
    <w:lvl w:ilvl="5" w:tplc="95265EC6">
      <w:start w:val="1"/>
      <w:numFmt w:val="bullet"/>
      <w:lvlText w:val=""/>
      <w:lvlJc w:val="left"/>
      <w:pPr>
        <w:ind w:left="4320" w:hanging="360"/>
      </w:pPr>
      <w:rPr>
        <w:rFonts w:ascii="Wingdings" w:hAnsi="Wingdings" w:hint="default"/>
      </w:rPr>
    </w:lvl>
    <w:lvl w:ilvl="6" w:tplc="4BEAE98C">
      <w:start w:val="1"/>
      <w:numFmt w:val="bullet"/>
      <w:lvlText w:val=""/>
      <w:lvlJc w:val="left"/>
      <w:pPr>
        <w:ind w:left="5040" w:hanging="360"/>
      </w:pPr>
      <w:rPr>
        <w:rFonts w:ascii="Symbol" w:hAnsi="Symbol" w:hint="default"/>
      </w:rPr>
    </w:lvl>
    <w:lvl w:ilvl="7" w:tplc="1F0A3BE6">
      <w:start w:val="1"/>
      <w:numFmt w:val="bullet"/>
      <w:lvlText w:val="o"/>
      <w:lvlJc w:val="left"/>
      <w:pPr>
        <w:ind w:left="5760" w:hanging="360"/>
      </w:pPr>
      <w:rPr>
        <w:rFonts w:ascii="Courier New" w:hAnsi="Courier New" w:hint="default"/>
      </w:rPr>
    </w:lvl>
    <w:lvl w:ilvl="8" w:tplc="4DE8498C">
      <w:start w:val="1"/>
      <w:numFmt w:val="bullet"/>
      <w:lvlText w:val=""/>
      <w:lvlJc w:val="left"/>
      <w:pPr>
        <w:ind w:left="6480" w:hanging="360"/>
      </w:pPr>
      <w:rPr>
        <w:rFonts w:ascii="Wingdings" w:hAnsi="Wingdings" w:hint="default"/>
      </w:rPr>
    </w:lvl>
  </w:abstractNum>
  <w:abstractNum w:abstractNumId="37" w15:restartNumberingAfterBreak="0">
    <w:nsid w:val="170F9176"/>
    <w:multiLevelType w:val="hybridMultilevel"/>
    <w:tmpl w:val="027A77BC"/>
    <w:lvl w:ilvl="0" w:tplc="FB105436">
      <w:start w:val="1"/>
      <w:numFmt w:val="bullet"/>
      <w:lvlText w:val=""/>
      <w:lvlJc w:val="left"/>
      <w:pPr>
        <w:ind w:left="720" w:hanging="360"/>
      </w:pPr>
      <w:rPr>
        <w:rFonts w:ascii="Symbol" w:hAnsi="Symbol" w:hint="default"/>
      </w:rPr>
    </w:lvl>
    <w:lvl w:ilvl="1" w:tplc="1D605366">
      <w:start w:val="1"/>
      <w:numFmt w:val="bullet"/>
      <w:lvlText w:val="o"/>
      <w:lvlJc w:val="left"/>
      <w:pPr>
        <w:ind w:left="1440" w:hanging="360"/>
      </w:pPr>
      <w:rPr>
        <w:rFonts w:ascii="Courier New" w:hAnsi="Courier New" w:hint="default"/>
      </w:rPr>
    </w:lvl>
    <w:lvl w:ilvl="2" w:tplc="C9A09876">
      <w:start w:val="1"/>
      <w:numFmt w:val="bullet"/>
      <w:lvlText w:val=""/>
      <w:lvlJc w:val="left"/>
      <w:pPr>
        <w:ind w:left="2160" w:hanging="360"/>
      </w:pPr>
      <w:rPr>
        <w:rFonts w:ascii="Wingdings" w:hAnsi="Wingdings" w:hint="default"/>
      </w:rPr>
    </w:lvl>
    <w:lvl w:ilvl="3" w:tplc="4BE62D10">
      <w:start w:val="1"/>
      <w:numFmt w:val="bullet"/>
      <w:lvlText w:val=""/>
      <w:lvlJc w:val="left"/>
      <w:pPr>
        <w:ind w:left="2880" w:hanging="360"/>
      </w:pPr>
      <w:rPr>
        <w:rFonts w:ascii="Symbol" w:hAnsi="Symbol" w:hint="default"/>
      </w:rPr>
    </w:lvl>
    <w:lvl w:ilvl="4" w:tplc="4A1227FC">
      <w:start w:val="1"/>
      <w:numFmt w:val="bullet"/>
      <w:lvlText w:val="o"/>
      <w:lvlJc w:val="left"/>
      <w:pPr>
        <w:ind w:left="3600" w:hanging="360"/>
      </w:pPr>
      <w:rPr>
        <w:rFonts w:ascii="Courier New" w:hAnsi="Courier New" w:hint="default"/>
      </w:rPr>
    </w:lvl>
    <w:lvl w:ilvl="5" w:tplc="6AC474C6">
      <w:start w:val="1"/>
      <w:numFmt w:val="bullet"/>
      <w:lvlText w:val=""/>
      <w:lvlJc w:val="left"/>
      <w:pPr>
        <w:ind w:left="4320" w:hanging="360"/>
      </w:pPr>
      <w:rPr>
        <w:rFonts w:ascii="Wingdings" w:hAnsi="Wingdings" w:hint="default"/>
      </w:rPr>
    </w:lvl>
    <w:lvl w:ilvl="6" w:tplc="6242F5AE">
      <w:start w:val="1"/>
      <w:numFmt w:val="bullet"/>
      <w:lvlText w:val=""/>
      <w:lvlJc w:val="left"/>
      <w:pPr>
        <w:ind w:left="5040" w:hanging="360"/>
      </w:pPr>
      <w:rPr>
        <w:rFonts w:ascii="Symbol" w:hAnsi="Symbol" w:hint="default"/>
      </w:rPr>
    </w:lvl>
    <w:lvl w:ilvl="7" w:tplc="97F8B2BA">
      <w:start w:val="1"/>
      <w:numFmt w:val="bullet"/>
      <w:lvlText w:val="o"/>
      <w:lvlJc w:val="left"/>
      <w:pPr>
        <w:ind w:left="5760" w:hanging="360"/>
      </w:pPr>
      <w:rPr>
        <w:rFonts w:ascii="Courier New" w:hAnsi="Courier New" w:hint="default"/>
      </w:rPr>
    </w:lvl>
    <w:lvl w:ilvl="8" w:tplc="351A9588">
      <w:start w:val="1"/>
      <w:numFmt w:val="bullet"/>
      <w:lvlText w:val=""/>
      <w:lvlJc w:val="left"/>
      <w:pPr>
        <w:ind w:left="6480" w:hanging="360"/>
      </w:pPr>
      <w:rPr>
        <w:rFonts w:ascii="Wingdings" w:hAnsi="Wingdings" w:hint="default"/>
      </w:rPr>
    </w:lvl>
  </w:abstractNum>
  <w:abstractNum w:abstractNumId="38" w15:restartNumberingAfterBreak="0">
    <w:nsid w:val="172DCA7B"/>
    <w:multiLevelType w:val="hybridMultilevel"/>
    <w:tmpl w:val="7228DCD4"/>
    <w:lvl w:ilvl="0" w:tplc="52C02908">
      <w:start w:val="1"/>
      <w:numFmt w:val="bullet"/>
      <w:lvlText w:val=""/>
      <w:lvlJc w:val="left"/>
      <w:pPr>
        <w:ind w:left="720" w:hanging="360"/>
      </w:pPr>
      <w:rPr>
        <w:rFonts w:ascii="Symbol" w:hAnsi="Symbol" w:hint="default"/>
      </w:rPr>
    </w:lvl>
    <w:lvl w:ilvl="1" w:tplc="852ED43A">
      <w:start w:val="1"/>
      <w:numFmt w:val="bullet"/>
      <w:lvlText w:val="o"/>
      <w:lvlJc w:val="left"/>
      <w:pPr>
        <w:ind w:left="1440" w:hanging="360"/>
      </w:pPr>
      <w:rPr>
        <w:rFonts w:ascii="Courier New" w:hAnsi="Courier New" w:hint="default"/>
      </w:rPr>
    </w:lvl>
    <w:lvl w:ilvl="2" w:tplc="57582796">
      <w:start w:val="1"/>
      <w:numFmt w:val="bullet"/>
      <w:lvlText w:val=""/>
      <w:lvlJc w:val="left"/>
      <w:pPr>
        <w:ind w:left="2160" w:hanging="360"/>
      </w:pPr>
      <w:rPr>
        <w:rFonts w:ascii="Wingdings" w:hAnsi="Wingdings" w:hint="default"/>
      </w:rPr>
    </w:lvl>
    <w:lvl w:ilvl="3" w:tplc="01348CC6">
      <w:start w:val="1"/>
      <w:numFmt w:val="bullet"/>
      <w:lvlText w:val=""/>
      <w:lvlJc w:val="left"/>
      <w:pPr>
        <w:ind w:left="2880" w:hanging="360"/>
      </w:pPr>
      <w:rPr>
        <w:rFonts w:ascii="Symbol" w:hAnsi="Symbol" w:hint="default"/>
      </w:rPr>
    </w:lvl>
    <w:lvl w:ilvl="4" w:tplc="1D76B750">
      <w:start w:val="1"/>
      <w:numFmt w:val="bullet"/>
      <w:lvlText w:val="o"/>
      <w:lvlJc w:val="left"/>
      <w:pPr>
        <w:ind w:left="3600" w:hanging="360"/>
      </w:pPr>
      <w:rPr>
        <w:rFonts w:ascii="Courier New" w:hAnsi="Courier New" w:hint="default"/>
      </w:rPr>
    </w:lvl>
    <w:lvl w:ilvl="5" w:tplc="15B8B7C0">
      <w:start w:val="1"/>
      <w:numFmt w:val="bullet"/>
      <w:lvlText w:val=""/>
      <w:lvlJc w:val="left"/>
      <w:pPr>
        <w:ind w:left="4320" w:hanging="360"/>
      </w:pPr>
      <w:rPr>
        <w:rFonts w:ascii="Wingdings" w:hAnsi="Wingdings" w:hint="default"/>
      </w:rPr>
    </w:lvl>
    <w:lvl w:ilvl="6" w:tplc="DA2A1858">
      <w:start w:val="1"/>
      <w:numFmt w:val="bullet"/>
      <w:lvlText w:val=""/>
      <w:lvlJc w:val="left"/>
      <w:pPr>
        <w:ind w:left="5040" w:hanging="360"/>
      </w:pPr>
      <w:rPr>
        <w:rFonts w:ascii="Symbol" w:hAnsi="Symbol" w:hint="default"/>
      </w:rPr>
    </w:lvl>
    <w:lvl w:ilvl="7" w:tplc="56BCECEE">
      <w:start w:val="1"/>
      <w:numFmt w:val="bullet"/>
      <w:lvlText w:val="o"/>
      <w:lvlJc w:val="left"/>
      <w:pPr>
        <w:ind w:left="5760" w:hanging="360"/>
      </w:pPr>
      <w:rPr>
        <w:rFonts w:ascii="Courier New" w:hAnsi="Courier New" w:hint="default"/>
      </w:rPr>
    </w:lvl>
    <w:lvl w:ilvl="8" w:tplc="FC3C1EAE">
      <w:start w:val="1"/>
      <w:numFmt w:val="bullet"/>
      <w:lvlText w:val=""/>
      <w:lvlJc w:val="left"/>
      <w:pPr>
        <w:ind w:left="6480" w:hanging="360"/>
      </w:pPr>
      <w:rPr>
        <w:rFonts w:ascii="Wingdings" w:hAnsi="Wingdings" w:hint="default"/>
      </w:rPr>
    </w:lvl>
  </w:abstractNum>
  <w:abstractNum w:abstractNumId="39" w15:restartNumberingAfterBreak="0">
    <w:nsid w:val="17543048"/>
    <w:multiLevelType w:val="hybridMultilevel"/>
    <w:tmpl w:val="E38C232C"/>
    <w:lvl w:ilvl="0" w:tplc="A620A1FE">
      <w:start w:val="1"/>
      <w:numFmt w:val="bullet"/>
      <w:lvlText w:val=""/>
      <w:lvlJc w:val="left"/>
      <w:pPr>
        <w:ind w:left="720" w:hanging="360"/>
      </w:pPr>
      <w:rPr>
        <w:rFonts w:ascii="Symbol" w:hAnsi="Symbol" w:hint="default"/>
      </w:rPr>
    </w:lvl>
    <w:lvl w:ilvl="1" w:tplc="38989814">
      <w:start w:val="1"/>
      <w:numFmt w:val="bullet"/>
      <w:lvlText w:val="o"/>
      <w:lvlJc w:val="left"/>
      <w:pPr>
        <w:ind w:left="1440" w:hanging="360"/>
      </w:pPr>
      <w:rPr>
        <w:rFonts w:ascii="Courier New" w:hAnsi="Courier New" w:hint="default"/>
      </w:rPr>
    </w:lvl>
    <w:lvl w:ilvl="2" w:tplc="BC2C93AE">
      <w:start w:val="1"/>
      <w:numFmt w:val="bullet"/>
      <w:lvlText w:val=""/>
      <w:lvlJc w:val="left"/>
      <w:pPr>
        <w:ind w:left="2160" w:hanging="360"/>
      </w:pPr>
      <w:rPr>
        <w:rFonts w:ascii="Wingdings" w:hAnsi="Wingdings" w:hint="default"/>
      </w:rPr>
    </w:lvl>
    <w:lvl w:ilvl="3" w:tplc="1130A162">
      <w:start w:val="1"/>
      <w:numFmt w:val="bullet"/>
      <w:lvlText w:val=""/>
      <w:lvlJc w:val="left"/>
      <w:pPr>
        <w:ind w:left="2880" w:hanging="360"/>
      </w:pPr>
      <w:rPr>
        <w:rFonts w:ascii="Symbol" w:hAnsi="Symbol" w:hint="default"/>
      </w:rPr>
    </w:lvl>
    <w:lvl w:ilvl="4" w:tplc="C136AA0C">
      <w:start w:val="1"/>
      <w:numFmt w:val="bullet"/>
      <w:lvlText w:val="o"/>
      <w:lvlJc w:val="left"/>
      <w:pPr>
        <w:ind w:left="3600" w:hanging="360"/>
      </w:pPr>
      <w:rPr>
        <w:rFonts w:ascii="Courier New" w:hAnsi="Courier New" w:hint="default"/>
      </w:rPr>
    </w:lvl>
    <w:lvl w:ilvl="5" w:tplc="03960C9E">
      <w:start w:val="1"/>
      <w:numFmt w:val="bullet"/>
      <w:lvlText w:val=""/>
      <w:lvlJc w:val="left"/>
      <w:pPr>
        <w:ind w:left="4320" w:hanging="360"/>
      </w:pPr>
      <w:rPr>
        <w:rFonts w:ascii="Wingdings" w:hAnsi="Wingdings" w:hint="default"/>
      </w:rPr>
    </w:lvl>
    <w:lvl w:ilvl="6" w:tplc="7A6A9080">
      <w:start w:val="1"/>
      <w:numFmt w:val="bullet"/>
      <w:lvlText w:val=""/>
      <w:lvlJc w:val="left"/>
      <w:pPr>
        <w:ind w:left="5040" w:hanging="360"/>
      </w:pPr>
      <w:rPr>
        <w:rFonts w:ascii="Symbol" w:hAnsi="Symbol" w:hint="default"/>
      </w:rPr>
    </w:lvl>
    <w:lvl w:ilvl="7" w:tplc="E420642E">
      <w:start w:val="1"/>
      <w:numFmt w:val="bullet"/>
      <w:lvlText w:val="o"/>
      <w:lvlJc w:val="left"/>
      <w:pPr>
        <w:ind w:left="5760" w:hanging="360"/>
      </w:pPr>
      <w:rPr>
        <w:rFonts w:ascii="Courier New" w:hAnsi="Courier New" w:hint="default"/>
      </w:rPr>
    </w:lvl>
    <w:lvl w:ilvl="8" w:tplc="BFA6C5D0">
      <w:start w:val="1"/>
      <w:numFmt w:val="bullet"/>
      <w:lvlText w:val=""/>
      <w:lvlJc w:val="left"/>
      <w:pPr>
        <w:ind w:left="6480" w:hanging="360"/>
      </w:pPr>
      <w:rPr>
        <w:rFonts w:ascii="Wingdings" w:hAnsi="Wingdings" w:hint="default"/>
      </w:rPr>
    </w:lvl>
  </w:abstractNum>
  <w:abstractNum w:abstractNumId="40" w15:restartNumberingAfterBreak="0">
    <w:nsid w:val="17A2EFCE"/>
    <w:multiLevelType w:val="hybridMultilevel"/>
    <w:tmpl w:val="D9701AE4"/>
    <w:lvl w:ilvl="0" w:tplc="106AEE1E">
      <w:start w:val="1"/>
      <w:numFmt w:val="bullet"/>
      <w:lvlText w:val=""/>
      <w:lvlJc w:val="left"/>
      <w:pPr>
        <w:ind w:left="720" w:hanging="360"/>
      </w:pPr>
      <w:rPr>
        <w:rFonts w:ascii="Symbol" w:hAnsi="Symbol" w:hint="default"/>
      </w:rPr>
    </w:lvl>
    <w:lvl w:ilvl="1" w:tplc="BD32B35E">
      <w:start w:val="1"/>
      <w:numFmt w:val="bullet"/>
      <w:lvlText w:val="o"/>
      <w:lvlJc w:val="left"/>
      <w:pPr>
        <w:ind w:left="1440" w:hanging="360"/>
      </w:pPr>
      <w:rPr>
        <w:rFonts w:ascii="Courier New" w:hAnsi="Courier New" w:hint="default"/>
      </w:rPr>
    </w:lvl>
    <w:lvl w:ilvl="2" w:tplc="9670D58C">
      <w:start w:val="1"/>
      <w:numFmt w:val="bullet"/>
      <w:lvlText w:val=""/>
      <w:lvlJc w:val="left"/>
      <w:pPr>
        <w:ind w:left="2160" w:hanging="360"/>
      </w:pPr>
      <w:rPr>
        <w:rFonts w:ascii="Wingdings" w:hAnsi="Wingdings" w:hint="default"/>
      </w:rPr>
    </w:lvl>
    <w:lvl w:ilvl="3" w:tplc="D96A383A">
      <w:start w:val="1"/>
      <w:numFmt w:val="bullet"/>
      <w:lvlText w:val=""/>
      <w:lvlJc w:val="left"/>
      <w:pPr>
        <w:ind w:left="2880" w:hanging="360"/>
      </w:pPr>
      <w:rPr>
        <w:rFonts w:ascii="Symbol" w:hAnsi="Symbol" w:hint="default"/>
      </w:rPr>
    </w:lvl>
    <w:lvl w:ilvl="4" w:tplc="6DB66872">
      <w:start w:val="1"/>
      <w:numFmt w:val="bullet"/>
      <w:lvlText w:val="o"/>
      <w:lvlJc w:val="left"/>
      <w:pPr>
        <w:ind w:left="3600" w:hanging="360"/>
      </w:pPr>
      <w:rPr>
        <w:rFonts w:ascii="Courier New" w:hAnsi="Courier New" w:hint="default"/>
      </w:rPr>
    </w:lvl>
    <w:lvl w:ilvl="5" w:tplc="5F325E2E">
      <w:start w:val="1"/>
      <w:numFmt w:val="bullet"/>
      <w:lvlText w:val=""/>
      <w:lvlJc w:val="left"/>
      <w:pPr>
        <w:ind w:left="4320" w:hanging="360"/>
      </w:pPr>
      <w:rPr>
        <w:rFonts w:ascii="Wingdings" w:hAnsi="Wingdings" w:hint="default"/>
      </w:rPr>
    </w:lvl>
    <w:lvl w:ilvl="6" w:tplc="7BF04D72">
      <w:start w:val="1"/>
      <w:numFmt w:val="bullet"/>
      <w:lvlText w:val=""/>
      <w:lvlJc w:val="left"/>
      <w:pPr>
        <w:ind w:left="5040" w:hanging="360"/>
      </w:pPr>
      <w:rPr>
        <w:rFonts w:ascii="Symbol" w:hAnsi="Symbol" w:hint="default"/>
      </w:rPr>
    </w:lvl>
    <w:lvl w:ilvl="7" w:tplc="A33CCDEC">
      <w:start w:val="1"/>
      <w:numFmt w:val="bullet"/>
      <w:lvlText w:val="o"/>
      <w:lvlJc w:val="left"/>
      <w:pPr>
        <w:ind w:left="5760" w:hanging="360"/>
      </w:pPr>
      <w:rPr>
        <w:rFonts w:ascii="Courier New" w:hAnsi="Courier New" w:hint="default"/>
      </w:rPr>
    </w:lvl>
    <w:lvl w:ilvl="8" w:tplc="8CCCD3AA">
      <w:start w:val="1"/>
      <w:numFmt w:val="bullet"/>
      <w:lvlText w:val=""/>
      <w:lvlJc w:val="left"/>
      <w:pPr>
        <w:ind w:left="6480" w:hanging="360"/>
      </w:pPr>
      <w:rPr>
        <w:rFonts w:ascii="Wingdings" w:hAnsi="Wingdings" w:hint="default"/>
      </w:rPr>
    </w:lvl>
  </w:abstractNum>
  <w:abstractNum w:abstractNumId="41" w15:restartNumberingAfterBreak="0">
    <w:nsid w:val="18651ACA"/>
    <w:multiLevelType w:val="hybridMultilevel"/>
    <w:tmpl w:val="D52E0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18B69F41"/>
    <w:multiLevelType w:val="hybridMultilevel"/>
    <w:tmpl w:val="FFFFFFFF"/>
    <w:lvl w:ilvl="0" w:tplc="68EEDDC0">
      <w:start w:val="1"/>
      <w:numFmt w:val="bullet"/>
      <w:lvlText w:val=""/>
      <w:lvlJc w:val="left"/>
      <w:pPr>
        <w:ind w:left="720" w:hanging="360"/>
      </w:pPr>
      <w:rPr>
        <w:rFonts w:ascii="Symbol" w:hAnsi="Symbol" w:hint="default"/>
      </w:rPr>
    </w:lvl>
    <w:lvl w:ilvl="1" w:tplc="AC1C4AFC">
      <w:start w:val="1"/>
      <w:numFmt w:val="bullet"/>
      <w:lvlText w:val="o"/>
      <w:lvlJc w:val="left"/>
      <w:pPr>
        <w:ind w:left="1440" w:hanging="360"/>
      </w:pPr>
      <w:rPr>
        <w:rFonts w:ascii="Courier New" w:hAnsi="Courier New" w:hint="default"/>
      </w:rPr>
    </w:lvl>
    <w:lvl w:ilvl="2" w:tplc="0792B294">
      <w:start w:val="1"/>
      <w:numFmt w:val="bullet"/>
      <w:lvlText w:val=""/>
      <w:lvlJc w:val="left"/>
      <w:pPr>
        <w:ind w:left="2160" w:hanging="360"/>
      </w:pPr>
      <w:rPr>
        <w:rFonts w:ascii="Wingdings" w:hAnsi="Wingdings" w:hint="default"/>
      </w:rPr>
    </w:lvl>
    <w:lvl w:ilvl="3" w:tplc="867CE4F4">
      <w:start w:val="1"/>
      <w:numFmt w:val="bullet"/>
      <w:lvlText w:val=""/>
      <w:lvlJc w:val="left"/>
      <w:pPr>
        <w:ind w:left="2880" w:hanging="360"/>
      </w:pPr>
      <w:rPr>
        <w:rFonts w:ascii="Symbol" w:hAnsi="Symbol" w:hint="default"/>
      </w:rPr>
    </w:lvl>
    <w:lvl w:ilvl="4" w:tplc="F4922162">
      <w:start w:val="1"/>
      <w:numFmt w:val="bullet"/>
      <w:lvlText w:val="o"/>
      <w:lvlJc w:val="left"/>
      <w:pPr>
        <w:ind w:left="3600" w:hanging="360"/>
      </w:pPr>
      <w:rPr>
        <w:rFonts w:ascii="Courier New" w:hAnsi="Courier New" w:hint="default"/>
      </w:rPr>
    </w:lvl>
    <w:lvl w:ilvl="5" w:tplc="F18E8B70">
      <w:start w:val="1"/>
      <w:numFmt w:val="bullet"/>
      <w:lvlText w:val=""/>
      <w:lvlJc w:val="left"/>
      <w:pPr>
        <w:ind w:left="4320" w:hanging="360"/>
      </w:pPr>
      <w:rPr>
        <w:rFonts w:ascii="Wingdings" w:hAnsi="Wingdings" w:hint="default"/>
      </w:rPr>
    </w:lvl>
    <w:lvl w:ilvl="6" w:tplc="ABC63E7E">
      <w:start w:val="1"/>
      <w:numFmt w:val="bullet"/>
      <w:lvlText w:val=""/>
      <w:lvlJc w:val="left"/>
      <w:pPr>
        <w:ind w:left="5040" w:hanging="360"/>
      </w:pPr>
      <w:rPr>
        <w:rFonts w:ascii="Symbol" w:hAnsi="Symbol" w:hint="default"/>
      </w:rPr>
    </w:lvl>
    <w:lvl w:ilvl="7" w:tplc="C5E6AC88">
      <w:start w:val="1"/>
      <w:numFmt w:val="bullet"/>
      <w:lvlText w:val="o"/>
      <w:lvlJc w:val="left"/>
      <w:pPr>
        <w:ind w:left="5760" w:hanging="360"/>
      </w:pPr>
      <w:rPr>
        <w:rFonts w:ascii="Courier New" w:hAnsi="Courier New" w:hint="default"/>
      </w:rPr>
    </w:lvl>
    <w:lvl w:ilvl="8" w:tplc="69347F20">
      <w:start w:val="1"/>
      <w:numFmt w:val="bullet"/>
      <w:lvlText w:val=""/>
      <w:lvlJc w:val="left"/>
      <w:pPr>
        <w:ind w:left="6480" w:hanging="360"/>
      </w:pPr>
      <w:rPr>
        <w:rFonts w:ascii="Wingdings" w:hAnsi="Wingdings" w:hint="default"/>
      </w:rPr>
    </w:lvl>
  </w:abstractNum>
  <w:abstractNum w:abstractNumId="43" w15:restartNumberingAfterBreak="0">
    <w:nsid w:val="19FF070C"/>
    <w:multiLevelType w:val="multilevel"/>
    <w:tmpl w:val="59A47150"/>
    <w:lvl w:ilvl="0">
      <w:start w:val="1"/>
      <w:numFmt w:val="decimal"/>
      <w:lvlText w:val="%1."/>
      <w:lvlJc w:val="left"/>
      <w:pPr>
        <w:ind w:left="720" w:hanging="360"/>
      </w:pPr>
      <w:rPr>
        <w:rFonts w:ascii="Arial" w:hAnsi="Arial" w:cs="Arial" w:hint="default"/>
        <w:color w:val="auto"/>
      </w:rPr>
    </w:lvl>
    <w:lvl w:ilvl="1">
      <w:start w:val="1"/>
      <w:numFmt w:val="decimal"/>
      <w:isLgl/>
      <w:lvlText w:val="%1.%2"/>
      <w:lvlJc w:val="left"/>
      <w:pPr>
        <w:ind w:left="825" w:hanging="465"/>
      </w:pPr>
      <w:rPr>
        <w:rFonts w:hint="default"/>
        <w:b w:val="0"/>
        <w:bCs/>
        <w:i w:val="0"/>
        <w:sz w:val="28"/>
        <w:u w:val="none"/>
      </w:rPr>
    </w:lvl>
    <w:lvl w:ilvl="2">
      <w:start w:val="1"/>
      <w:numFmt w:val="decimal"/>
      <w:isLgl/>
      <w:lvlText w:val="%1.%2.%3"/>
      <w:lvlJc w:val="left"/>
      <w:pPr>
        <w:ind w:left="1080" w:hanging="720"/>
      </w:pPr>
      <w:rPr>
        <w:rFonts w:hint="default"/>
        <w:b/>
        <w:i w:val="0"/>
        <w:sz w:val="28"/>
      </w:rPr>
    </w:lvl>
    <w:lvl w:ilvl="3">
      <w:start w:val="1"/>
      <w:numFmt w:val="decimal"/>
      <w:isLgl/>
      <w:lvlText w:val="%1.%2.%3.%4"/>
      <w:lvlJc w:val="left"/>
      <w:pPr>
        <w:ind w:left="1080" w:hanging="720"/>
      </w:pPr>
      <w:rPr>
        <w:rFonts w:hint="default"/>
        <w:b/>
        <w:i w:val="0"/>
        <w:sz w:val="28"/>
      </w:rPr>
    </w:lvl>
    <w:lvl w:ilvl="4">
      <w:start w:val="1"/>
      <w:numFmt w:val="decimal"/>
      <w:isLgl/>
      <w:lvlText w:val="%1.%2.%3.%4.%5"/>
      <w:lvlJc w:val="left"/>
      <w:pPr>
        <w:ind w:left="1440" w:hanging="1080"/>
      </w:pPr>
      <w:rPr>
        <w:rFonts w:hint="default"/>
        <w:b/>
        <w:i w:val="0"/>
        <w:sz w:val="28"/>
      </w:rPr>
    </w:lvl>
    <w:lvl w:ilvl="5">
      <w:start w:val="1"/>
      <w:numFmt w:val="decimal"/>
      <w:isLgl/>
      <w:lvlText w:val="%1.%2.%3.%4.%5.%6"/>
      <w:lvlJc w:val="left"/>
      <w:pPr>
        <w:ind w:left="1440" w:hanging="1080"/>
      </w:pPr>
      <w:rPr>
        <w:rFonts w:hint="default"/>
        <w:b/>
        <w:i w:val="0"/>
        <w:sz w:val="28"/>
      </w:rPr>
    </w:lvl>
    <w:lvl w:ilvl="6">
      <w:start w:val="1"/>
      <w:numFmt w:val="decimal"/>
      <w:isLgl/>
      <w:lvlText w:val="%1.%2.%3.%4.%5.%6.%7"/>
      <w:lvlJc w:val="left"/>
      <w:pPr>
        <w:ind w:left="1440" w:hanging="1080"/>
      </w:pPr>
      <w:rPr>
        <w:rFonts w:hint="default"/>
        <w:b/>
        <w:i w:val="0"/>
        <w:sz w:val="28"/>
      </w:rPr>
    </w:lvl>
    <w:lvl w:ilvl="7">
      <w:start w:val="1"/>
      <w:numFmt w:val="decimal"/>
      <w:isLgl/>
      <w:lvlText w:val="%1.%2.%3.%4.%5.%6.%7.%8"/>
      <w:lvlJc w:val="left"/>
      <w:pPr>
        <w:ind w:left="1800" w:hanging="1440"/>
      </w:pPr>
      <w:rPr>
        <w:rFonts w:hint="default"/>
        <w:b/>
        <w:i w:val="0"/>
        <w:sz w:val="28"/>
      </w:rPr>
    </w:lvl>
    <w:lvl w:ilvl="8">
      <w:start w:val="1"/>
      <w:numFmt w:val="decimal"/>
      <w:isLgl/>
      <w:lvlText w:val="%1.%2.%3.%4.%5.%6.%7.%8.%9"/>
      <w:lvlJc w:val="left"/>
      <w:pPr>
        <w:ind w:left="1800" w:hanging="1440"/>
      </w:pPr>
      <w:rPr>
        <w:rFonts w:hint="default"/>
        <w:b/>
        <w:i w:val="0"/>
        <w:sz w:val="28"/>
      </w:rPr>
    </w:lvl>
  </w:abstractNum>
  <w:abstractNum w:abstractNumId="44" w15:restartNumberingAfterBreak="0">
    <w:nsid w:val="1A1A072D"/>
    <w:multiLevelType w:val="hybridMultilevel"/>
    <w:tmpl w:val="FFFFFFFF"/>
    <w:lvl w:ilvl="0" w:tplc="881067A6">
      <w:start w:val="1"/>
      <w:numFmt w:val="bullet"/>
      <w:lvlText w:val=""/>
      <w:lvlJc w:val="left"/>
      <w:pPr>
        <w:ind w:left="720" w:hanging="360"/>
      </w:pPr>
      <w:rPr>
        <w:rFonts w:ascii="Symbol" w:hAnsi="Symbol" w:hint="default"/>
      </w:rPr>
    </w:lvl>
    <w:lvl w:ilvl="1" w:tplc="C41610BE">
      <w:start w:val="1"/>
      <w:numFmt w:val="bullet"/>
      <w:lvlText w:val="o"/>
      <w:lvlJc w:val="left"/>
      <w:pPr>
        <w:ind w:left="1440" w:hanging="360"/>
      </w:pPr>
      <w:rPr>
        <w:rFonts w:ascii="Courier New" w:hAnsi="Courier New" w:hint="default"/>
      </w:rPr>
    </w:lvl>
    <w:lvl w:ilvl="2" w:tplc="A1EC5C1E">
      <w:start w:val="1"/>
      <w:numFmt w:val="bullet"/>
      <w:lvlText w:val=""/>
      <w:lvlJc w:val="left"/>
      <w:pPr>
        <w:ind w:left="2160" w:hanging="360"/>
      </w:pPr>
      <w:rPr>
        <w:rFonts w:ascii="Wingdings" w:hAnsi="Wingdings" w:hint="default"/>
      </w:rPr>
    </w:lvl>
    <w:lvl w:ilvl="3" w:tplc="8780CED0">
      <w:start w:val="1"/>
      <w:numFmt w:val="bullet"/>
      <w:lvlText w:val=""/>
      <w:lvlJc w:val="left"/>
      <w:pPr>
        <w:ind w:left="2880" w:hanging="360"/>
      </w:pPr>
      <w:rPr>
        <w:rFonts w:ascii="Symbol" w:hAnsi="Symbol" w:hint="default"/>
      </w:rPr>
    </w:lvl>
    <w:lvl w:ilvl="4" w:tplc="90D6F9CC">
      <w:start w:val="1"/>
      <w:numFmt w:val="bullet"/>
      <w:lvlText w:val="o"/>
      <w:lvlJc w:val="left"/>
      <w:pPr>
        <w:ind w:left="3600" w:hanging="360"/>
      </w:pPr>
      <w:rPr>
        <w:rFonts w:ascii="Courier New" w:hAnsi="Courier New" w:hint="default"/>
      </w:rPr>
    </w:lvl>
    <w:lvl w:ilvl="5" w:tplc="A8844304">
      <w:start w:val="1"/>
      <w:numFmt w:val="bullet"/>
      <w:lvlText w:val=""/>
      <w:lvlJc w:val="left"/>
      <w:pPr>
        <w:ind w:left="4320" w:hanging="360"/>
      </w:pPr>
      <w:rPr>
        <w:rFonts w:ascii="Wingdings" w:hAnsi="Wingdings" w:hint="default"/>
      </w:rPr>
    </w:lvl>
    <w:lvl w:ilvl="6" w:tplc="6F22DDF4">
      <w:start w:val="1"/>
      <w:numFmt w:val="bullet"/>
      <w:lvlText w:val=""/>
      <w:lvlJc w:val="left"/>
      <w:pPr>
        <w:ind w:left="5040" w:hanging="360"/>
      </w:pPr>
      <w:rPr>
        <w:rFonts w:ascii="Symbol" w:hAnsi="Symbol" w:hint="default"/>
      </w:rPr>
    </w:lvl>
    <w:lvl w:ilvl="7" w:tplc="6674F722">
      <w:start w:val="1"/>
      <w:numFmt w:val="bullet"/>
      <w:lvlText w:val="o"/>
      <w:lvlJc w:val="left"/>
      <w:pPr>
        <w:ind w:left="5760" w:hanging="360"/>
      </w:pPr>
      <w:rPr>
        <w:rFonts w:ascii="Courier New" w:hAnsi="Courier New" w:hint="default"/>
      </w:rPr>
    </w:lvl>
    <w:lvl w:ilvl="8" w:tplc="5D96B440">
      <w:start w:val="1"/>
      <w:numFmt w:val="bullet"/>
      <w:lvlText w:val=""/>
      <w:lvlJc w:val="left"/>
      <w:pPr>
        <w:ind w:left="6480" w:hanging="360"/>
      </w:pPr>
      <w:rPr>
        <w:rFonts w:ascii="Wingdings" w:hAnsi="Wingdings" w:hint="default"/>
      </w:rPr>
    </w:lvl>
  </w:abstractNum>
  <w:abstractNum w:abstractNumId="45" w15:restartNumberingAfterBreak="0">
    <w:nsid w:val="1A631909"/>
    <w:multiLevelType w:val="hybridMultilevel"/>
    <w:tmpl w:val="FFFFFFFF"/>
    <w:lvl w:ilvl="0" w:tplc="C782633A">
      <w:start w:val="1"/>
      <w:numFmt w:val="bullet"/>
      <w:lvlText w:val=""/>
      <w:lvlJc w:val="left"/>
      <w:pPr>
        <w:ind w:left="720" w:hanging="360"/>
      </w:pPr>
      <w:rPr>
        <w:rFonts w:ascii="Symbol" w:hAnsi="Symbol" w:hint="default"/>
      </w:rPr>
    </w:lvl>
    <w:lvl w:ilvl="1" w:tplc="28886128">
      <w:start w:val="1"/>
      <w:numFmt w:val="bullet"/>
      <w:lvlText w:val="o"/>
      <w:lvlJc w:val="left"/>
      <w:pPr>
        <w:ind w:left="1440" w:hanging="360"/>
      </w:pPr>
      <w:rPr>
        <w:rFonts w:ascii="Courier New" w:hAnsi="Courier New" w:hint="default"/>
      </w:rPr>
    </w:lvl>
    <w:lvl w:ilvl="2" w:tplc="AA3686BC">
      <w:start w:val="1"/>
      <w:numFmt w:val="bullet"/>
      <w:lvlText w:val=""/>
      <w:lvlJc w:val="left"/>
      <w:pPr>
        <w:ind w:left="2160" w:hanging="360"/>
      </w:pPr>
      <w:rPr>
        <w:rFonts w:ascii="Wingdings" w:hAnsi="Wingdings" w:hint="default"/>
      </w:rPr>
    </w:lvl>
    <w:lvl w:ilvl="3" w:tplc="42729F9A">
      <w:start w:val="1"/>
      <w:numFmt w:val="bullet"/>
      <w:lvlText w:val=""/>
      <w:lvlJc w:val="left"/>
      <w:pPr>
        <w:ind w:left="2880" w:hanging="360"/>
      </w:pPr>
      <w:rPr>
        <w:rFonts w:ascii="Symbol" w:hAnsi="Symbol" w:hint="default"/>
      </w:rPr>
    </w:lvl>
    <w:lvl w:ilvl="4" w:tplc="58A2AB74">
      <w:start w:val="1"/>
      <w:numFmt w:val="bullet"/>
      <w:lvlText w:val="o"/>
      <w:lvlJc w:val="left"/>
      <w:pPr>
        <w:ind w:left="3600" w:hanging="360"/>
      </w:pPr>
      <w:rPr>
        <w:rFonts w:ascii="Courier New" w:hAnsi="Courier New" w:hint="default"/>
      </w:rPr>
    </w:lvl>
    <w:lvl w:ilvl="5" w:tplc="17AEE95C">
      <w:start w:val="1"/>
      <w:numFmt w:val="bullet"/>
      <w:lvlText w:val=""/>
      <w:lvlJc w:val="left"/>
      <w:pPr>
        <w:ind w:left="4320" w:hanging="360"/>
      </w:pPr>
      <w:rPr>
        <w:rFonts w:ascii="Wingdings" w:hAnsi="Wingdings" w:hint="default"/>
      </w:rPr>
    </w:lvl>
    <w:lvl w:ilvl="6" w:tplc="F11C587E">
      <w:start w:val="1"/>
      <w:numFmt w:val="bullet"/>
      <w:lvlText w:val=""/>
      <w:lvlJc w:val="left"/>
      <w:pPr>
        <w:ind w:left="5040" w:hanging="360"/>
      </w:pPr>
      <w:rPr>
        <w:rFonts w:ascii="Symbol" w:hAnsi="Symbol" w:hint="default"/>
      </w:rPr>
    </w:lvl>
    <w:lvl w:ilvl="7" w:tplc="4F12C5E8">
      <w:start w:val="1"/>
      <w:numFmt w:val="bullet"/>
      <w:lvlText w:val="o"/>
      <w:lvlJc w:val="left"/>
      <w:pPr>
        <w:ind w:left="5760" w:hanging="360"/>
      </w:pPr>
      <w:rPr>
        <w:rFonts w:ascii="Courier New" w:hAnsi="Courier New" w:hint="default"/>
      </w:rPr>
    </w:lvl>
    <w:lvl w:ilvl="8" w:tplc="DEAE73FA">
      <w:start w:val="1"/>
      <w:numFmt w:val="bullet"/>
      <w:lvlText w:val=""/>
      <w:lvlJc w:val="left"/>
      <w:pPr>
        <w:ind w:left="6480" w:hanging="360"/>
      </w:pPr>
      <w:rPr>
        <w:rFonts w:ascii="Wingdings" w:hAnsi="Wingdings" w:hint="default"/>
      </w:rPr>
    </w:lvl>
  </w:abstractNum>
  <w:abstractNum w:abstractNumId="46" w15:restartNumberingAfterBreak="0">
    <w:nsid w:val="1BD43AE0"/>
    <w:multiLevelType w:val="hybridMultilevel"/>
    <w:tmpl w:val="FFFFFFFF"/>
    <w:lvl w:ilvl="0" w:tplc="6344B1AA">
      <w:start w:val="1"/>
      <w:numFmt w:val="bullet"/>
      <w:lvlText w:val=""/>
      <w:lvlJc w:val="left"/>
      <w:pPr>
        <w:ind w:left="720" w:hanging="360"/>
      </w:pPr>
      <w:rPr>
        <w:rFonts w:ascii="Symbol" w:hAnsi="Symbol" w:hint="default"/>
      </w:rPr>
    </w:lvl>
    <w:lvl w:ilvl="1" w:tplc="46523ABA">
      <w:start w:val="1"/>
      <w:numFmt w:val="bullet"/>
      <w:lvlText w:val="o"/>
      <w:lvlJc w:val="left"/>
      <w:pPr>
        <w:ind w:left="1440" w:hanging="360"/>
      </w:pPr>
      <w:rPr>
        <w:rFonts w:ascii="Courier New" w:hAnsi="Courier New" w:hint="default"/>
      </w:rPr>
    </w:lvl>
    <w:lvl w:ilvl="2" w:tplc="428E9BAC">
      <w:start w:val="1"/>
      <w:numFmt w:val="bullet"/>
      <w:lvlText w:val=""/>
      <w:lvlJc w:val="left"/>
      <w:pPr>
        <w:ind w:left="2160" w:hanging="360"/>
      </w:pPr>
      <w:rPr>
        <w:rFonts w:ascii="Wingdings" w:hAnsi="Wingdings" w:hint="default"/>
      </w:rPr>
    </w:lvl>
    <w:lvl w:ilvl="3" w:tplc="B73E78CA">
      <w:start w:val="1"/>
      <w:numFmt w:val="bullet"/>
      <w:lvlText w:val=""/>
      <w:lvlJc w:val="left"/>
      <w:pPr>
        <w:ind w:left="2880" w:hanging="360"/>
      </w:pPr>
      <w:rPr>
        <w:rFonts w:ascii="Symbol" w:hAnsi="Symbol" w:hint="default"/>
      </w:rPr>
    </w:lvl>
    <w:lvl w:ilvl="4" w:tplc="66787566">
      <w:start w:val="1"/>
      <w:numFmt w:val="bullet"/>
      <w:lvlText w:val="o"/>
      <w:lvlJc w:val="left"/>
      <w:pPr>
        <w:ind w:left="3600" w:hanging="360"/>
      </w:pPr>
      <w:rPr>
        <w:rFonts w:ascii="Courier New" w:hAnsi="Courier New" w:hint="default"/>
      </w:rPr>
    </w:lvl>
    <w:lvl w:ilvl="5" w:tplc="570853EC">
      <w:start w:val="1"/>
      <w:numFmt w:val="bullet"/>
      <w:lvlText w:val=""/>
      <w:lvlJc w:val="left"/>
      <w:pPr>
        <w:ind w:left="4320" w:hanging="360"/>
      </w:pPr>
      <w:rPr>
        <w:rFonts w:ascii="Wingdings" w:hAnsi="Wingdings" w:hint="default"/>
      </w:rPr>
    </w:lvl>
    <w:lvl w:ilvl="6" w:tplc="F4261194">
      <w:start w:val="1"/>
      <w:numFmt w:val="bullet"/>
      <w:lvlText w:val=""/>
      <w:lvlJc w:val="left"/>
      <w:pPr>
        <w:ind w:left="5040" w:hanging="360"/>
      </w:pPr>
      <w:rPr>
        <w:rFonts w:ascii="Symbol" w:hAnsi="Symbol" w:hint="default"/>
      </w:rPr>
    </w:lvl>
    <w:lvl w:ilvl="7" w:tplc="B3B4A3C0">
      <w:start w:val="1"/>
      <w:numFmt w:val="bullet"/>
      <w:lvlText w:val="o"/>
      <w:lvlJc w:val="left"/>
      <w:pPr>
        <w:ind w:left="5760" w:hanging="360"/>
      </w:pPr>
      <w:rPr>
        <w:rFonts w:ascii="Courier New" w:hAnsi="Courier New" w:hint="default"/>
      </w:rPr>
    </w:lvl>
    <w:lvl w:ilvl="8" w:tplc="A176BE6A">
      <w:start w:val="1"/>
      <w:numFmt w:val="bullet"/>
      <w:lvlText w:val=""/>
      <w:lvlJc w:val="left"/>
      <w:pPr>
        <w:ind w:left="6480" w:hanging="360"/>
      </w:pPr>
      <w:rPr>
        <w:rFonts w:ascii="Wingdings" w:hAnsi="Wingdings" w:hint="default"/>
      </w:rPr>
    </w:lvl>
  </w:abstractNum>
  <w:abstractNum w:abstractNumId="47" w15:restartNumberingAfterBreak="0">
    <w:nsid w:val="1C5E0E1B"/>
    <w:multiLevelType w:val="hybridMultilevel"/>
    <w:tmpl w:val="2C0634DA"/>
    <w:lvl w:ilvl="0" w:tplc="20FCECE8">
      <w:start w:val="1"/>
      <w:numFmt w:val="bullet"/>
      <w:lvlText w:val=""/>
      <w:lvlJc w:val="left"/>
      <w:pPr>
        <w:ind w:left="720" w:hanging="360"/>
      </w:pPr>
      <w:rPr>
        <w:rFonts w:ascii="Symbol" w:hAnsi="Symbol" w:hint="default"/>
      </w:rPr>
    </w:lvl>
    <w:lvl w:ilvl="1" w:tplc="2FE48312">
      <w:start w:val="1"/>
      <w:numFmt w:val="bullet"/>
      <w:lvlText w:val="o"/>
      <w:lvlJc w:val="left"/>
      <w:pPr>
        <w:ind w:left="1440" w:hanging="360"/>
      </w:pPr>
      <w:rPr>
        <w:rFonts w:ascii="Courier New" w:hAnsi="Courier New" w:hint="default"/>
      </w:rPr>
    </w:lvl>
    <w:lvl w:ilvl="2" w:tplc="B8900A3E">
      <w:start w:val="1"/>
      <w:numFmt w:val="bullet"/>
      <w:lvlText w:val=""/>
      <w:lvlJc w:val="left"/>
      <w:pPr>
        <w:ind w:left="2160" w:hanging="360"/>
      </w:pPr>
      <w:rPr>
        <w:rFonts w:ascii="Wingdings" w:hAnsi="Wingdings" w:hint="default"/>
      </w:rPr>
    </w:lvl>
    <w:lvl w:ilvl="3" w:tplc="39AA80FE">
      <w:start w:val="1"/>
      <w:numFmt w:val="bullet"/>
      <w:lvlText w:val=""/>
      <w:lvlJc w:val="left"/>
      <w:pPr>
        <w:ind w:left="2880" w:hanging="360"/>
      </w:pPr>
      <w:rPr>
        <w:rFonts w:ascii="Symbol" w:hAnsi="Symbol" w:hint="default"/>
      </w:rPr>
    </w:lvl>
    <w:lvl w:ilvl="4" w:tplc="31608468">
      <w:start w:val="1"/>
      <w:numFmt w:val="bullet"/>
      <w:lvlText w:val="o"/>
      <w:lvlJc w:val="left"/>
      <w:pPr>
        <w:ind w:left="3600" w:hanging="360"/>
      </w:pPr>
      <w:rPr>
        <w:rFonts w:ascii="Courier New" w:hAnsi="Courier New" w:hint="default"/>
      </w:rPr>
    </w:lvl>
    <w:lvl w:ilvl="5" w:tplc="FEE428DC">
      <w:start w:val="1"/>
      <w:numFmt w:val="bullet"/>
      <w:lvlText w:val=""/>
      <w:lvlJc w:val="left"/>
      <w:pPr>
        <w:ind w:left="4320" w:hanging="360"/>
      </w:pPr>
      <w:rPr>
        <w:rFonts w:ascii="Wingdings" w:hAnsi="Wingdings" w:hint="default"/>
      </w:rPr>
    </w:lvl>
    <w:lvl w:ilvl="6" w:tplc="D5B039FC">
      <w:start w:val="1"/>
      <w:numFmt w:val="bullet"/>
      <w:lvlText w:val=""/>
      <w:lvlJc w:val="left"/>
      <w:pPr>
        <w:ind w:left="5040" w:hanging="360"/>
      </w:pPr>
      <w:rPr>
        <w:rFonts w:ascii="Symbol" w:hAnsi="Symbol" w:hint="default"/>
      </w:rPr>
    </w:lvl>
    <w:lvl w:ilvl="7" w:tplc="06B4937A">
      <w:start w:val="1"/>
      <w:numFmt w:val="bullet"/>
      <w:lvlText w:val="o"/>
      <w:lvlJc w:val="left"/>
      <w:pPr>
        <w:ind w:left="5760" w:hanging="360"/>
      </w:pPr>
      <w:rPr>
        <w:rFonts w:ascii="Courier New" w:hAnsi="Courier New" w:hint="default"/>
      </w:rPr>
    </w:lvl>
    <w:lvl w:ilvl="8" w:tplc="1B8637F0">
      <w:start w:val="1"/>
      <w:numFmt w:val="bullet"/>
      <w:lvlText w:val=""/>
      <w:lvlJc w:val="left"/>
      <w:pPr>
        <w:ind w:left="6480" w:hanging="360"/>
      </w:pPr>
      <w:rPr>
        <w:rFonts w:ascii="Wingdings" w:hAnsi="Wingdings" w:hint="default"/>
      </w:rPr>
    </w:lvl>
  </w:abstractNum>
  <w:abstractNum w:abstractNumId="48" w15:restartNumberingAfterBreak="0">
    <w:nsid w:val="1C7511A9"/>
    <w:multiLevelType w:val="hybridMultilevel"/>
    <w:tmpl w:val="FFFFFFFF"/>
    <w:lvl w:ilvl="0" w:tplc="22BE56F4">
      <w:start w:val="1"/>
      <w:numFmt w:val="bullet"/>
      <w:lvlText w:val="▫"/>
      <w:lvlJc w:val="left"/>
      <w:pPr>
        <w:ind w:left="720" w:hanging="360"/>
      </w:pPr>
      <w:rPr>
        <w:rFonts w:ascii="Courier New" w:hAnsi="Courier New" w:hint="default"/>
      </w:rPr>
    </w:lvl>
    <w:lvl w:ilvl="1" w:tplc="5FE40FD0">
      <w:start w:val="1"/>
      <w:numFmt w:val="bullet"/>
      <w:lvlText w:val="o"/>
      <w:lvlJc w:val="left"/>
      <w:pPr>
        <w:ind w:left="1440" w:hanging="360"/>
      </w:pPr>
      <w:rPr>
        <w:rFonts w:ascii="Courier New" w:hAnsi="Courier New" w:hint="default"/>
      </w:rPr>
    </w:lvl>
    <w:lvl w:ilvl="2" w:tplc="1CA651F6">
      <w:start w:val="1"/>
      <w:numFmt w:val="bullet"/>
      <w:lvlText w:val=""/>
      <w:lvlJc w:val="left"/>
      <w:pPr>
        <w:ind w:left="2160" w:hanging="360"/>
      </w:pPr>
      <w:rPr>
        <w:rFonts w:ascii="Wingdings" w:hAnsi="Wingdings" w:hint="default"/>
      </w:rPr>
    </w:lvl>
    <w:lvl w:ilvl="3" w:tplc="DBEA20D6">
      <w:start w:val="1"/>
      <w:numFmt w:val="bullet"/>
      <w:lvlText w:val=""/>
      <w:lvlJc w:val="left"/>
      <w:pPr>
        <w:ind w:left="2880" w:hanging="360"/>
      </w:pPr>
      <w:rPr>
        <w:rFonts w:ascii="Symbol" w:hAnsi="Symbol" w:hint="default"/>
      </w:rPr>
    </w:lvl>
    <w:lvl w:ilvl="4" w:tplc="F3DAB426">
      <w:start w:val="1"/>
      <w:numFmt w:val="bullet"/>
      <w:lvlText w:val="o"/>
      <w:lvlJc w:val="left"/>
      <w:pPr>
        <w:ind w:left="3600" w:hanging="360"/>
      </w:pPr>
      <w:rPr>
        <w:rFonts w:ascii="Courier New" w:hAnsi="Courier New" w:hint="default"/>
      </w:rPr>
    </w:lvl>
    <w:lvl w:ilvl="5" w:tplc="A136065A">
      <w:start w:val="1"/>
      <w:numFmt w:val="bullet"/>
      <w:lvlText w:val=""/>
      <w:lvlJc w:val="left"/>
      <w:pPr>
        <w:ind w:left="4320" w:hanging="360"/>
      </w:pPr>
      <w:rPr>
        <w:rFonts w:ascii="Wingdings" w:hAnsi="Wingdings" w:hint="default"/>
      </w:rPr>
    </w:lvl>
    <w:lvl w:ilvl="6" w:tplc="EAA68B02">
      <w:start w:val="1"/>
      <w:numFmt w:val="bullet"/>
      <w:lvlText w:val=""/>
      <w:lvlJc w:val="left"/>
      <w:pPr>
        <w:ind w:left="5040" w:hanging="360"/>
      </w:pPr>
      <w:rPr>
        <w:rFonts w:ascii="Symbol" w:hAnsi="Symbol" w:hint="default"/>
      </w:rPr>
    </w:lvl>
    <w:lvl w:ilvl="7" w:tplc="65EA5442">
      <w:start w:val="1"/>
      <w:numFmt w:val="bullet"/>
      <w:lvlText w:val="o"/>
      <w:lvlJc w:val="left"/>
      <w:pPr>
        <w:ind w:left="5760" w:hanging="360"/>
      </w:pPr>
      <w:rPr>
        <w:rFonts w:ascii="Courier New" w:hAnsi="Courier New" w:hint="default"/>
      </w:rPr>
    </w:lvl>
    <w:lvl w:ilvl="8" w:tplc="DC82212C">
      <w:start w:val="1"/>
      <w:numFmt w:val="bullet"/>
      <w:lvlText w:val=""/>
      <w:lvlJc w:val="left"/>
      <w:pPr>
        <w:ind w:left="6480" w:hanging="360"/>
      </w:pPr>
      <w:rPr>
        <w:rFonts w:ascii="Wingdings" w:hAnsi="Wingdings" w:hint="default"/>
      </w:rPr>
    </w:lvl>
  </w:abstractNum>
  <w:abstractNum w:abstractNumId="49" w15:restartNumberingAfterBreak="0">
    <w:nsid w:val="1C9129E5"/>
    <w:multiLevelType w:val="hybridMultilevel"/>
    <w:tmpl w:val="FFFFFFFF"/>
    <w:lvl w:ilvl="0" w:tplc="C50E487E">
      <w:start w:val="1"/>
      <w:numFmt w:val="bullet"/>
      <w:lvlText w:val=""/>
      <w:lvlJc w:val="left"/>
      <w:pPr>
        <w:ind w:left="720" w:hanging="360"/>
      </w:pPr>
      <w:rPr>
        <w:rFonts w:ascii="Symbol" w:hAnsi="Symbol" w:hint="default"/>
      </w:rPr>
    </w:lvl>
    <w:lvl w:ilvl="1" w:tplc="60D8BFF4">
      <w:start w:val="1"/>
      <w:numFmt w:val="bullet"/>
      <w:lvlText w:val="o"/>
      <w:lvlJc w:val="left"/>
      <w:pPr>
        <w:ind w:left="1440" w:hanging="360"/>
      </w:pPr>
      <w:rPr>
        <w:rFonts w:ascii="Courier New" w:hAnsi="Courier New" w:hint="default"/>
      </w:rPr>
    </w:lvl>
    <w:lvl w:ilvl="2" w:tplc="8716DA82">
      <w:start w:val="1"/>
      <w:numFmt w:val="bullet"/>
      <w:lvlText w:val=""/>
      <w:lvlJc w:val="left"/>
      <w:pPr>
        <w:ind w:left="2160" w:hanging="360"/>
      </w:pPr>
      <w:rPr>
        <w:rFonts w:ascii="Wingdings" w:hAnsi="Wingdings" w:hint="default"/>
      </w:rPr>
    </w:lvl>
    <w:lvl w:ilvl="3" w:tplc="50FAED86">
      <w:start w:val="1"/>
      <w:numFmt w:val="bullet"/>
      <w:lvlText w:val=""/>
      <w:lvlJc w:val="left"/>
      <w:pPr>
        <w:ind w:left="2880" w:hanging="360"/>
      </w:pPr>
      <w:rPr>
        <w:rFonts w:ascii="Symbol" w:hAnsi="Symbol" w:hint="default"/>
      </w:rPr>
    </w:lvl>
    <w:lvl w:ilvl="4" w:tplc="E4506B3E">
      <w:start w:val="1"/>
      <w:numFmt w:val="bullet"/>
      <w:lvlText w:val="o"/>
      <w:lvlJc w:val="left"/>
      <w:pPr>
        <w:ind w:left="3600" w:hanging="360"/>
      </w:pPr>
      <w:rPr>
        <w:rFonts w:ascii="Courier New" w:hAnsi="Courier New" w:hint="default"/>
      </w:rPr>
    </w:lvl>
    <w:lvl w:ilvl="5" w:tplc="A5986464">
      <w:start w:val="1"/>
      <w:numFmt w:val="bullet"/>
      <w:lvlText w:val=""/>
      <w:lvlJc w:val="left"/>
      <w:pPr>
        <w:ind w:left="4320" w:hanging="360"/>
      </w:pPr>
      <w:rPr>
        <w:rFonts w:ascii="Wingdings" w:hAnsi="Wingdings" w:hint="default"/>
      </w:rPr>
    </w:lvl>
    <w:lvl w:ilvl="6" w:tplc="CEBE033C">
      <w:start w:val="1"/>
      <w:numFmt w:val="bullet"/>
      <w:lvlText w:val=""/>
      <w:lvlJc w:val="left"/>
      <w:pPr>
        <w:ind w:left="5040" w:hanging="360"/>
      </w:pPr>
      <w:rPr>
        <w:rFonts w:ascii="Symbol" w:hAnsi="Symbol" w:hint="default"/>
      </w:rPr>
    </w:lvl>
    <w:lvl w:ilvl="7" w:tplc="819EF94C">
      <w:start w:val="1"/>
      <w:numFmt w:val="bullet"/>
      <w:lvlText w:val="o"/>
      <w:lvlJc w:val="left"/>
      <w:pPr>
        <w:ind w:left="5760" w:hanging="360"/>
      </w:pPr>
      <w:rPr>
        <w:rFonts w:ascii="Courier New" w:hAnsi="Courier New" w:hint="default"/>
      </w:rPr>
    </w:lvl>
    <w:lvl w:ilvl="8" w:tplc="A55EA93A">
      <w:start w:val="1"/>
      <w:numFmt w:val="bullet"/>
      <w:lvlText w:val=""/>
      <w:lvlJc w:val="left"/>
      <w:pPr>
        <w:ind w:left="6480" w:hanging="360"/>
      </w:pPr>
      <w:rPr>
        <w:rFonts w:ascii="Wingdings" w:hAnsi="Wingdings" w:hint="default"/>
      </w:rPr>
    </w:lvl>
  </w:abstractNum>
  <w:abstractNum w:abstractNumId="50" w15:restartNumberingAfterBreak="0">
    <w:nsid w:val="1D48105C"/>
    <w:multiLevelType w:val="multilevel"/>
    <w:tmpl w:val="92184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D7DFFD9"/>
    <w:multiLevelType w:val="hybridMultilevel"/>
    <w:tmpl w:val="CE120428"/>
    <w:lvl w:ilvl="0" w:tplc="E260288C">
      <w:start w:val="1"/>
      <w:numFmt w:val="bullet"/>
      <w:lvlText w:val=""/>
      <w:lvlJc w:val="left"/>
      <w:pPr>
        <w:ind w:left="720" w:hanging="360"/>
      </w:pPr>
      <w:rPr>
        <w:rFonts w:ascii="Symbol" w:hAnsi="Symbol" w:hint="default"/>
      </w:rPr>
    </w:lvl>
    <w:lvl w:ilvl="1" w:tplc="D69E0D76">
      <w:start w:val="1"/>
      <w:numFmt w:val="bullet"/>
      <w:lvlText w:val="o"/>
      <w:lvlJc w:val="left"/>
      <w:pPr>
        <w:ind w:left="1440" w:hanging="360"/>
      </w:pPr>
      <w:rPr>
        <w:rFonts w:ascii="Courier New" w:hAnsi="Courier New" w:hint="default"/>
      </w:rPr>
    </w:lvl>
    <w:lvl w:ilvl="2" w:tplc="DBCA95FC">
      <w:start w:val="1"/>
      <w:numFmt w:val="bullet"/>
      <w:lvlText w:val=""/>
      <w:lvlJc w:val="left"/>
      <w:pPr>
        <w:ind w:left="2160" w:hanging="360"/>
      </w:pPr>
      <w:rPr>
        <w:rFonts w:ascii="Wingdings" w:hAnsi="Wingdings" w:hint="default"/>
      </w:rPr>
    </w:lvl>
    <w:lvl w:ilvl="3" w:tplc="4E56A54C">
      <w:start w:val="1"/>
      <w:numFmt w:val="bullet"/>
      <w:lvlText w:val=""/>
      <w:lvlJc w:val="left"/>
      <w:pPr>
        <w:ind w:left="2880" w:hanging="360"/>
      </w:pPr>
      <w:rPr>
        <w:rFonts w:ascii="Symbol" w:hAnsi="Symbol" w:hint="default"/>
      </w:rPr>
    </w:lvl>
    <w:lvl w:ilvl="4" w:tplc="C17E70DA">
      <w:start w:val="1"/>
      <w:numFmt w:val="bullet"/>
      <w:lvlText w:val="o"/>
      <w:lvlJc w:val="left"/>
      <w:pPr>
        <w:ind w:left="3600" w:hanging="360"/>
      </w:pPr>
      <w:rPr>
        <w:rFonts w:ascii="Courier New" w:hAnsi="Courier New" w:hint="default"/>
      </w:rPr>
    </w:lvl>
    <w:lvl w:ilvl="5" w:tplc="D14E4CCA">
      <w:start w:val="1"/>
      <w:numFmt w:val="bullet"/>
      <w:lvlText w:val=""/>
      <w:lvlJc w:val="left"/>
      <w:pPr>
        <w:ind w:left="4320" w:hanging="360"/>
      </w:pPr>
      <w:rPr>
        <w:rFonts w:ascii="Wingdings" w:hAnsi="Wingdings" w:hint="default"/>
      </w:rPr>
    </w:lvl>
    <w:lvl w:ilvl="6" w:tplc="551C9366">
      <w:start w:val="1"/>
      <w:numFmt w:val="bullet"/>
      <w:lvlText w:val=""/>
      <w:lvlJc w:val="left"/>
      <w:pPr>
        <w:ind w:left="5040" w:hanging="360"/>
      </w:pPr>
      <w:rPr>
        <w:rFonts w:ascii="Symbol" w:hAnsi="Symbol" w:hint="default"/>
      </w:rPr>
    </w:lvl>
    <w:lvl w:ilvl="7" w:tplc="36444D14">
      <w:start w:val="1"/>
      <w:numFmt w:val="bullet"/>
      <w:lvlText w:val="o"/>
      <w:lvlJc w:val="left"/>
      <w:pPr>
        <w:ind w:left="5760" w:hanging="360"/>
      </w:pPr>
      <w:rPr>
        <w:rFonts w:ascii="Courier New" w:hAnsi="Courier New" w:hint="default"/>
      </w:rPr>
    </w:lvl>
    <w:lvl w:ilvl="8" w:tplc="8522CDBC">
      <w:start w:val="1"/>
      <w:numFmt w:val="bullet"/>
      <w:lvlText w:val=""/>
      <w:lvlJc w:val="left"/>
      <w:pPr>
        <w:ind w:left="6480" w:hanging="360"/>
      </w:pPr>
      <w:rPr>
        <w:rFonts w:ascii="Wingdings" w:hAnsi="Wingdings" w:hint="default"/>
      </w:rPr>
    </w:lvl>
  </w:abstractNum>
  <w:abstractNum w:abstractNumId="52" w15:restartNumberingAfterBreak="0">
    <w:nsid w:val="1D9CD69A"/>
    <w:multiLevelType w:val="hybridMultilevel"/>
    <w:tmpl w:val="FFFFFFFF"/>
    <w:lvl w:ilvl="0" w:tplc="C27A552C">
      <w:start w:val="1"/>
      <w:numFmt w:val="decimal"/>
      <w:lvlText w:val="%1."/>
      <w:lvlJc w:val="left"/>
      <w:pPr>
        <w:ind w:left="720" w:hanging="360"/>
      </w:pPr>
    </w:lvl>
    <w:lvl w:ilvl="1" w:tplc="E01C1480">
      <w:start w:val="1"/>
      <w:numFmt w:val="lowerLetter"/>
      <w:lvlText w:val="%2."/>
      <w:lvlJc w:val="left"/>
      <w:pPr>
        <w:ind w:left="1440" w:hanging="360"/>
      </w:pPr>
    </w:lvl>
    <w:lvl w:ilvl="2" w:tplc="C778F9EC">
      <w:start w:val="1"/>
      <w:numFmt w:val="lowerRoman"/>
      <w:lvlText w:val="%3."/>
      <w:lvlJc w:val="right"/>
      <w:pPr>
        <w:ind w:left="2160" w:hanging="180"/>
      </w:pPr>
    </w:lvl>
    <w:lvl w:ilvl="3" w:tplc="602864C4">
      <w:start w:val="1"/>
      <w:numFmt w:val="decimal"/>
      <w:lvlText w:val="%4."/>
      <w:lvlJc w:val="left"/>
      <w:pPr>
        <w:ind w:left="2880" w:hanging="360"/>
      </w:pPr>
    </w:lvl>
    <w:lvl w:ilvl="4" w:tplc="2B583296">
      <w:start w:val="1"/>
      <w:numFmt w:val="lowerLetter"/>
      <w:lvlText w:val="%5."/>
      <w:lvlJc w:val="left"/>
      <w:pPr>
        <w:ind w:left="3600" w:hanging="360"/>
      </w:pPr>
    </w:lvl>
    <w:lvl w:ilvl="5" w:tplc="F7668BF0">
      <w:start w:val="1"/>
      <w:numFmt w:val="lowerRoman"/>
      <w:lvlText w:val="%6."/>
      <w:lvlJc w:val="right"/>
      <w:pPr>
        <w:ind w:left="4320" w:hanging="180"/>
      </w:pPr>
    </w:lvl>
    <w:lvl w:ilvl="6" w:tplc="17F21F9C">
      <w:start w:val="1"/>
      <w:numFmt w:val="decimal"/>
      <w:lvlText w:val="%7."/>
      <w:lvlJc w:val="left"/>
      <w:pPr>
        <w:ind w:left="5040" w:hanging="360"/>
      </w:pPr>
    </w:lvl>
    <w:lvl w:ilvl="7" w:tplc="10F6F246">
      <w:start w:val="1"/>
      <w:numFmt w:val="lowerLetter"/>
      <w:lvlText w:val="%8."/>
      <w:lvlJc w:val="left"/>
      <w:pPr>
        <w:ind w:left="5760" w:hanging="360"/>
      </w:pPr>
    </w:lvl>
    <w:lvl w:ilvl="8" w:tplc="18304366">
      <w:start w:val="1"/>
      <w:numFmt w:val="lowerRoman"/>
      <w:lvlText w:val="%9."/>
      <w:lvlJc w:val="right"/>
      <w:pPr>
        <w:ind w:left="6480" w:hanging="180"/>
      </w:pPr>
    </w:lvl>
  </w:abstractNum>
  <w:abstractNum w:abstractNumId="53" w15:restartNumberingAfterBreak="0">
    <w:nsid w:val="1DC8F54D"/>
    <w:multiLevelType w:val="hybridMultilevel"/>
    <w:tmpl w:val="E1F4EDF6"/>
    <w:lvl w:ilvl="0" w:tplc="93245C06">
      <w:start w:val="1"/>
      <w:numFmt w:val="bullet"/>
      <w:lvlText w:val=""/>
      <w:lvlJc w:val="left"/>
      <w:pPr>
        <w:ind w:left="720" w:hanging="360"/>
      </w:pPr>
      <w:rPr>
        <w:rFonts w:ascii="Symbol" w:hAnsi="Symbol" w:hint="default"/>
      </w:rPr>
    </w:lvl>
    <w:lvl w:ilvl="1" w:tplc="B35C6266">
      <w:start w:val="1"/>
      <w:numFmt w:val="bullet"/>
      <w:lvlText w:val="o"/>
      <w:lvlJc w:val="left"/>
      <w:pPr>
        <w:ind w:left="1440" w:hanging="360"/>
      </w:pPr>
      <w:rPr>
        <w:rFonts w:ascii="Courier New" w:hAnsi="Courier New" w:hint="default"/>
      </w:rPr>
    </w:lvl>
    <w:lvl w:ilvl="2" w:tplc="4208C202">
      <w:start w:val="1"/>
      <w:numFmt w:val="bullet"/>
      <w:lvlText w:val=""/>
      <w:lvlJc w:val="left"/>
      <w:pPr>
        <w:ind w:left="2160" w:hanging="360"/>
      </w:pPr>
      <w:rPr>
        <w:rFonts w:ascii="Wingdings" w:hAnsi="Wingdings" w:hint="default"/>
      </w:rPr>
    </w:lvl>
    <w:lvl w:ilvl="3" w:tplc="4530BC32">
      <w:start w:val="1"/>
      <w:numFmt w:val="bullet"/>
      <w:lvlText w:val=""/>
      <w:lvlJc w:val="left"/>
      <w:pPr>
        <w:ind w:left="2880" w:hanging="360"/>
      </w:pPr>
      <w:rPr>
        <w:rFonts w:ascii="Symbol" w:hAnsi="Symbol" w:hint="default"/>
      </w:rPr>
    </w:lvl>
    <w:lvl w:ilvl="4" w:tplc="76F61D72">
      <w:start w:val="1"/>
      <w:numFmt w:val="bullet"/>
      <w:lvlText w:val="o"/>
      <w:lvlJc w:val="left"/>
      <w:pPr>
        <w:ind w:left="3600" w:hanging="360"/>
      </w:pPr>
      <w:rPr>
        <w:rFonts w:ascii="Courier New" w:hAnsi="Courier New" w:hint="default"/>
      </w:rPr>
    </w:lvl>
    <w:lvl w:ilvl="5" w:tplc="1D861470">
      <w:start w:val="1"/>
      <w:numFmt w:val="bullet"/>
      <w:lvlText w:val=""/>
      <w:lvlJc w:val="left"/>
      <w:pPr>
        <w:ind w:left="4320" w:hanging="360"/>
      </w:pPr>
      <w:rPr>
        <w:rFonts w:ascii="Wingdings" w:hAnsi="Wingdings" w:hint="default"/>
      </w:rPr>
    </w:lvl>
    <w:lvl w:ilvl="6" w:tplc="848A2884">
      <w:start w:val="1"/>
      <w:numFmt w:val="bullet"/>
      <w:lvlText w:val=""/>
      <w:lvlJc w:val="left"/>
      <w:pPr>
        <w:ind w:left="5040" w:hanging="360"/>
      </w:pPr>
      <w:rPr>
        <w:rFonts w:ascii="Symbol" w:hAnsi="Symbol" w:hint="default"/>
      </w:rPr>
    </w:lvl>
    <w:lvl w:ilvl="7" w:tplc="BC28D28E">
      <w:start w:val="1"/>
      <w:numFmt w:val="bullet"/>
      <w:lvlText w:val="o"/>
      <w:lvlJc w:val="left"/>
      <w:pPr>
        <w:ind w:left="5760" w:hanging="360"/>
      </w:pPr>
      <w:rPr>
        <w:rFonts w:ascii="Courier New" w:hAnsi="Courier New" w:hint="default"/>
      </w:rPr>
    </w:lvl>
    <w:lvl w:ilvl="8" w:tplc="0B0039D6">
      <w:start w:val="1"/>
      <w:numFmt w:val="bullet"/>
      <w:lvlText w:val=""/>
      <w:lvlJc w:val="left"/>
      <w:pPr>
        <w:ind w:left="6480" w:hanging="360"/>
      </w:pPr>
      <w:rPr>
        <w:rFonts w:ascii="Wingdings" w:hAnsi="Wingdings" w:hint="default"/>
      </w:rPr>
    </w:lvl>
  </w:abstractNum>
  <w:abstractNum w:abstractNumId="54" w15:restartNumberingAfterBreak="0">
    <w:nsid w:val="1E28A78A"/>
    <w:multiLevelType w:val="hybridMultilevel"/>
    <w:tmpl w:val="FFFFFFFF"/>
    <w:lvl w:ilvl="0" w:tplc="C916E5D0">
      <w:start w:val="1"/>
      <w:numFmt w:val="bullet"/>
      <w:lvlText w:val=""/>
      <w:lvlJc w:val="left"/>
      <w:pPr>
        <w:ind w:left="720" w:hanging="360"/>
      </w:pPr>
      <w:rPr>
        <w:rFonts w:ascii="Symbol" w:hAnsi="Symbol" w:hint="default"/>
      </w:rPr>
    </w:lvl>
    <w:lvl w:ilvl="1" w:tplc="08B2F062">
      <w:start w:val="1"/>
      <w:numFmt w:val="bullet"/>
      <w:lvlText w:val="o"/>
      <w:lvlJc w:val="left"/>
      <w:pPr>
        <w:ind w:left="1440" w:hanging="360"/>
      </w:pPr>
      <w:rPr>
        <w:rFonts w:ascii="Courier New" w:hAnsi="Courier New" w:hint="default"/>
      </w:rPr>
    </w:lvl>
    <w:lvl w:ilvl="2" w:tplc="8CFC3678">
      <w:start w:val="1"/>
      <w:numFmt w:val="bullet"/>
      <w:lvlText w:val=""/>
      <w:lvlJc w:val="left"/>
      <w:pPr>
        <w:ind w:left="2160" w:hanging="360"/>
      </w:pPr>
      <w:rPr>
        <w:rFonts w:ascii="Wingdings" w:hAnsi="Wingdings" w:hint="default"/>
      </w:rPr>
    </w:lvl>
    <w:lvl w:ilvl="3" w:tplc="FAF2DC3A">
      <w:start w:val="1"/>
      <w:numFmt w:val="bullet"/>
      <w:lvlText w:val=""/>
      <w:lvlJc w:val="left"/>
      <w:pPr>
        <w:ind w:left="2880" w:hanging="360"/>
      </w:pPr>
      <w:rPr>
        <w:rFonts w:ascii="Symbol" w:hAnsi="Symbol" w:hint="default"/>
      </w:rPr>
    </w:lvl>
    <w:lvl w:ilvl="4" w:tplc="3D52C206">
      <w:start w:val="1"/>
      <w:numFmt w:val="bullet"/>
      <w:lvlText w:val="o"/>
      <w:lvlJc w:val="left"/>
      <w:pPr>
        <w:ind w:left="3600" w:hanging="360"/>
      </w:pPr>
      <w:rPr>
        <w:rFonts w:ascii="Courier New" w:hAnsi="Courier New" w:hint="default"/>
      </w:rPr>
    </w:lvl>
    <w:lvl w:ilvl="5" w:tplc="18A6ED56">
      <w:start w:val="1"/>
      <w:numFmt w:val="bullet"/>
      <w:lvlText w:val=""/>
      <w:lvlJc w:val="left"/>
      <w:pPr>
        <w:ind w:left="4320" w:hanging="360"/>
      </w:pPr>
      <w:rPr>
        <w:rFonts w:ascii="Wingdings" w:hAnsi="Wingdings" w:hint="default"/>
      </w:rPr>
    </w:lvl>
    <w:lvl w:ilvl="6" w:tplc="875A2FB8">
      <w:start w:val="1"/>
      <w:numFmt w:val="bullet"/>
      <w:lvlText w:val=""/>
      <w:lvlJc w:val="left"/>
      <w:pPr>
        <w:ind w:left="5040" w:hanging="360"/>
      </w:pPr>
      <w:rPr>
        <w:rFonts w:ascii="Symbol" w:hAnsi="Symbol" w:hint="default"/>
      </w:rPr>
    </w:lvl>
    <w:lvl w:ilvl="7" w:tplc="31EA4AFA">
      <w:start w:val="1"/>
      <w:numFmt w:val="bullet"/>
      <w:lvlText w:val="o"/>
      <w:lvlJc w:val="left"/>
      <w:pPr>
        <w:ind w:left="5760" w:hanging="360"/>
      </w:pPr>
      <w:rPr>
        <w:rFonts w:ascii="Courier New" w:hAnsi="Courier New" w:hint="default"/>
      </w:rPr>
    </w:lvl>
    <w:lvl w:ilvl="8" w:tplc="C0DE8D26">
      <w:start w:val="1"/>
      <w:numFmt w:val="bullet"/>
      <w:lvlText w:val=""/>
      <w:lvlJc w:val="left"/>
      <w:pPr>
        <w:ind w:left="6480" w:hanging="360"/>
      </w:pPr>
      <w:rPr>
        <w:rFonts w:ascii="Wingdings" w:hAnsi="Wingdings" w:hint="default"/>
      </w:rPr>
    </w:lvl>
  </w:abstractNum>
  <w:abstractNum w:abstractNumId="55" w15:restartNumberingAfterBreak="0">
    <w:nsid w:val="1EA88CB5"/>
    <w:multiLevelType w:val="hybridMultilevel"/>
    <w:tmpl w:val="6848F4EC"/>
    <w:lvl w:ilvl="0" w:tplc="C51E82F0">
      <w:start w:val="1"/>
      <w:numFmt w:val="bullet"/>
      <w:lvlText w:val=""/>
      <w:lvlJc w:val="left"/>
      <w:pPr>
        <w:ind w:left="720" w:hanging="360"/>
      </w:pPr>
      <w:rPr>
        <w:rFonts w:ascii="Symbol" w:hAnsi="Symbol" w:hint="default"/>
      </w:rPr>
    </w:lvl>
    <w:lvl w:ilvl="1" w:tplc="CE505850">
      <w:start w:val="1"/>
      <w:numFmt w:val="bullet"/>
      <w:lvlText w:val="o"/>
      <w:lvlJc w:val="left"/>
      <w:pPr>
        <w:ind w:left="1440" w:hanging="360"/>
      </w:pPr>
      <w:rPr>
        <w:rFonts w:ascii="Courier New" w:hAnsi="Courier New" w:hint="default"/>
      </w:rPr>
    </w:lvl>
    <w:lvl w:ilvl="2" w:tplc="8B9AF9BE">
      <w:start w:val="1"/>
      <w:numFmt w:val="bullet"/>
      <w:lvlText w:val=""/>
      <w:lvlJc w:val="left"/>
      <w:pPr>
        <w:ind w:left="2160" w:hanging="360"/>
      </w:pPr>
      <w:rPr>
        <w:rFonts w:ascii="Wingdings" w:hAnsi="Wingdings" w:hint="default"/>
      </w:rPr>
    </w:lvl>
    <w:lvl w:ilvl="3" w:tplc="A702A3F2">
      <w:start w:val="1"/>
      <w:numFmt w:val="bullet"/>
      <w:lvlText w:val=""/>
      <w:lvlJc w:val="left"/>
      <w:pPr>
        <w:ind w:left="2880" w:hanging="360"/>
      </w:pPr>
      <w:rPr>
        <w:rFonts w:ascii="Symbol" w:hAnsi="Symbol" w:hint="default"/>
      </w:rPr>
    </w:lvl>
    <w:lvl w:ilvl="4" w:tplc="FC54ACA6">
      <w:start w:val="1"/>
      <w:numFmt w:val="bullet"/>
      <w:lvlText w:val="o"/>
      <w:lvlJc w:val="left"/>
      <w:pPr>
        <w:ind w:left="3600" w:hanging="360"/>
      </w:pPr>
      <w:rPr>
        <w:rFonts w:ascii="Courier New" w:hAnsi="Courier New" w:hint="default"/>
      </w:rPr>
    </w:lvl>
    <w:lvl w:ilvl="5" w:tplc="F27E9352">
      <w:start w:val="1"/>
      <w:numFmt w:val="bullet"/>
      <w:lvlText w:val=""/>
      <w:lvlJc w:val="left"/>
      <w:pPr>
        <w:ind w:left="4320" w:hanging="360"/>
      </w:pPr>
      <w:rPr>
        <w:rFonts w:ascii="Wingdings" w:hAnsi="Wingdings" w:hint="default"/>
      </w:rPr>
    </w:lvl>
    <w:lvl w:ilvl="6" w:tplc="395496FC">
      <w:start w:val="1"/>
      <w:numFmt w:val="bullet"/>
      <w:lvlText w:val=""/>
      <w:lvlJc w:val="left"/>
      <w:pPr>
        <w:ind w:left="5040" w:hanging="360"/>
      </w:pPr>
      <w:rPr>
        <w:rFonts w:ascii="Symbol" w:hAnsi="Symbol" w:hint="default"/>
      </w:rPr>
    </w:lvl>
    <w:lvl w:ilvl="7" w:tplc="BEF4429E">
      <w:start w:val="1"/>
      <w:numFmt w:val="bullet"/>
      <w:lvlText w:val="o"/>
      <w:lvlJc w:val="left"/>
      <w:pPr>
        <w:ind w:left="5760" w:hanging="360"/>
      </w:pPr>
      <w:rPr>
        <w:rFonts w:ascii="Courier New" w:hAnsi="Courier New" w:hint="default"/>
      </w:rPr>
    </w:lvl>
    <w:lvl w:ilvl="8" w:tplc="2E32ABDE">
      <w:start w:val="1"/>
      <w:numFmt w:val="bullet"/>
      <w:lvlText w:val=""/>
      <w:lvlJc w:val="left"/>
      <w:pPr>
        <w:ind w:left="6480" w:hanging="360"/>
      </w:pPr>
      <w:rPr>
        <w:rFonts w:ascii="Wingdings" w:hAnsi="Wingdings" w:hint="default"/>
      </w:rPr>
    </w:lvl>
  </w:abstractNum>
  <w:abstractNum w:abstractNumId="56" w15:restartNumberingAfterBreak="0">
    <w:nsid w:val="1FE48CA0"/>
    <w:multiLevelType w:val="hybridMultilevel"/>
    <w:tmpl w:val="2B5E2E6C"/>
    <w:lvl w:ilvl="0" w:tplc="2B7A3B7E">
      <w:start w:val="1"/>
      <w:numFmt w:val="bullet"/>
      <w:lvlText w:val=""/>
      <w:lvlJc w:val="left"/>
      <w:pPr>
        <w:ind w:left="720" w:hanging="360"/>
      </w:pPr>
      <w:rPr>
        <w:rFonts w:ascii="Symbol" w:hAnsi="Symbol" w:hint="default"/>
      </w:rPr>
    </w:lvl>
    <w:lvl w:ilvl="1" w:tplc="CC4C37C0">
      <w:start w:val="1"/>
      <w:numFmt w:val="bullet"/>
      <w:lvlText w:val="o"/>
      <w:lvlJc w:val="left"/>
      <w:pPr>
        <w:ind w:left="1440" w:hanging="360"/>
      </w:pPr>
      <w:rPr>
        <w:rFonts w:ascii="Courier New" w:hAnsi="Courier New" w:hint="default"/>
      </w:rPr>
    </w:lvl>
    <w:lvl w:ilvl="2" w:tplc="4CA02B72">
      <w:start w:val="1"/>
      <w:numFmt w:val="bullet"/>
      <w:lvlText w:val=""/>
      <w:lvlJc w:val="left"/>
      <w:pPr>
        <w:ind w:left="2160" w:hanging="360"/>
      </w:pPr>
      <w:rPr>
        <w:rFonts w:ascii="Wingdings" w:hAnsi="Wingdings" w:hint="default"/>
      </w:rPr>
    </w:lvl>
    <w:lvl w:ilvl="3" w:tplc="4238CAD4">
      <w:start w:val="1"/>
      <w:numFmt w:val="bullet"/>
      <w:lvlText w:val=""/>
      <w:lvlJc w:val="left"/>
      <w:pPr>
        <w:ind w:left="2880" w:hanging="360"/>
      </w:pPr>
      <w:rPr>
        <w:rFonts w:ascii="Symbol" w:hAnsi="Symbol" w:hint="default"/>
      </w:rPr>
    </w:lvl>
    <w:lvl w:ilvl="4" w:tplc="CF7EC86A">
      <w:start w:val="1"/>
      <w:numFmt w:val="bullet"/>
      <w:lvlText w:val="o"/>
      <w:lvlJc w:val="left"/>
      <w:pPr>
        <w:ind w:left="3600" w:hanging="360"/>
      </w:pPr>
      <w:rPr>
        <w:rFonts w:ascii="Courier New" w:hAnsi="Courier New" w:hint="default"/>
      </w:rPr>
    </w:lvl>
    <w:lvl w:ilvl="5" w:tplc="14684646">
      <w:start w:val="1"/>
      <w:numFmt w:val="bullet"/>
      <w:lvlText w:val=""/>
      <w:lvlJc w:val="left"/>
      <w:pPr>
        <w:ind w:left="4320" w:hanging="360"/>
      </w:pPr>
      <w:rPr>
        <w:rFonts w:ascii="Wingdings" w:hAnsi="Wingdings" w:hint="default"/>
      </w:rPr>
    </w:lvl>
    <w:lvl w:ilvl="6" w:tplc="6D5CFA88">
      <w:start w:val="1"/>
      <w:numFmt w:val="bullet"/>
      <w:lvlText w:val=""/>
      <w:lvlJc w:val="left"/>
      <w:pPr>
        <w:ind w:left="5040" w:hanging="360"/>
      </w:pPr>
      <w:rPr>
        <w:rFonts w:ascii="Symbol" w:hAnsi="Symbol" w:hint="default"/>
      </w:rPr>
    </w:lvl>
    <w:lvl w:ilvl="7" w:tplc="CB2024E4">
      <w:start w:val="1"/>
      <w:numFmt w:val="bullet"/>
      <w:lvlText w:val="o"/>
      <w:lvlJc w:val="left"/>
      <w:pPr>
        <w:ind w:left="5760" w:hanging="360"/>
      </w:pPr>
      <w:rPr>
        <w:rFonts w:ascii="Courier New" w:hAnsi="Courier New" w:hint="default"/>
      </w:rPr>
    </w:lvl>
    <w:lvl w:ilvl="8" w:tplc="82406D2A">
      <w:start w:val="1"/>
      <w:numFmt w:val="bullet"/>
      <w:lvlText w:val=""/>
      <w:lvlJc w:val="left"/>
      <w:pPr>
        <w:ind w:left="6480" w:hanging="360"/>
      </w:pPr>
      <w:rPr>
        <w:rFonts w:ascii="Wingdings" w:hAnsi="Wingdings" w:hint="default"/>
      </w:rPr>
    </w:lvl>
  </w:abstractNum>
  <w:abstractNum w:abstractNumId="57" w15:restartNumberingAfterBreak="0">
    <w:nsid w:val="1FFC0097"/>
    <w:multiLevelType w:val="hybridMultilevel"/>
    <w:tmpl w:val="E76E03CA"/>
    <w:lvl w:ilvl="0" w:tplc="B4E64964">
      <w:start w:val="1"/>
      <w:numFmt w:val="bullet"/>
      <w:lvlText w:val=""/>
      <w:lvlJc w:val="left"/>
      <w:pPr>
        <w:ind w:left="720" w:hanging="360"/>
      </w:pPr>
      <w:rPr>
        <w:rFonts w:ascii="Symbol" w:hAnsi="Symbol" w:hint="default"/>
      </w:rPr>
    </w:lvl>
    <w:lvl w:ilvl="1" w:tplc="F89C03FE">
      <w:start w:val="1"/>
      <w:numFmt w:val="bullet"/>
      <w:lvlText w:val="o"/>
      <w:lvlJc w:val="left"/>
      <w:pPr>
        <w:ind w:left="1440" w:hanging="360"/>
      </w:pPr>
      <w:rPr>
        <w:rFonts w:ascii="Courier New" w:hAnsi="Courier New" w:hint="default"/>
      </w:rPr>
    </w:lvl>
    <w:lvl w:ilvl="2" w:tplc="8AC6721C">
      <w:start w:val="1"/>
      <w:numFmt w:val="bullet"/>
      <w:lvlText w:val=""/>
      <w:lvlJc w:val="left"/>
      <w:pPr>
        <w:ind w:left="2160" w:hanging="360"/>
      </w:pPr>
      <w:rPr>
        <w:rFonts w:ascii="Wingdings" w:hAnsi="Wingdings" w:hint="default"/>
      </w:rPr>
    </w:lvl>
    <w:lvl w:ilvl="3" w:tplc="159C8778">
      <w:start w:val="1"/>
      <w:numFmt w:val="bullet"/>
      <w:lvlText w:val=""/>
      <w:lvlJc w:val="left"/>
      <w:pPr>
        <w:ind w:left="2880" w:hanging="360"/>
      </w:pPr>
      <w:rPr>
        <w:rFonts w:ascii="Symbol" w:hAnsi="Symbol" w:hint="default"/>
      </w:rPr>
    </w:lvl>
    <w:lvl w:ilvl="4" w:tplc="A398A13E">
      <w:start w:val="1"/>
      <w:numFmt w:val="bullet"/>
      <w:lvlText w:val="o"/>
      <w:lvlJc w:val="left"/>
      <w:pPr>
        <w:ind w:left="3600" w:hanging="360"/>
      </w:pPr>
      <w:rPr>
        <w:rFonts w:ascii="Courier New" w:hAnsi="Courier New" w:hint="default"/>
      </w:rPr>
    </w:lvl>
    <w:lvl w:ilvl="5" w:tplc="3394039A">
      <w:start w:val="1"/>
      <w:numFmt w:val="bullet"/>
      <w:lvlText w:val=""/>
      <w:lvlJc w:val="left"/>
      <w:pPr>
        <w:ind w:left="4320" w:hanging="360"/>
      </w:pPr>
      <w:rPr>
        <w:rFonts w:ascii="Wingdings" w:hAnsi="Wingdings" w:hint="default"/>
      </w:rPr>
    </w:lvl>
    <w:lvl w:ilvl="6" w:tplc="97565F02">
      <w:start w:val="1"/>
      <w:numFmt w:val="bullet"/>
      <w:lvlText w:val=""/>
      <w:lvlJc w:val="left"/>
      <w:pPr>
        <w:ind w:left="5040" w:hanging="360"/>
      </w:pPr>
      <w:rPr>
        <w:rFonts w:ascii="Symbol" w:hAnsi="Symbol" w:hint="default"/>
      </w:rPr>
    </w:lvl>
    <w:lvl w:ilvl="7" w:tplc="244827B6">
      <w:start w:val="1"/>
      <w:numFmt w:val="bullet"/>
      <w:lvlText w:val="o"/>
      <w:lvlJc w:val="left"/>
      <w:pPr>
        <w:ind w:left="5760" w:hanging="360"/>
      </w:pPr>
      <w:rPr>
        <w:rFonts w:ascii="Courier New" w:hAnsi="Courier New" w:hint="default"/>
      </w:rPr>
    </w:lvl>
    <w:lvl w:ilvl="8" w:tplc="E0666358">
      <w:start w:val="1"/>
      <w:numFmt w:val="bullet"/>
      <w:lvlText w:val=""/>
      <w:lvlJc w:val="left"/>
      <w:pPr>
        <w:ind w:left="6480" w:hanging="360"/>
      </w:pPr>
      <w:rPr>
        <w:rFonts w:ascii="Wingdings" w:hAnsi="Wingdings" w:hint="default"/>
      </w:rPr>
    </w:lvl>
  </w:abstractNum>
  <w:abstractNum w:abstractNumId="58" w15:restartNumberingAfterBreak="0">
    <w:nsid w:val="205A0CC9"/>
    <w:multiLevelType w:val="hybridMultilevel"/>
    <w:tmpl w:val="FFFFFFFF"/>
    <w:lvl w:ilvl="0" w:tplc="9368657E">
      <w:start w:val="1"/>
      <w:numFmt w:val="bullet"/>
      <w:lvlText w:val=""/>
      <w:lvlJc w:val="left"/>
      <w:pPr>
        <w:ind w:left="720" w:hanging="360"/>
      </w:pPr>
      <w:rPr>
        <w:rFonts w:ascii="Symbol" w:hAnsi="Symbol" w:hint="default"/>
      </w:rPr>
    </w:lvl>
    <w:lvl w:ilvl="1" w:tplc="304C4636">
      <w:start w:val="1"/>
      <w:numFmt w:val="bullet"/>
      <w:lvlText w:val="o"/>
      <w:lvlJc w:val="left"/>
      <w:pPr>
        <w:ind w:left="1440" w:hanging="360"/>
      </w:pPr>
      <w:rPr>
        <w:rFonts w:ascii="Courier New" w:hAnsi="Courier New" w:hint="default"/>
      </w:rPr>
    </w:lvl>
    <w:lvl w:ilvl="2" w:tplc="EDA45FE2">
      <w:start w:val="1"/>
      <w:numFmt w:val="bullet"/>
      <w:lvlText w:val=""/>
      <w:lvlJc w:val="left"/>
      <w:pPr>
        <w:ind w:left="2160" w:hanging="360"/>
      </w:pPr>
      <w:rPr>
        <w:rFonts w:ascii="Wingdings" w:hAnsi="Wingdings" w:hint="default"/>
      </w:rPr>
    </w:lvl>
    <w:lvl w:ilvl="3" w:tplc="C242D4CA">
      <w:start w:val="1"/>
      <w:numFmt w:val="bullet"/>
      <w:lvlText w:val=""/>
      <w:lvlJc w:val="left"/>
      <w:pPr>
        <w:ind w:left="2880" w:hanging="360"/>
      </w:pPr>
      <w:rPr>
        <w:rFonts w:ascii="Symbol" w:hAnsi="Symbol" w:hint="default"/>
      </w:rPr>
    </w:lvl>
    <w:lvl w:ilvl="4" w:tplc="01AA2ACA">
      <w:start w:val="1"/>
      <w:numFmt w:val="bullet"/>
      <w:lvlText w:val="o"/>
      <w:lvlJc w:val="left"/>
      <w:pPr>
        <w:ind w:left="3600" w:hanging="360"/>
      </w:pPr>
      <w:rPr>
        <w:rFonts w:ascii="Courier New" w:hAnsi="Courier New" w:hint="default"/>
      </w:rPr>
    </w:lvl>
    <w:lvl w:ilvl="5" w:tplc="04CC69E6">
      <w:start w:val="1"/>
      <w:numFmt w:val="bullet"/>
      <w:lvlText w:val=""/>
      <w:lvlJc w:val="left"/>
      <w:pPr>
        <w:ind w:left="4320" w:hanging="360"/>
      </w:pPr>
      <w:rPr>
        <w:rFonts w:ascii="Wingdings" w:hAnsi="Wingdings" w:hint="default"/>
      </w:rPr>
    </w:lvl>
    <w:lvl w:ilvl="6" w:tplc="0BCAABEC">
      <w:start w:val="1"/>
      <w:numFmt w:val="bullet"/>
      <w:lvlText w:val=""/>
      <w:lvlJc w:val="left"/>
      <w:pPr>
        <w:ind w:left="5040" w:hanging="360"/>
      </w:pPr>
      <w:rPr>
        <w:rFonts w:ascii="Symbol" w:hAnsi="Symbol" w:hint="default"/>
      </w:rPr>
    </w:lvl>
    <w:lvl w:ilvl="7" w:tplc="0ED8BE4C">
      <w:start w:val="1"/>
      <w:numFmt w:val="bullet"/>
      <w:lvlText w:val="o"/>
      <w:lvlJc w:val="left"/>
      <w:pPr>
        <w:ind w:left="5760" w:hanging="360"/>
      </w:pPr>
      <w:rPr>
        <w:rFonts w:ascii="Courier New" w:hAnsi="Courier New" w:hint="default"/>
      </w:rPr>
    </w:lvl>
    <w:lvl w:ilvl="8" w:tplc="042C8280">
      <w:start w:val="1"/>
      <w:numFmt w:val="bullet"/>
      <w:lvlText w:val=""/>
      <w:lvlJc w:val="left"/>
      <w:pPr>
        <w:ind w:left="6480" w:hanging="360"/>
      </w:pPr>
      <w:rPr>
        <w:rFonts w:ascii="Wingdings" w:hAnsi="Wingdings" w:hint="default"/>
      </w:rPr>
    </w:lvl>
  </w:abstractNum>
  <w:abstractNum w:abstractNumId="59" w15:restartNumberingAfterBreak="0">
    <w:nsid w:val="206E4859"/>
    <w:multiLevelType w:val="hybridMultilevel"/>
    <w:tmpl w:val="FFFFFFFF"/>
    <w:lvl w:ilvl="0" w:tplc="52088A94">
      <w:start w:val="1"/>
      <w:numFmt w:val="bullet"/>
      <w:lvlText w:val=""/>
      <w:lvlJc w:val="left"/>
      <w:pPr>
        <w:ind w:left="720" w:hanging="360"/>
      </w:pPr>
      <w:rPr>
        <w:rFonts w:ascii="Symbol" w:hAnsi="Symbol" w:hint="default"/>
      </w:rPr>
    </w:lvl>
    <w:lvl w:ilvl="1" w:tplc="EE109546">
      <w:start w:val="1"/>
      <w:numFmt w:val="bullet"/>
      <w:lvlText w:val="o"/>
      <w:lvlJc w:val="left"/>
      <w:pPr>
        <w:ind w:left="1440" w:hanging="360"/>
      </w:pPr>
      <w:rPr>
        <w:rFonts w:ascii="Courier New" w:hAnsi="Courier New" w:hint="default"/>
      </w:rPr>
    </w:lvl>
    <w:lvl w:ilvl="2" w:tplc="38E6201C">
      <w:start w:val="1"/>
      <w:numFmt w:val="bullet"/>
      <w:lvlText w:val=""/>
      <w:lvlJc w:val="left"/>
      <w:pPr>
        <w:ind w:left="2160" w:hanging="360"/>
      </w:pPr>
      <w:rPr>
        <w:rFonts w:ascii="Wingdings" w:hAnsi="Wingdings" w:hint="default"/>
      </w:rPr>
    </w:lvl>
    <w:lvl w:ilvl="3" w:tplc="143CB152">
      <w:start w:val="1"/>
      <w:numFmt w:val="bullet"/>
      <w:lvlText w:val=""/>
      <w:lvlJc w:val="left"/>
      <w:pPr>
        <w:ind w:left="2880" w:hanging="360"/>
      </w:pPr>
      <w:rPr>
        <w:rFonts w:ascii="Symbol" w:hAnsi="Symbol" w:hint="default"/>
      </w:rPr>
    </w:lvl>
    <w:lvl w:ilvl="4" w:tplc="4580D25A">
      <w:start w:val="1"/>
      <w:numFmt w:val="bullet"/>
      <w:lvlText w:val="o"/>
      <w:lvlJc w:val="left"/>
      <w:pPr>
        <w:ind w:left="3600" w:hanging="360"/>
      </w:pPr>
      <w:rPr>
        <w:rFonts w:ascii="Courier New" w:hAnsi="Courier New" w:hint="default"/>
      </w:rPr>
    </w:lvl>
    <w:lvl w:ilvl="5" w:tplc="52003DD6">
      <w:start w:val="1"/>
      <w:numFmt w:val="bullet"/>
      <w:lvlText w:val=""/>
      <w:lvlJc w:val="left"/>
      <w:pPr>
        <w:ind w:left="4320" w:hanging="360"/>
      </w:pPr>
      <w:rPr>
        <w:rFonts w:ascii="Wingdings" w:hAnsi="Wingdings" w:hint="default"/>
      </w:rPr>
    </w:lvl>
    <w:lvl w:ilvl="6" w:tplc="ABD81ACC">
      <w:start w:val="1"/>
      <w:numFmt w:val="bullet"/>
      <w:lvlText w:val=""/>
      <w:lvlJc w:val="left"/>
      <w:pPr>
        <w:ind w:left="5040" w:hanging="360"/>
      </w:pPr>
      <w:rPr>
        <w:rFonts w:ascii="Symbol" w:hAnsi="Symbol" w:hint="default"/>
      </w:rPr>
    </w:lvl>
    <w:lvl w:ilvl="7" w:tplc="66400ED4">
      <w:start w:val="1"/>
      <w:numFmt w:val="bullet"/>
      <w:lvlText w:val="o"/>
      <w:lvlJc w:val="left"/>
      <w:pPr>
        <w:ind w:left="5760" w:hanging="360"/>
      </w:pPr>
      <w:rPr>
        <w:rFonts w:ascii="Courier New" w:hAnsi="Courier New" w:hint="default"/>
      </w:rPr>
    </w:lvl>
    <w:lvl w:ilvl="8" w:tplc="4C20F05C">
      <w:start w:val="1"/>
      <w:numFmt w:val="bullet"/>
      <w:lvlText w:val=""/>
      <w:lvlJc w:val="left"/>
      <w:pPr>
        <w:ind w:left="6480" w:hanging="360"/>
      </w:pPr>
      <w:rPr>
        <w:rFonts w:ascii="Wingdings" w:hAnsi="Wingdings" w:hint="default"/>
      </w:rPr>
    </w:lvl>
  </w:abstractNum>
  <w:abstractNum w:abstractNumId="60" w15:restartNumberingAfterBreak="0">
    <w:nsid w:val="20A73A9F"/>
    <w:multiLevelType w:val="hybridMultilevel"/>
    <w:tmpl w:val="FFFFFFFF"/>
    <w:lvl w:ilvl="0" w:tplc="C4BAA302">
      <w:start w:val="1"/>
      <w:numFmt w:val="bullet"/>
      <w:lvlText w:val=""/>
      <w:lvlJc w:val="left"/>
      <w:pPr>
        <w:ind w:left="720" w:hanging="360"/>
      </w:pPr>
      <w:rPr>
        <w:rFonts w:ascii="Symbol" w:hAnsi="Symbol" w:hint="default"/>
      </w:rPr>
    </w:lvl>
    <w:lvl w:ilvl="1" w:tplc="353221DA">
      <w:start w:val="1"/>
      <w:numFmt w:val="bullet"/>
      <w:lvlText w:val="o"/>
      <w:lvlJc w:val="left"/>
      <w:pPr>
        <w:ind w:left="1440" w:hanging="360"/>
      </w:pPr>
      <w:rPr>
        <w:rFonts w:ascii="Courier New" w:hAnsi="Courier New" w:hint="default"/>
      </w:rPr>
    </w:lvl>
    <w:lvl w:ilvl="2" w:tplc="07F0EBBE">
      <w:start w:val="1"/>
      <w:numFmt w:val="bullet"/>
      <w:lvlText w:val=""/>
      <w:lvlJc w:val="left"/>
      <w:pPr>
        <w:ind w:left="2160" w:hanging="360"/>
      </w:pPr>
      <w:rPr>
        <w:rFonts w:ascii="Wingdings" w:hAnsi="Wingdings" w:hint="default"/>
      </w:rPr>
    </w:lvl>
    <w:lvl w:ilvl="3" w:tplc="965008EE">
      <w:start w:val="1"/>
      <w:numFmt w:val="bullet"/>
      <w:lvlText w:val=""/>
      <w:lvlJc w:val="left"/>
      <w:pPr>
        <w:ind w:left="2880" w:hanging="360"/>
      </w:pPr>
      <w:rPr>
        <w:rFonts w:ascii="Symbol" w:hAnsi="Symbol" w:hint="default"/>
      </w:rPr>
    </w:lvl>
    <w:lvl w:ilvl="4" w:tplc="FF5026B2">
      <w:start w:val="1"/>
      <w:numFmt w:val="bullet"/>
      <w:lvlText w:val="o"/>
      <w:lvlJc w:val="left"/>
      <w:pPr>
        <w:ind w:left="3600" w:hanging="360"/>
      </w:pPr>
      <w:rPr>
        <w:rFonts w:ascii="Courier New" w:hAnsi="Courier New" w:hint="default"/>
      </w:rPr>
    </w:lvl>
    <w:lvl w:ilvl="5" w:tplc="091245F4">
      <w:start w:val="1"/>
      <w:numFmt w:val="bullet"/>
      <w:lvlText w:val=""/>
      <w:lvlJc w:val="left"/>
      <w:pPr>
        <w:ind w:left="4320" w:hanging="360"/>
      </w:pPr>
      <w:rPr>
        <w:rFonts w:ascii="Wingdings" w:hAnsi="Wingdings" w:hint="default"/>
      </w:rPr>
    </w:lvl>
    <w:lvl w:ilvl="6" w:tplc="1C16B9D4">
      <w:start w:val="1"/>
      <w:numFmt w:val="bullet"/>
      <w:lvlText w:val=""/>
      <w:lvlJc w:val="left"/>
      <w:pPr>
        <w:ind w:left="5040" w:hanging="360"/>
      </w:pPr>
      <w:rPr>
        <w:rFonts w:ascii="Symbol" w:hAnsi="Symbol" w:hint="default"/>
      </w:rPr>
    </w:lvl>
    <w:lvl w:ilvl="7" w:tplc="70B2D336">
      <w:start w:val="1"/>
      <w:numFmt w:val="bullet"/>
      <w:lvlText w:val="o"/>
      <w:lvlJc w:val="left"/>
      <w:pPr>
        <w:ind w:left="5760" w:hanging="360"/>
      </w:pPr>
      <w:rPr>
        <w:rFonts w:ascii="Courier New" w:hAnsi="Courier New" w:hint="default"/>
      </w:rPr>
    </w:lvl>
    <w:lvl w:ilvl="8" w:tplc="5B32E592">
      <w:start w:val="1"/>
      <w:numFmt w:val="bullet"/>
      <w:lvlText w:val=""/>
      <w:lvlJc w:val="left"/>
      <w:pPr>
        <w:ind w:left="6480" w:hanging="360"/>
      </w:pPr>
      <w:rPr>
        <w:rFonts w:ascii="Wingdings" w:hAnsi="Wingdings" w:hint="default"/>
      </w:rPr>
    </w:lvl>
  </w:abstractNum>
  <w:abstractNum w:abstractNumId="61" w15:restartNumberingAfterBreak="0">
    <w:nsid w:val="20C2630C"/>
    <w:multiLevelType w:val="hybridMultilevel"/>
    <w:tmpl w:val="C30E8DF8"/>
    <w:lvl w:ilvl="0" w:tplc="F04AD5BA">
      <w:start w:val="1"/>
      <w:numFmt w:val="bullet"/>
      <w:lvlText w:val=""/>
      <w:lvlJc w:val="left"/>
      <w:pPr>
        <w:ind w:left="720" w:hanging="360"/>
      </w:pPr>
      <w:rPr>
        <w:rFonts w:ascii="Symbol" w:hAnsi="Symbol" w:hint="default"/>
      </w:rPr>
    </w:lvl>
    <w:lvl w:ilvl="1" w:tplc="C122F050">
      <w:start w:val="1"/>
      <w:numFmt w:val="bullet"/>
      <w:lvlText w:val="o"/>
      <w:lvlJc w:val="left"/>
      <w:pPr>
        <w:ind w:left="1440" w:hanging="360"/>
      </w:pPr>
      <w:rPr>
        <w:rFonts w:ascii="Courier New" w:hAnsi="Courier New" w:hint="default"/>
      </w:rPr>
    </w:lvl>
    <w:lvl w:ilvl="2" w:tplc="E2BCECEA">
      <w:start w:val="1"/>
      <w:numFmt w:val="bullet"/>
      <w:lvlText w:val=""/>
      <w:lvlJc w:val="left"/>
      <w:pPr>
        <w:ind w:left="2160" w:hanging="360"/>
      </w:pPr>
      <w:rPr>
        <w:rFonts w:ascii="Wingdings" w:hAnsi="Wingdings" w:hint="default"/>
      </w:rPr>
    </w:lvl>
    <w:lvl w:ilvl="3" w:tplc="4A701854">
      <w:start w:val="1"/>
      <w:numFmt w:val="bullet"/>
      <w:lvlText w:val=""/>
      <w:lvlJc w:val="left"/>
      <w:pPr>
        <w:ind w:left="2880" w:hanging="360"/>
      </w:pPr>
      <w:rPr>
        <w:rFonts w:ascii="Symbol" w:hAnsi="Symbol" w:hint="default"/>
      </w:rPr>
    </w:lvl>
    <w:lvl w:ilvl="4" w:tplc="D35C05B6">
      <w:start w:val="1"/>
      <w:numFmt w:val="bullet"/>
      <w:lvlText w:val="o"/>
      <w:lvlJc w:val="left"/>
      <w:pPr>
        <w:ind w:left="3600" w:hanging="360"/>
      </w:pPr>
      <w:rPr>
        <w:rFonts w:ascii="Courier New" w:hAnsi="Courier New" w:hint="default"/>
      </w:rPr>
    </w:lvl>
    <w:lvl w:ilvl="5" w:tplc="637282A4">
      <w:start w:val="1"/>
      <w:numFmt w:val="bullet"/>
      <w:lvlText w:val=""/>
      <w:lvlJc w:val="left"/>
      <w:pPr>
        <w:ind w:left="4320" w:hanging="360"/>
      </w:pPr>
      <w:rPr>
        <w:rFonts w:ascii="Wingdings" w:hAnsi="Wingdings" w:hint="default"/>
      </w:rPr>
    </w:lvl>
    <w:lvl w:ilvl="6" w:tplc="30D6EEDE">
      <w:start w:val="1"/>
      <w:numFmt w:val="bullet"/>
      <w:lvlText w:val=""/>
      <w:lvlJc w:val="left"/>
      <w:pPr>
        <w:ind w:left="5040" w:hanging="360"/>
      </w:pPr>
      <w:rPr>
        <w:rFonts w:ascii="Symbol" w:hAnsi="Symbol" w:hint="default"/>
      </w:rPr>
    </w:lvl>
    <w:lvl w:ilvl="7" w:tplc="5A027C8E">
      <w:start w:val="1"/>
      <w:numFmt w:val="bullet"/>
      <w:lvlText w:val="o"/>
      <w:lvlJc w:val="left"/>
      <w:pPr>
        <w:ind w:left="5760" w:hanging="360"/>
      </w:pPr>
      <w:rPr>
        <w:rFonts w:ascii="Courier New" w:hAnsi="Courier New" w:hint="default"/>
      </w:rPr>
    </w:lvl>
    <w:lvl w:ilvl="8" w:tplc="BCACC38C">
      <w:start w:val="1"/>
      <w:numFmt w:val="bullet"/>
      <w:lvlText w:val=""/>
      <w:lvlJc w:val="left"/>
      <w:pPr>
        <w:ind w:left="6480" w:hanging="360"/>
      </w:pPr>
      <w:rPr>
        <w:rFonts w:ascii="Wingdings" w:hAnsi="Wingdings" w:hint="default"/>
      </w:rPr>
    </w:lvl>
  </w:abstractNum>
  <w:abstractNum w:abstractNumId="62" w15:restartNumberingAfterBreak="0">
    <w:nsid w:val="210653E3"/>
    <w:multiLevelType w:val="hybridMultilevel"/>
    <w:tmpl w:val="FFFFFFFF"/>
    <w:lvl w:ilvl="0" w:tplc="5210AD5A">
      <w:start w:val="1"/>
      <w:numFmt w:val="bullet"/>
      <w:lvlText w:val="▫"/>
      <w:lvlJc w:val="left"/>
      <w:pPr>
        <w:ind w:left="720" w:hanging="360"/>
      </w:pPr>
      <w:rPr>
        <w:rFonts w:ascii="Courier New" w:hAnsi="Courier New" w:hint="default"/>
      </w:rPr>
    </w:lvl>
    <w:lvl w:ilvl="1" w:tplc="C15A155E">
      <w:start w:val="1"/>
      <w:numFmt w:val="bullet"/>
      <w:lvlText w:val="o"/>
      <w:lvlJc w:val="left"/>
      <w:pPr>
        <w:ind w:left="1440" w:hanging="360"/>
      </w:pPr>
      <w:rPr>
        <w:rFonts w:ascii="Courier New" w:hAnsi="Courier New" w:hint="default"/>
      </w:rPr>
    </w:lvl>
    <w:lvl w:ilvl="2" w:tplc="380A42D4">
      <w:start w:val="1"/>
      <w:numFmt w:val="bullet"/>
      <w:lvlText w:val=""/>
      <w:lvlJc w:val="left"/>
      <w:pPr>
        <w:ind w:left="2160" w:hanging="360"/>
      </w:pPr>
      <w:rPr>
        <w:rFonts w:ascii="Wingdings" w:hAnsi="Wingdings" w:hint="default"/>
      </w:rPr>
    </w:lvl>
    <w:lvl w:ilvl="3" w:tplc="3594E220">
      <w:start w:val="1"/>
      <w:numFmt w:val="bullet"/>
      <w:lvlText w:val=""/>
      <w:lvlJc w:val="left"/>
      <w:pPr>
        <w:ind w:left="2880" w:hanging="360"/>
      </w:pPr>
      <w:rPr>
        <w:rFonts w:ascii="Symbol" w:hAnsi="Symbol" w:hint="default"/>
      </w:rPr>
    </w:lvl>
    <w:lvl w:ilvl="4" w:tplc="75AA9560">
      <w:start w:val="1"/>
      <w:numFmt w:val="bullet"/>
      <w:lvlText w:val="o"/>
      <w:lvlJc w:val="left"/>
      <w:pPr>
        <w:ind w:left="3600" w:hanging="360"/>
      </w:pPr>
      <w:rPr>
        <w:rFonts w:ascii="Courier New" w:hAnsi="Courier New" w:hint="default"/>
      </w:rPr>
    </w:lvl>
    <w:lvl w:ilvl="5" w:tplc="32507058">
      <w:start w:val="1"/>
      <w:numFmt w:val="bullet"/>
      <w:lvlText w:val=""/>
      <w:lvlJc w:val="left"/>
      <w:pPr>
        <w:ind w:left="4320" w:hanging="360"/>
      </w:pPr>
      <w:rPr>
        <w:rFonts w:ascii="Wingdings" w:hAnsi="Wingdings" w:hint="default"/>
      </w:rPr>
    </w:lvl>
    <w:lvl w:ilvl="6" w:tplc="79D67A38">
      <w:start w:val="1"/>
      <w:numFmt w:val="bullet"/>
      <w:lvlText w:val=""/>
      <w:lvlJc w:val="left"/>
      <w:pPr>
        <w:ind w:left="5040" w:hanging="360"/>
      </w:pPr>
      <w:rPr>
        <w:rFonts w:ascii="Symbol" w:hAnsi="Symbol" w:hint="default"/>
      </w:rPr>
    </w:lvl>
    <w:lvl w:ilvl="7" w:tplc="1E1447A4">
      <w:start w:val="1"/>
      <w:numFmt w:val="bullet"/>
      <w:lvlText w:val="o"/>
      <w:lvlJc w:val="left"/>
      <w:pPr>
        <w:ind w:left="5760" w:hanging="360"/>
      </w:pPr>
      <w:rPr>
        <w:rFonts w:ascii="Courier New" w:hAnsi="Courier New" w:hint="default"/>
      </w:rPr>
    </w:lvl>
    <w:lvl w:ilvl="8" w:tplc="BA8CFFFC">
      <w:start w:val="1"/>
      <w:numFmt w:val="bullet"/>
      <w:lvlText w:val=""/>
      <w:lvlJc w:val="left"/>
      <w:pPr>
        <w:ind w:left="6480" w:hanging="360"/>
      </w:pPr>
      <w:rPr>
        <w:rFonts w:ascii="Wingdings" w:hAnsi="Wingdings" w:hint="default"/>
      </w:rPr>
    </w:lvl>
  </w:abstractNum>
  <w:abstractNum w:abstractNumId="63" w15:restartNumberingAfterBreak="0">
    <w:nsid w:val="21E4A1C7"/>
    <w:multiLevelType w:val="hybridMultilevel"/>
    <w:tmpl w:val="FFFFFFFF"/>
    <w:lvl w:ilvl="0" w:tplc="580058DE">
      <w:start w:val="1"/>
      <w:numFmt w:val="bullet"/>
      <w:lvlText w:val=""/>
      <w:lvlJc w:val="left"/>
      <w:pPr>
        <w:ind w:left="720" w:hanging="360"/>
      </w:pPr>
      <w:rPr>
        <w:rFonts w:ascii="Symbol" w:hAnsi="Symbol" w:hint="default"/>
      </w:rPr>
    </w:lvl>
    <w:lvl w:ilvl="1" w:tplc="96AE23D8">
      <w:start w:val="1"/>
      <w:numFmt w:val="bullet"/>
      <w:lvlText w:val="o"/>
      <w:lvlJc w:val="left"/>
      <w:pPr>
        <w:ind w:left="1440" w:hanging="360"/>
      </w:pPr>
      <w:rPr>
        <w:rFonts w:ascii="Courier New" w:hAnsi="Courier New" w:hint="default"/>
      </w:rPr>
    </w:lvl>
    <w:lvl w:ilvl="2" w:tplc="893C3548">
      <w:start w:val="1"/>
      <w:numFmt w:val="bullet"/>
      <w:lvlText w:val=""/>
      <w:lvlJc w:val="left"/>
      <w:pPr>
        <w:ind w:left="2160" w:hanging="360"/>
      </w:pPr>
      <w:rPr>
        <w:rFonts w:ascii="Wingdings" w:hAnsi="Wingdings" w:hint="default"/>
      </w:rPr>
    </w:lvl>
    <w:lvl w:ilvl="3" w:tplc="8258E77A">
      <w:start w:val="1"/>
      <w:numFmt w:val="bullet"/>
      <w:lvlText w:val=""/>
      <w:lvlJc w:val="left"/>
      <w:pPr>
        <w:ind w:left="2880" w:hanging="360"/>
      </w:pPr>
      <w:rPr>
        <w:rFonts w:ascii="Symbol" w:hAnsi="Symbol" w:hint="default"/>
      </w:rPr>
    </w:lvl>
    <w:lvl w:ilvl="4" w:tplc="D2188510">
      <w:start w:val="1"/>
      <w:numFmt w:val="bullet"/>
      <w:lvlText w:val="o"/>
      <w:lvlJc w:val="left"/>
      <w:pPr>
        <w:ind w:left="3600" w:hanging="360"/>
      </w:pPr>
      <w:rPr>
        <w:rFonts w:ascii="Courier New" w:hAnsi="Courier New" w:hint="default"/>
      </w:rPr>
    </w:lvl>
    <w:lvl w:ilvl="5" w:tplc="20220520">
      <w:start w:val="1"/>
      <w:numFmt w:val="bullet"/>
      <w:lvlText w:val=""/>
      <w:lvlJc w:val="left"/>
      <w:pPr>
        <w:ind w:left="4320" w:hanging="360"/>
      </w:pPr>
      <w:rPr>
        <w:rFonts w:ascii="Wingdings" w:hAnsi="Wingdings" w:hint="default"/>
      </w:rPr>
    </w:lvl>
    <w:lvl w:ilvl="6" w:tplc="00F2C58E">
      <w:start w:val="1"/>
      <w:numFmt w:val="bullet"/>
      <w:lvlText w:val=""/>
      <w:lvlJc w:val="left"/>
      <w:pPr>
        <w:ind w:left="5040" w:hanging="360"/>
      </w:pPr>
      <w:rPr>
        <w:rFonts w:ascii="Symbol" w:hAnsi="Symbol" w:hint="default"/>
      </w:rPr>
    </w:lvl>
    <w:lvl w:ilvl="7" w:tplc="4C1404FE">
      <w:start w:val="1"/>
      <w:numFmt w:val="bullet"/>
      <w:lvlText w:val="o"/>
      <w:lvlJc w:val="left"/>
      <w:pPr>
        <w:ind w:left="5760" w:hanging="360"/>
      </w:pPr>
      <w:rPr>
        <w:rFonts w:ascii="Courier New" w:hAnsi="Courier New" w:hint="default"/>
      </w:rPr>
    </w:lvl>
    <w:lvl w:ilvl="8" w:tplc="E8D824B8">
      <w:start w:val="1"/>
      <w:numFmt w:val="bullet"/>
      <w:lvlText w:val=""/>
      <w:lvlJc w:val="left"/>
      <w:pPr>
        <w:ind w:left="6480" w:hanging="360"/>
      </w:pPr>
      <w:rPr>
        <w:rFonts w:ascii="Wingdings" w:hAnsi="Wingdings" w:hint="default"/>
      </w:rPr>
    </w:lvl>
  </w:abstractNum>
  <w:abstractNum w:abstractNumId="64" w15:restartNumberingAfterBreak="0">
    <w:nsid w:val="21F7765D"/>
    <w:multiLevelType w:val="hybridMultilevel"/>
    <w:tmpl w:val="FFFFFFFF"/>
    <w:lvl w:ilvl="0" w:tplc="3AE48EC8">
      <w:start w:val="1"/>
      <w:numFmt w:val="bullet"/>
      <w:lvlText w:val=""/>
      <w:lvlJc w:val="left"/>
      <w:pPr>
        <w:ind w:left="720" w:hanging="360"/>
      </w:pPr>
      <w:rPr>
        <w:rFonts w:ascii="Symbol" w:hAnsi="Symbol" w:hint="default"/>
      </w:rPr>
    </w:lvl>
    <w:lvl w:ilvl="1" w:tplc="05B08230">
      <w:start w:val="1"/>
      <w:numFmt w:val="bullet"/>
      <w:lvlText w:val="o"/>
      <w:lvlJc w:val="left"/>
      <w:pPr>
        <w:ind w:left="1440" w:hanging="360"/>
      </w:pPr>
      <w:rPr>
        <w:rFonts w:ascii="Courier New" w:hAnsi="Courier New" w:hint="default"/>
      </w:rPr>
    </w:lvl>
    <w:lvl w:ilvl="2" w:tplc="DB74A214">
      <w:start w:val="1"/>
      <w:numFmt w:val="bullet"/>
      <w:lvlText w:val=""/>
      <w:lvlJc w:val="left"/>
      <w:pPr>
        <w:ind w:left="2160" w:hanging="360"/>
      </w:pPr>
      <w:rPr>
        <w:rFonts w:ascii="Wingdings" w:hAnsi="Wingdings" w:hint="default"/>
      </w:rPr>
    </w:lvl>
    <w:lvl w:ilvl="3" w:tplc="79B46948">
      <w:start w:val="1"/>
      <w:numFmt w:val="bullet"/>
      <w:lvlText w:val=""/>
      <w:lvlJc w:val="left"/>
      <w:pPr>
        <w:ind w:left="2880" w:hanging="360"/>
      </w:pPr>
      <w:rPr>
        <w:rFonts w:ascii="Symbol" w:hAnsi="Symbol" w:hint="default"/>
      </w:rPr>
    </w:lvl>
    <w:lvl w:ilvl="4" w:tplc="4EEC2FC8">
      <w:start w:val="1"/>
      <w:numFmt w:val="bullet"/>
      <w:lvlText w:val="o"/>
      <w:lvlJc w:val="left"/>
      <w:pPr>
        <w:ind w:left="3600" w:hanging="360"/>
      </w:pPr>
      <w:rPr>
        <w:rFonts w:ascii="Courier New" w:hAnsi="Courier New" w:hint="default"/>
      </w:rPr>
    </w:lvl>
    <w:lvl w:ilvl="5" w:tplc="92CAEB6C">
      <w:start w:val="1"/>
      <w:numFmt w:val="bullet"/>
      <w:lvlText w:val=""/>
      <w:lvlJc w:val="left"/>
      <w:pPr>
        <w:ind w:left="4320" w:hanging="360"/>
      </w:pPr>
      <w:rPr>
        <w:rFonts w:ascii="Wingdings" w:hAnsi="Wingdings" w:hint="default"/>
      </w:rPr>
    </w:lvl>
    <w:lvl w:ilvl="6" w:tplc="4E22E5BE">
      <w:start w:val="1"/>
      <w:numFmt w:val="bullet"/>
      <w:lvlText w:val=""/>
      <w:lvlJc w:val="left"/>
      <w:pPr>
        <w:ind w:left="5040" w:hanging="360"/>
      </w:pPr>
      <w:rPr>
        <w:rFonts w:ascii="Symbol" w:hAnsi="Symbol" w:hint="default"/>
      </w:rPr>
    </w:lvl>
    <w:lvl w:ilvl="7" w:tplc="43022634">
      <w:start w:val="1"/>
      <w:numFmt w:val="bullet"/>
      <w:lvlText w:val="o"/>
      <w:lvlJc w:val="left"/>
      <w:pPr>
        <w:ind w:left="5760" w:hanging="360"/>
      </w:pPr>
      <w:rPr>
        <w:rFonts w:ascii="Courier New" w:hAnsi="Courier New" w:hint="default"/>
      </w:rPr>
    </w:lvl>
    <w:lvl w:ilvl="8" w:tplc="E99C9696">
      <w:start w:val="1"/>
      <w:numFmt w:val="bullet"/>
      <w:lvlText w:val=""/>
      <w:lvlJc w:val="left"/>
      <w:pPr>
        <w:ind w:left="6480" w:hanging="360"/>
      </w:pPr>
      <w:rPr>
        <w:rFonts w:ascii="Wingdings" w:hAnsi="Wingdings" w:hint="default"/>
      </w:rPr>
    </w:lvl>
  </w:abstractNum>
  <w:abstractNum w:abstractNumId="65" w15:restartNumberingAfterBreak="0">
    <w:nsid w:val="223B0774"/>
    <w:multiLevelType w:val="hybridMultilevel"/>
    <w:tmpl w:val="FFFFFFFF"/>
    <w:lvl w:ilvl="0" w:tplc="9B2EC510">
      <w:start w:val="1"/>
      <w:numFmt w:val="bullet"/>
      <w:lvlText w:val=""/>
      <w:lvlJc w:val="left"/>
      <w:pPr>
        <w:ind w:left="720" w:hanging="360"/>
      </w:pPr>
      <w:rPr>
        <w:rFonts w:ascii="Symbol" w:hAnsi="Symbol" w:hint="default"/>
      </w:rPr>
    </w:lvl>
    <w:lvl w:ilvl="1" w:tplc="7628364C">
      <w:start w:val="1"/>
      <w:numFmt w:val="bullet"/>
      <w:lvlText w:val="o"/>
      <w:lvlJc w:val="left"/>
      <w:pPr>
        <w:ind w:left="1440" w:hanging="360"/>
      </w:pPr>
      <w:rPr>
        <w:rFonts w:ascii="Courier New" w:hAnsi="Courier New" w:hint="default"/>
      </w:rPr>
    </w:lvl>
    <w:lvl w:ilvl="2" w:tplc="79424FE0">
      <w:start w:val="1"/>
      <w:numFmt w:val="bullet"/>
      <w:lvlText w:val=""/>
      <w:lvlJc w:val="left"/>
      <w:pPr>
        <w:ind w:left="2160" w:hanging="360"/>
      </w:pPr>
      <w:rPr>
        <w:rFonts w:ascii="Wingdings" w:hAnsi="Wingdings" w:hint="default"/>
      </w:rPr>
    </w:lvl>
    <w:lvl w:ilvl="3" w:tplc="CB5E58F6">
      <w:start w:val="1"/>
      <w:numFmt w:val="bullet"/>
      <w:lvlText w:val=""/>
      <w:lvlJc w:val="left"/>
      <w:pPr>
        <w:ind w:left="2880" w:hanging="360"/>
      </w:pPr>
      <w:rPr>
        <w:rFonts w:ascii="Symbol" w:hAnsi="Symbol" w:hint="default"/>
      </w:rPr>
    </w:lvl>
    <w:lvl w:ilvl="4" w:tplc="3E0A587C">
      <w:start w:val="1"/>
      <w:numFmt w:val="bullet"/>
      <w:lvlText w:val="o"/>
      <w:lvlJc w:val="left"/>
      <w:pPr>
        <w:ind w:left="3600" w:hanging="360"/>
      </w:pPr>
      <w:rPr>
        <w:rFonts w:ascii="Courier New" w:hAnsi="Courier New" w:hint="default"/>
      </w:rPr>
    </w:lvl>
    <w:lvl w:ilvl="5" w:tplc="176A8160">
      <w:start w:val="1"/>
      <w:numFmt w:val="bullet"/>
      <w:lvlText w:val=""/>
      <w:lvlJc w:val="left"/>
      <w:pPr>
        <w:ind w:left="4320" w:hanging="360"/>
      </w:pPr>
      <w:rPr>
        <w:rFonts w:ascii="Wingdings" w:hAnsi="Wingdings" w:hint="default"/>
      </w:rPr>
    </w:lvl>
    <w:lvl w:ilvl="6" w:tplc="C0343CD4">
      <w:start w:val="1"/>
      <w:numFmt w:val="bullet"/>
      <w:lvlText w:val=""/>
      <w:lvlJc w:val="left"/>
      <w:pPr>
        <w:ind w:left="5040" w:hanging="360"/>
      </w:pPr>
      <w:rPr>
        <w:rFonts w:ascii="Symbol" w:hAnsi="Symbol" w:hint="default"/>
      </w:rPr>
    </w:lvl>
    <w:lvl w:ilvl="7" w:tplc="1F00A028">
      <w:start w:val="1"/>
      <w:numFmt w:val="bullet"/>
      <w:lvlText w:val="o"/>
      <w:lvlJc w:val="left"/>
      <w:pPr>
        <w:ind w:left="5760" w:hanging="360"/>
      </w:pPr>
      <w:rPr>
        <w:rFonts w:ascii="Courier New" w:hAnsi="Courier New" w:hint="default"/>
      </w:rPr>
    </w:lvl>
    <w:lvl w:ilvl="8" w:tplc="8F28949E">
      <w:start w:val="1"/>
      <w:numFmt w:val="bullet"/>
      <w:lvlText w:val=""/>
      <w:lvlJc w:val="left"/>
      <w:pPr>
        <w:ind w:left="6480" w:hanging="360"/>
      </w:pPr>
      <w:rPr>
        <w:rFonts w:ascii="Wingdings" w:hAnsi="Wingdings" w:hint="default"/>
      </w:rPr>
    </w:lvl>
  </w:abstractNum>
  <w:abstractNum w:abstractNumId="66" w15:restartNumberingAfterBreak="0">
    <w:nsid w:val="22950F7A"/>
    <w:multiLevelType w:val="hybridMultilevel"/>
    <w:tmpl w:val="FFFFFFFF"/>
    <w:lvl w:ilvl="0" w:tplc="7EEECF0A">
      <w:start w:val="1"/>
      <w:numFmt w:val="bullet"/>
      <w:lvlText w:val=""/>
      <w:lvlJc w:val="left"/>
      <w:pPr>
        <w:ind w:left="720" w:hanging="360"/>
      </w:pPr>
      <w:rPr>
        <w:rFonts w:ascii="Symbol" w:hAnsi="Symbol" w:hint="default"/>
      </w:rPr>
    </w:lvl>
    <w:lvl w:ilvl="1" w:tplc="6714D160">
      <w:start w:val="1"/>
      <w:numFmt w:val="bullet"/>
      <w:lvlText w:val="o"/>
      <w:lvlJc w:val="left"/>
      <w:pPr>
        <w:ind w:left="1440" w:hanging="360"/>
      </w:pPr>
      <w:rPr>
        <w:rFonts w:ascii="Courier New" w:hAnsi="Courier New" w:hint="default"/>
      </w:rPr>
    </w:lvl>
    <w:lvl w:ilvl="2" w:tplc="FFE0ED0A">
      <w:start w:val="1"/>
      <w:numFmt w:val="bullet"/>
      <w:lvlText w:val=""/>
      <w:lvlJc w:val="left"/>
      <w:pPr>
        <w:ind w:left="2160" w:hanging="360"/>
      </w:pPr>
      <w:rPr>
        <w:rFonts w:ascii="Wingdings" w:hAnsi="Wingdings" w:hint="default"/>
      </w:rPr>
    </w:lvl>
    <w:lvl w:ilvl="3" w:tplc="4928F51E">
      <w:start w:val="1"/>
      <w:numFmt w:val="bullet"/>
      <w:lvlText w:val=""/>
      <w:lvlJc w:val="left"/>
      <w:pPr>
        <w:ind w:left="2880" w:hanging="360"/>
      </w:pPr>
      <w:rPr>
        <w:rFonts w:ascii="Symbol" w:hAnsi="Symbol" w:hint="default"/>
      </w:rPr>
    </w:lvl>
    <w:lvl w:ilvl="4" w:tplc="10667D40">
      <w:start w:val="1"/>
      <w:numFmt w:val="bullet"/>
      <w:lvlText w:val="o"/>
      <w:lvlJc w:val="left"/>
      <w:pPr>
        <w:ind w:left="3600" w:hanging="360"/>
      </w:pPr>
      <w:rPr>
        <w:rFonts w:ascii="Courier New" w:hAnsi="Courier New" w:hint="default"/>
      </w:rPr>
    </w:lvl>
    <w:lvl w:ilvl="5" w:tplc="A648AC0A">
      <w:start w:val="1"/>
      <w:numFmt w:val="bullet"/>
      <w:lvlText w:val=""/>
      <w:lvlJc w:val="left"/>
      <w:pPr>
        <w:ind w:left="4320" w:hanging="360"/>
      </w:pPr>
      <w:rPr>
        <w:rFonts w:ascii="Wingdings" w:hAnsi="Wingdings" w:hint="default"/>
      </w:rPr>
    </w:lvl>
    <w:lvl w:ilvl="6" w:tplc="94F27A1A">
      <w:start w:val="1"/>
      <w:numFmt w:val="bullet"/>
      <w:lvlText w:val=""/>
      <w:lvlJc w:val="left"/>
      <w:pPr>
        <w:ind w:left="5040" w:hanging="360"/>
      </w:pPr>
      <w:rPr>
        <w:rFonts w:ascii="Symbol" w:hAnsi="Symbol" w:hint="default"/>
      </w:rPr>
    </w:lvl>
    <w:lvl w:ilvl="7" w:tplc="A4E8C6F4">
      <w:start w:val="1"/>
      <w:numFmt w:val="bullet"/>
      <w:lvlText w:val="o"/>
      <w:lvlJc w:val="left"/>
      <w:pPr>
        <w:ind w:left="5760" w:hanging="360"/>
      </w:pPr>
      <w:rPr>
        <w:rFonts w:ascii="Courier New" w:hAnsi="Courier New" w:hint="default"/>
      </w:rPr>
    </w:lvl>
    <w:lvl w:ilvl="8" w:tplc="2C9A7E64">
      <w:start w:val="1"/>
      <w:numFmt w:val="bullet"/>
      <w:lvlText w:val=""/>
      <w:lvlJc w:val="left"/>
      <w:pPr>
        <w:ind w:left="6480" w:hanging="360"/>
      </w:pPr>
      <w:rPr>
        <w:rFonts w:ascii="Wingdings" w:hAnsi="Wingdings" w:hint="default"/>
      </w:rPr>
    </w:lvl>
  </w:abstractNum>
  <w:abstractNum w:abstractNumId="67" w15:restartNumberingAfterBreak="0">
    <w:nsid w:val="22A115DE"/>
    <w:multiLevelType w:val="hybridMultilevel"/>
    <w:tmpl w:val="E570BAFC"/>
    <w:lvl w:ilvl="0" w:tplc="D7F44864">
      <w:start w:val="1"/>
      <w:numFmt w:val="bullet"/>
      <w:lvlText w:val=""/>
      <w:lvlJc w:val="left"/>
      <w:pPr>
        <w:ind w:left="720" w:hanging="360"/>
      </w:pPr>
      <w:rPr>
        <w:rFonts w:ascii="Symbol" w:hAnsi="Symbol" w:hint="default"/>
      </w:rPr>
    </w:lvl>
    <w:lvl w:ilvl="1" w:tplc="815C03AA">
      <w:start w:val="1"/>
      <w:numFmt w:val="bullet"/>
      <w:lvlText w:val="o"/>
      <w:lvlJc w:val="left"/>
      <w:pPr>
        <w:ind w:left="1440" w:hanging="360"/>
      </w:pPr>
      <w:rPr>
        <w:rFonts w:ascii="Courier New" w:hAnsi="Courier New" w:hint="default"/>
      </w:rPr>
    </w:lvl>
    <w:lvl w:ilvl="2" w:tplc="F4B44442">
      <w:start w:val="1"/>
      <w:numFmt w:val="bullet"/>
      <w:lvlText w:val=""/>
      <w:lvlJc w:val="left"/>
      <w:pPr>
        <w:ind w:left="2160" w:hanging="360"/>
      </w:pPr>
      <w:rPr>
        <w:rFonts w:ascii="Wingdings" w:hAnsi="Wingdings" w:hint="default"/>
      </w:rPr>
    </w:lvl>
    <w:lvl w:ilvl="3" w:tplc="2908758E">
      <w:start w:val="1"/>
      <w:numFmt w:val="bullet"/>
      <w:lvlText w:val=""/>
      <w:lvlJc w:val="left"/>
      <w:pPr>
        <w:ind w:left="2880" w:hanging="360"/>
      </w:pPr>
      <w:rPr>
        <w:rFonts w:ascii="Symbol" w:hAnsi="Symbol" w:hint="default"/>
      </w:rPr>
    </w:lvl>
    <w:lvl w:ilvl="4" w:tplc="59A6A15C">
      <w:start w:val="1"/>
      <w:numFmt w:val="bullet"/>
      <w:lvlText w:val="o"/>
      <w:lvlJc w:val="left"/>
      <w:pPr>
        <w:ind w:left="3600" w:hanging="360"/>
      </w:pPr>
      <w:rPr>
        <w:rFonts w:ascii="Courier New" w:hAnsi="Courier New" w:hint="default"/>
      </w:rPr>
    </w:lvl>
    <w:lvl w:ilvl="5" w:tplc="C07603C8">
      <w:start w:val="1"/>
      <w:numFmt w:val="bullet"/>
      <w:lvlText w:val=""/>
      <w:lvlJc w:val="left"/>
      <w:pPr>
        <w:ind w:left="4320" w:hanging="360"/>
      </w:pPr>
      <w:rPr>
        <w:rFonts w:ascii="Wingdings" w:hAnsi="Wingdings" w:hint="default"/>
      </w:rPr>
    </w:lvl>
    <w:lvl w:ilvl="6" w:tplc="56FEDE32">
      <w:start w:val="1"/>
      <w:numFmt w:val="bullet"/>
      <w:lvlText w:val=""/>
      <w:lvlJc w:val="left"/>
      <w:pPr>
        <w:ind w:left="5040" w:hanging="360"/>
      </w:pPr>
      <w:rPr>
        <w:rFonts w:ascii="Symbol" w:hAnsi="Symbol" w:hint="default"/>
      </w:rPr>
    </w:lvl>
    <w:lvl w:ilvl="7" w:tplc="E416B2DA">
      <w:start w:val="1"/>
      <w:numFmt w:val="bullet"/>
      <w:lvlText w:val="o"/>
      <w:lvlJc w:val="left"/>
      <w:pPr>
        <w:ind w:left="5760" w:hanging="360"/>
      </w:pPr>
      <w:rPr>
        <w:rFonts w:ascii="Courier New" w:hAnsi="Courier New" w:hint="default"/>
      </w:rPr>
    </w:lvl>
    <w:lvl w:ilvl="8" w:tplc="F4447E98">
      <w:start w:val="1"/>
      <w:numFmt w:val="bullet"/>
      <w:lvlText w:val=""/>
      <w:lvlJc w:val="left"/>
      <w:pPr>
        <w:ind w:left="6480" w:hanging="360"/>
      </w:pPr>
      <w:rPr>
        <w:rFonts w:ascii="Wingdings" w:hAnsi="Wingdings" w:hint="default"/>
      </w:rPr>
    </w:lvl>
  </w:abstractNum>
  <w:abstractNum w:abstractNumId="68" w15:restartNumberingAfterBreak="0">
    <w:nsid w:val="2313B813"/>
    <w:multiLevelType w:val="hybridMultilevel"/>
    <w:tmpl w:val="BA46BEDC"/>
    <w:lvl w:ilvl="0" w:tplc="B7C0EF14">
      <w:start w:val="1"/>
      <w:numFmt w:val="bullet"/>
      <w:lvlText w:val=""/>
      <w:lvlJc w:val="left"/>
      <w:pPr>
        <w:ind w:left="720" w:hanging="360"/>
      </w:pPr>
      <w:rPr>
        <w:rFonts w:ascii="Symbol" w:hAnsi="Symbol" w:hint="default"/>
      </w:rPr>
    </w:lvl>
    <w:lvl w:ilvl="1" w:tplc="870AFDD2">
      <w:start w:val="1"/>
      <w:numFmt w:val="bullet"/>
      <w:lvlText w:val="o"/>
      <w:lvlJc w:val="left"/>
      <w:pPr>
        <w:ind w:left="1440" w:hanging="360"/>
      </w:pPr>
      <w:rPr>
        <w:rFonts w:ascii="Courier New" w:hAnsi="Courier New" w:hint="default"/>
      </w:rPr>
    </w:lvl>
    <w:lvl w:ilvl="2" w:tplc="06B23B14">
      <w:start w:val="1"/>
      <w:numFmt w:val="bullet"/>
      <w:lvlText w:val=""/>
      <w:lvlJc w:val="left"/>
      <w:pPr>
        <w:ind w:left="2160" w:hanging="360"/>
      </w:pPr>
      <w:rPr>
        <w:rFonts w:ascii="Wingdings" w:hAnsi="Wingdings" w:hint="default"/>
      </w:rPr>
    </w:lvl>
    <w:lvl w:ilvl="3" w:tplc="F37A2C6A">
      <w:start w:val="1"/>
      <w:numFmt w:val="bullet"/>
      <w:lvlText w:val=""/>
      <w:lvlJc w:val="left"/>
      <w:pPr>
        <w:ind w:left="2880" w:hanging="360"/>
      </w:pPr>
      <w:rPr>
        <w:rFonts w:ascii="Symbol" w:hAnsi="Symbol" w:hint="default"/>
      </w:rPr>
    </w:lvl>
    <w:lvl w:ilvl="4" w:tplc="60BCAA4C">
      <w:start w:val="1"/>
      <w:numFmt w:val="bullet"/>
      <w:lvlText w:val="o"/>
      <w:lvlJc w:val="left"/>
      <w:pPr>
        <w:ind w:left="3600" w:hanging="360"/>
      </w:pPr>
      <w:rPr>
        <w:rFonts w:ascii="Courier New" w:hAnsi="Courier New" w:hint="default"/>
      </w:rPr>
    </w:lvl>
    <w:lvl w:ilvl="5" w:tplc="A2D68B68">
      <w:start w:val="1"/>
      <w:numFmt w:val="bullet"/>
      <w:lvlText w:val=""/>
      <w:lvlJc w:val="left"/>
      <w:pPr>
        <w:ind w:left="4320" w:hanging="360"/>
      </w:pPr>
      <w:rPr>
        <w:rFonts w:ascii="Wingdings" w:hAnsi="Wingdings" w:hint="default"/>
      </w:rPr>
    </w:lvl>
    <w:lvl w:ilvl="6" w:tplc="ACD4BB10">
      <w:start w:val="1"/>
      <w:numFmt w:val="bullet"/>
      <w:lvlText w:val=""/>
      <w:lvlJc w:val="left"/>
      <w:pPr>
        <w:ind w:left="5040" w:hanging="360"/>
      </w:pPr>
      <w:rPr>
        <w:rFonts w:ascii="Symbol" w:hAnsi="Symbol" w:hint="default"/>
      </w:rPr>
    </w:lvl>
    <w:lvl w:ilvl="7" w:tplc="005E8E8E">
      <w:start w:val="1"/>
      <w:numFmt w:val="bullet"/>
      <w:lvlText w:val="o"/>
      <w:lvlJc w:val="left"/>
      <w:pPr>
        <w:ind w:left="5760" w:hanging="360"/>
      </w:pPr>
      <w:rPr>
        <w:rFonts w:ascii="Courier New" w:hAnsi="Courier New" w:hint="default"/>
      </w:rPr>
    </w:lvl>
    <w:lvl w:ilvl="8" w:tplc="8758C684">
      <w:start w:val="1"/>
      <w:numFmt w:val="bullet"/>
      <w:lvlText w:val=""/>
      <w:lvlJc w:val="left"/>
      <w:pPr>
        <w:ind w:left="6480" w:hanging="360"/>
      </w:pPr>
      <w:rPr>
        <w:rFonts w:ascii="Wingdings" w:hAnsi="Wingdings" w:hint="default"/>
      </w:rPr>
    </w:lvl>
  </w:abstractNum>
  <w:abstractNum w:abstractNumId="69" w15:restartNumberingAfterBreak="0">
    <w:nsid w:val="23BE22EB"/>
    <w:multiLevelType w:val="hybridMultilevel"/>
    <w:tmpl w:val="32FA1F2E"/>
    <w:lvl w:ilvl="0" w:tplc="92CE670E">
      <w:start w:val="1"/>
      <w:numFmt w:val="bullet"/>
      <w:lvlText w:val=""/>
      <w:lvlJc w:val="left"/>
      <w:pPr>
        <w:ind w:left="720" w:hanging="360"/>
      </w:pPr>
      <w:rPr>
        <w:rFonts w:ascii="Symbol" w:hAnsi="Symbol" w:hint="default"/>
      </w:rPr>
    </w:lvl>
    <w:lvl w:ilvl="1" w:tplc="DBE2FEA4">
      <w:start w:val="1"/>
      <w:numFmt w:val="bullet"/>
      <w:lvlText w:val="o"/>
      <w:lvlJc w:val="left"/>
      <w:pPr>
        <w:ind w:left="1440" w:hanging="360"/>
      </w:pPr>
      <w:rPr>
        <w:rFonts w:ascii="Courier New" w:hAnsi="Courier New" w:hint="default"/>
      </w:rPr>
    </w:lvl>
    <w:lvl w:ilvl="2" w:tplc="A6464896">
      <w:start w:val="1"/>
      <w:numFmt w:val="bullet"/>
      <w:lvlText w:val=""/>
      <w:lvlJc w:val="left"/>
      <w:pPr>
        <w:ind w:left="2160" w:hanging="360"/>
      </w:pPr>
      <w:rPr>
        <w:rFonts w:ascii="Wingdings" w:hAnsi="Wingdings" w:hint="default"/>
      </w:rPr>
    </w:lvl>
    <w:lvl w:ilvl="3" w:tplc="23B2D2FC">
      <w:start w:val="1"/>
      <w:numFmt w:val="bullet"/>
      <w:lvlText w:val=""/>
      <w:lvlJc w:val="left"/>
      <w:pPr>
        <w:ind w:left="2880" w:hanging="360"/>
      </w:pPr>
      <w:rPr>
        <w:rFonts w:ascii="Symbol" w:hAnsi="Symbol" w:hint="default"/>
      </w:rPr>
    </w:lvl>
    <w:lvl w:ilvl="4" w:tplc="C6A64F4C">
      <w:start w:val="1"/>
      <w:numFmt w:val="bullet"/>
      <w:lvlText w:val="o"/>
      <w:lvlJc w:val="left"/>
      <w:pPr>
        <w:ind w:left="3600" w:hanging="360"/>
      </w:pPr>
      <w:rPr>
        <w:rFonts w:ascii="Courier New" w:hAnsi="Courier New" w:hint="default"/>
      </w:rPr>
    </w:lvl>
    <w:lvl w:ilvl="5" w:tplc="77F42806">
      <w:start w:val="1"/>
      <w:numFmt w:val="bullet"/>
      <w:lvlText w:val=""/>
      <w:lvlJc w:val="left"/>
      <w:pPr>
        <w:ind w:left="4320" w:hanging="360"/>
      </w:pPr>
      <w:rPr>
        <w:rFonts w:ascii="Wingdings" w:hAnsi="Wingdings" w:hint="default"/>
      </w:rPr>
    </w:lvl>
    <w:lvl w:ilvl="6" w:tplc="B6E4BD9C">
      <w:start w:val="1"/>
      <w:numFmt w:val="bullet"/>
      <w:lvlText w:val=""/>
      <w:lvlJc w:val="left"/>
      <w:pPr>
        <w:ind w:left="5040" w:hanging="360"/>
      </w:pPr>
      <w:rPr>
        <w:rFonts w:ascii="Symbol" w:hAnsi="Symbol" w:hint="default"/>
      </w:rPr>
    </w:lvl>
    <w:lvl w:ilvl="7" w:tplc="B360F480">
      <w:start w:val="1"/>
      <w:numFmt w:val="bullet"/>
      <w:lvlText w:val="o"/>
      <w:lvlJc w:val="left"/>
      <w:pPr>
        <w:ind w:left="5760" w:hanging="360"/>
      </w:pPr>
      <w:rPr>
        <w:rFonts w:ascii="Courier New" w:hAnsi="Courier New" w:hint="default"/>
      </w:rPr>
    </w:lvl>
    <w:lvl w:ilvl="8" w:tplc="7E4226DE">
      <w:start w:val="1"/>
      <w:numFmt w:val="bullet"/>
      <w:lvlText w:val=""/>
      <w:lvlJc w:val="left"/>
      <w:pPr>
        <w:ind w:left="6480" w:hanging="360"/>
      </w:pPr>
      <w:rPr>
        <w:rFonts w:ascii="Wingdings" w:hAnsi="Wingdings" w:hint="default"/>
      </w:rPr>
    </w:lvl>
  </w:abstractNum>
  <w:abstractNum w:abstractNumId="70" w15:restartNumberingAfterBreak="0">
    <w:nsid w:val="23CB83D4"/>
    <w:multiLevelType w:val="hybridMultilevel"/>
    <w:tmpl w:val="FFFFFFFF"/>
    <w:lvl w:ilvl="0" w:tplc="0DACC0A4">
      <w:start w:val="1"/>
      <w:numFmt w:val="bullet"/>
      <w:lvlText w:val=""/>
      <w:lvlJc w:val="left"/>
      <w:pPr>
        <w:ind w:left="720" w:hanging="360"/>
      </w:pPr>
      <w:rPr>
        <w:rFonts w:ascii="Symbol" w:hAnsi="Symbol" w:hint="default"/>
      </w:rPr>
    </w:lvl>
    <w:lvl w:ilvl="1" w:tplc="054EE182">
      <w:start w:val="1"/>
      <w:numFmt w:val="bullet"/>
      <w:lvlText w:val="o"/>
      <w:lvlJc w:val="left"/>
      <w:pPr>
        <w:ind w:left="1440" w:hanging="360"/>
      </w:pPr>
      <w:rPr>
        <w:rFonts w:ascii="Courier New" w:hAnsi="Courier New" w:hint="default"/>
      </w:rPr>
    </w:lvl>
    <w:lvl w:ilvl="2" w:tplc="C5E68452">
      <w:start w:val="1"/>
      <w:numFmt w:val="bullet"/>
      <w:lvlText w:val=""/>
      <w:lvlJc w:val="left"/>
      <w:pPr>
        <w:ind w:left="2160" w:hanging="360"/>
      </w:pPr>
      <w:rPr>
        <w:rFonts w:ascii="Wingdings" w:hAnsi="Wingdings" w:hint="default"/>
      </w:rPr>
    </w:lvl>
    <w:lvl w:ilvl="3" w:tplc="B38229FA">
      <w:start w:val="1"/>
      <w:numFmt w:val="bullet"/>
      <w:lvlText w:val=""/>
      <w:lvlJc w:val="left"/>
      <w:pPr>
        <w:ind w:left="2880" w:hanging="360"/>
      </w:pPr>
      <w:rPr>
        <w:rFonts w:ascii="Symbol" w:hAnsi="Symbol" w:hint="default"/>
      </w:rPr>
    </w:lvl>
    <w:lvl w:ilvl="4" w:tplc="D7103D70">
      <w:start w:val="1"/>
      <w:numFmt w:val="bullet"/>
      <w:lvlText w:val="o"/>
      <w:lvlJc w:val="left"/>
      <w:pPr>
        <w:ind w:left="3600" w:hanging="360"/>
      </w:pPr>
      <w:rPr>
        <w:rFonts w:ascii="Courier New" w:hAnsi="Courier New" w:hint="default"/>
      </w:rPr>
    </w:lvl>
    <w:lvl w:ilvl="5" w:tplc="6D12B2D4">
      <w:start w:val="1"/>
      <w:numFmt w:val="bullet"/>
      <w:lvlText w:val=""/>
      <w:lvlJc w:val="left"/>
      <w:pPr>
        <w:ind w:left="4320" w:hanging="360"/>
      </w:pPr>
      <w:rPr>
        <w:rFonts w:ascii="Wingdings" w:hAnsi="Wingdings" w:hint="default"/>
      </w:rPr>
    </w:lvl>
    <w:lvl w:ilvl="6" w:tplc="0EF8C226">
      <w:start w:val="1"/>
      <w:numFmt w:val="bullet"/>
      <w:lvlText w:val=""/>
      <w:lvlJc w:val="left"/>
      <w:pPr>
        <w:ind w:left="5040" w:hanging="360"/>
      </w:pPr>
      <w:rPr>
        <w:rFonts w:ascii="Symbol" w:hAnsi="Symbol" w:hint="default"/>
      </w:rPr>
    </w:lvl>
    <w:lvl w:ilvl="7" w:tplc="B9A442C8">
      <w:start w:val="1"/>
      <w:numFmt w:val="bullet"/>
      <w:lvlText w:val="o"/>
      <w:lvlJc w:val="left"/>
      <w:pPr>
        <w:ind w:left="5760" w:hanging="360"/>
      </w:pPr>
      <w:rPr>
        <w:rFonts w:ascii="Courier New" w:hAnsi="Courier New" w:hint="default"/>
      </w:rPr>
    </w:lvl>
    <w:lvl w:ilvl="8" w:tplc="5AE21B48">
      <w:start w:val="1"/>
      <w:numFmt w:val="bullet"/>
      <w:lvlText w:val=""/>
      <w:lvlJc w:val="left"/>
      <w:pPr>
        <w:ind w:left="6480" w:hanging="360"/>
      </w:pPr>
      <w:rPr>
        <w:rFonts w:ascii="Wingdings" w:hAnsi="Wingdings" w:hint="default"/>
      </w:rPr>
    </w:lvl>
  </w:abstractNum>
  <w:abstractNum w:abstractNumId="71" w15:restartNumberingAfterBreak="0">
    <w:nsid w:val="23F1D050"/>
    <w:multiLevelType w:val="hybridMultilevel"/>
    <w:tmpl w:val="E916A8EC"/>
    <w:lvl w:ilvl="0" w:tplc="0886724C">
      <w:start w:val="1"/>
      <w:numFmt w:val="bullet"/>
      <w:lvlText w:val=""/>
      <w:lvlJc w:val="left"/>
      <w:pPr>
        <w:ind w:left="720" w:hanging="360"/>
      </w:pPr>
      <w:rPr>
        <w:rFonts w:ascii="Symbol" w:hAnsi="Symbol" w:hint="default"/>
      </w:rPr>
    </w:lvl>
    <w:lvl w:ilvl="1" w:tplc="47C4B5D6">
      <w:start w:val="1"/>
      <w:numFmt w:val="bullet"/>
      <w:lvlText w:val="o"/>
      <w:lvlJc w:val="left"/>
      <w:pPr>
        <w:ind w:left="1440" w:hanging="360"/>
      </w:pPr>
      <w:rPr>
        <w:rFonts w:ascii="Courier New" w:hAnsi="Courier New" w:hint="default"/>
      </w:rPr>
    </w:lvl>
    <w:lvl w:ilvl="2" w:tplc="58E6DE70">
      <w:start w:val="1"/>
      <w:numFmt w:val="bullet"/>
      <w:lvlText w:val=""/>
      <w:lvlJc w:val="left"/>
      <w:pPr>
        <w:ind w:left="2160" w:hanging="360"/>
      </w:pPr>
      <w:rPr>
        <w:rFonts w:ascii="Wingdings" w:hAnsi="Wingdings" w:hint="default"/>
      </w:rPr>
    </w:lvl>
    <w:lvl w:ilvl="3" w:tplc="0966F922">
      <w:start w:val="1"/>
      <w:numFmt w:val="bullet"/>
      <w:lvlText w:val=""/>
      <w:lvlJc w:val="left"/>
      <w:pPr>
        <w:ind w:left="2880" w:hanging="360"/>
      </w:pPr>
      <w:rPr>
        <w:rFonts w:ascii="Symbol" w:hAnsi="Symbol" w:hint="default"/>
      </w:rPr>
    </w:lvl>
    <w:lvl w:ilvl="4" w:tplc="144AA98A">
      <w:start w:val="1"/>
      <w:numFmt w:val="bullet"/>
      <w:lvlText w:val="o"/>
      <w:lvlJc w:val="left"/>
      <w:pPr>
        <w:ind w:left="3600" w:hanging="360"/>
      </w:pPr>
      <w:rPr>
        <w:rFonts w:ascii="Courier New" w:hAnsi="Courier New" w:hint="default"/>
      </w:rPr>
    </w:lvl>
    <w:lvl w:ilvl="5" w:tplc="ADEA969C">
      <w:start w:val="1"/>
      <w:numFmt w:val="bullet"/>
      <w:lvlText w:val=""/>
      <w:lvlJc w:val="left"/>
      <w:pPr>
        <w:ind w:left="4320" w:hanging="360"/>
      </w:pPr>
      <w:rPr>
        <w:rFonts w:ascii="Wingdings" w:hAnsi="Wingdings" w:hint="default"/>
      </w:rPr>
    </w:lvl>
    <w:lvl w:ilvl="6" w:tplc="48368D66">
      <w:start w:val="1"/>
      <w:numFmt w:val="bullet"/>
      <w:lvlText w:val=""/>
      <w:lvlJc w:val="left"/>
      <w:pPr>
        <w:ind w:left="5040" w:hanging="360"/>
      </w:pPr>
      <w:rPr>
        <w:rFonts w:ascii="Symbol" w:hAnsi="Symbol" w:hint="default"/>
      </w:rPr>
    </w:lvl>
    <w:lvl w:ilvl="7" w:tplc="2B6086EC">
      <w:start w:val="1"/>
      <w:numFmt w:val="bullet"/>
      <w:lvlText w:val="o"/>
      <w:lvlJc w:val="left"/>
      <w:pPr>
        <w:ind w:left="5760" w:hanging="360"/>
      </w:pPr>
      <w:rPr>
        <w:rFonts w:ascii="Courier New" w:hAnsi="Courier New" w:hint="default"/>
      </w:rPr>
    </w:lvl>
    <w:lvl w:ilvl="8" w:tplc="8D3E051A">
      <w:start w:val="1"/>
      <w:numFmt w:val="bullet"/>
      <w:lvlText w:val=""/>
      <w:lvlJc w:val="left"/>
      <w:pPr>
        <w:ind w:left="6480" w:hanging="360"/>
      </w:pPr>
      <w:rPr>
        <w:rFonts w:ascii="Wingdings" w:hAnsi="Wingdings" w:hint="default"/>
      </w:rPr>
    </w:lvl>
  </w:abstractNum>
  <w:abstractNum w:abstractNumId="72" w15:restartNumberingAfterBreak="0">
    <w:nsid w:val="29D641E8"/>
    <w:multiLevelType w:val="hybridMultilevel"/>
    <w:tmpl w:val="FFFFFFFF"/>
    <w:lvl w:ilvl="0" w:tplc="AEA0E42A">
      <w:start w:val="1"/>
      <w:numFmt w:val="bullet"/>
      <w:lvlText w:val=""/>
      <w:lvlJc w:val="left"/>
      <w:pPr>
        <w:ind w:left="720" w:hanging="360"/>
      </w:pPr>
      <w:rPr>
        <w:rFonts w:ascii="Symbol" w:hAnsi="Symbol" w:hint="default"/>
      </w:rPr>
    </w:lvl>
    <w:lvl w:ilvl="1" w:tplc="AABC72DC">
      <w:start w:val="1"/>
      <w:numFmt w:val="bullet"/>
      <w:lvlText w:val="o"/>
      <w:lvlJc w:val="left"/>
      <w:pPr>
        <w:ind w:left="1440" w:hanging="360"/>
      </w:pPr>
      <w:rPr>
        <w:rFonts w:ascii="Courier New" w:hAnsi="Courier New" w:hint="default"/>
      </w:rPr>
    </w:lvl>
    <w:lvl w:ilvl="2" w:tplc="CB841F84">
      <w:start w:val="1"/>
      <w:numFmt w:val="bullet"/>
      <w:lvlText w:val=""/>
      <w:lvlJc w:val="left"/>
      <w:pPr>
        <w:ind w:left="2160" w:hanging="360"/>
      </w:pPr>
      <w:rPr>
        <w:rFonts w:ascii="Wingdings" w:hAnsi="Wingdings" w:hint="default"/>
      </w:rPr>
    </w:lvl>
    <w:lvl w:ilvl="3" w:tplc="8CD41F2C">
      <w:start w:val="1"/>
      <w:numFmt w:val="bullet"/>
      <w:lvlText w:val=""/>
      <w:lvlJc w:val="left"/>
      <w:pPr>
        <w:ind w:left="2880" w:hanging="360"/>
      </w:pPr>
      <w:rPr>
        <w:rFonts w:ascii="Symbol" w:hAnsi="Symbol" w:hint="default"/>
      </w:rPr>
    </w:lvl>
    <w:lvl w:ilvl="4" w:tplc="59126EA2">
      <w:start w:val="1"/>
      <w:numFmt w:val="bullet"/>
      <w:lvlText w:val="o"/>
      <w:lvlJc w:val="left"/>
      <w:pPr>
        <w:ind w:left="3600" w:hanging="360"/>
      </w:pPr>
      <w:rPr>
        <w:rFonts w:ascii="Courier New" w:hAnsi="Courier New" w:hint="default"/>
      </w:rPr>
    </w:lvl>
    <w:lvl w:ilvl="5" w:tplc="D7D20CAE">
      <w:start w:val="1"/>
      <w:numFmt w:val="bullet"/>
      <w:lvlText w:val=""/>
      <w:lvlJc w:val="left"/>
      <w:pPr>
        <w:ind w:left="4320" w:hanging="360"/>
      </w:pPr>
      <w:rPr>
        <w:rFonts w:ascii="Wingdings" w:hAnsi="Wingdings" w:hint="default"/>
      </w:rPr>
    </w:lvl>
    <w:lvl w:ilvl="6" w:tplc="D71029B4">
      <w:start w:val="1"/>
      <w:numFmt w:val="bullet"/>
      <w:lvlText w:val=""/>
      <w:lvlJc w:val="left"/>
      <w:pPr>
        <w:ind w:left="5040" w:hanging="360"/>
      </w:pPr>
      <w:rPr>
        <w:rFonts w:ascii="Symbol" w:hAnsi="Symbol" w:hint="default"/>
      </w:rPr>
    </w:lvl>
    <w:lvl w:ilvl="7" w:tplc="329874F6">
      <w:start w:val="1"/>
      <w:numFmt w:val="bullet"/>
      <w:lvlText w:val="o"/>
      <w:lvlJc w:val="left"/>
      <w:pPr>
        <w:ind w:left="5760" w:hanging="360"/>
      </w:pPr>
      <w:rPr>
        <w:rFonts w:ascii="Courier New" w:hAnsi="Courier New" w:hint="default"/>
      </w:rPr>
    </w:lvl>
    <w:lvl w:ilvl="8" w:tplc="65FABDD2">
      <w:start w:val="1"/>
      <w:numFmt w:val="bullet"/>
      <w:lvlText w:val=""/>
      <w:lvlJc w:val="left"/>
      <w:pPr>
        <w:ind w:left="6480" w:hanging="360"/>
      </w:pPr>
      <w:rPr>
        <w:rFonts w:ascii="Wingdings" w:hAnsi="Wingdings" w:hint="default"/>
      </w:rPr>
    </w:lvl>
  </w:abstractNum>
  <w:abstractNum w:abstractNumId="73" w15:restartNumberingAfterBreak="0">
    <w:nsid w:val="2AEA3E39"/>
    <w:multiLevelType w:val="hybridMultilevel"/>
    <w:tmpl w:val="FFFFFFFF"/>
    <w:lvl w:ilvl="0" w:tplc="4E603866">
      <w:start w:val="1"/>
      <w:numFmt w:val="bullet"/>
      <w:lvlText w:val=""/>
      <w:lvlJc w:val="left"/>
      <w:pPr>
        <w:ind w:left="720" w:hanging="360"/>
      </w:pPr>
      <w:rPr>
        <w:rFonts w:ascii="Symbol" w:hAnsi="Symbol" w:hint="default"/>
      </w:rPr>
    </w:lvl>
    <w:lvl w:ilvl="1" w:tplc="22A46BF0">
      <w:start w:val="1"/>
      <w:numFmt w:val="bullet"/>
      <w:lvlText w:val="o"/>
      <w:lvlJc w:val="left"/>
      <w:pPr>
        <w:ind w:left="1440" w:hanging="360"/>
      </w:pPr>
      <w:rPr>
        <w:rFonts w:ascii="Courier New" w:hAnsi="Courier New" w:hint="default"/>
      </w:rPr>
    </w:lvl>
    <w:lvl w:ilvl="2" w:tplc="7944ACC8">
      <w:start w:val="1"/>
      <w:numFmt w:val="bullet"/>
      <w:lvlText w:val=""/>
      <w:lvlJc w:val="left"/>
      <w:pPr>
        <w:ind w:left="2160" w:hanging="360"/>
      </w:pPr>
      <w:rPr>
        <w:rFonts w:ascii="Wingdings" w:hAnsi="Wingdings" w:hint="default"/>
      </w:rPr>
    </w:lvl>
    <w:lvl w:ilvl="3" w:tplc="2800CFAA">
      <w:start w:val="1"/>
      <w:numFmt w:val="bullet"/>
      <w:lvlText w:val=""/>
      <w:lvlJc w:val="left"/>
      <w:pPr>
        <w:ind w:left="2880" w:hanging="360"/>
      </w:pPr>
      <w:rPr>
        <w:rFonts w:ascii="Symbol" w:hAnsi="Symbol" w:hint="default"/>
      </w:rPr>
    </w:lvl>
    <w:lvl w:ilvl="4" w:tplc="459499A8">
      <w:start w:val="1"/>
      <w:numFmt w:val="bullet"/>
      <w:lvlText w:val="o"/>
      <w:lvlJc w:val="left"/>
      <w:pPr>
        <w:ind w:left="3600" w:hanging="360"/>
      </w:pPr>
      <w:rPr>
        <w:rFonts w:ascii="Courier New" w:hAnsi="Courier New" w:hint="default"/>
      </w:rPr>
    </w:lvl>
    <w:lvl w:ilvl="5" w:tplc="6058672E">
      <w:start w:val="1"/>
      <w:numFmt w:val="bullet"/>
      <w:lvlText w:val=""/>
      <w:lvlJc w:val="left"/>
      <w:pPr>
        <w:ind w:left="4320" w:hanging="360"/>
      </w:pPr>
      <w:rPr>
        <w:rFonts w:ascii="Wingdings" w:hAnsi="Wingdings" w:hint="default"/>
      </w:rPr>
    </w:lvl>
    <w:lvl w:ilvl="6" w:tplc="C472D0E2">
      <w:start w:val="1"/>
      <w:numFmt w:val="bullet"/>
      <w:lvlText w:val=""/>
      <w:lvlJc w:val="left"/>
      <w:pPr>
        <w:ind w:left="5040" w:hanging="360"/>
      </w:pPr>
      <w:rPr>
        <w:rFonts w:ascii="Symbol" w:hAnsi="Symbol" w:hint="default"/>
      </w:rPr>
    </w:lvl>
    <w:lvl w:ilvl="7" w:tplc="0268B604">
      <w:start w:val="1"/>
      <w:numFmt w:val="bullet"/>
      <w:lvlText w:val="o"/>
      <w:lvlJc w:val="left"/>
      <w:pPr>
        <w:ind w:left="5760" w:hanging="360"/>
      </w:pPr>
      <w:rPr>
        <w:rFonts w:ascii="Courier New" w:hAnsi="Courier New" w:hint="default"/>
      </w:rPr>
    </w:lvl>
    <w:lvl w:ilvl="8" w:tplc="389E96F2">
      <w:start w:val="1"/>
      <w:numFmt w:val="bullet"/>
      <w:lvlText w:val=""/>
      <w:lvlJc w:val="left"/>
      <w:pPr>
        <w:ind w:left="6480" w:hanging="360"/>
      </w:pPr>
      <w:rPr>
        <w:rFonts w:ascii="Wingdings" w:hAnsi="Wingdings" w:hint="default"/>
      </w:rPr>
    </w:lvl>
  </w:abstractNum>
  <w:abstractNum w:abstractNumId="74" w15:restartNumberingAfterBreak="0">
    <w:nsid w:val="2B1F338B"/>
    <w:multiLevelType w:val="hybridMultilevel"/>
    <w:tmpl w:val="7B1C761E"/>
    <w:lvl w:ilvl="0" w:tplc="F9ACE25A">
      <w:start w:val="1"/>
      <w:numFmt w:val="bullet"/>
      <w:lvlText w:val=""/>
      <w:lvlJc w:val="left"/>
      <w:pPr>
        <w:ind w:left="720" w:hanging="360"/>
      </w:pPr>
      <w:rPr>
        <w:rFonts w:ascii="Symbol" w:hAnsi="Symbol" w:hint="default"/>
      </w:rPr>
    </w:lvl>
    <w:lvl w:ilvl="1" w:tplc="39C8153E">
      <w:start w:val="1"/>
      <w:numFmt w:val="bullet"/>
      <w:lvlText w:val="o"/>
      <w:lvlJc w:val="left"/>
      <w:pPr>
        <w:ind w:left="1440" w:hanging="360"/>
      </w:pPr>
      <w:rPr>
        <w:rFonts w:ascii="Courier New" w:hAnsi="Courier New" w:hint="default"/>
      </w:rPr>
    </w:lvl>
    <w:lvl w:ilvl="2" w:tplc="6400E37E">
      <w:start w:val="1"/>
      <w:numFmt w:val="bullet"/>
      <w:lvlText w:val=""/>
      <w:lvlJc w:val="left"/>
      <w:pPr>
        <w:ind w:left="2160" w:hanging="360"/>
      </w:pPr>
      <w:rPr>
        <w:rFonts w:ascii="Wingdings" w:hAnsi="Wingdings" w:hint="default"/>
      </w:rPr>
    </w:lvl>
    <w:lvl w:ilvl="3" w:tplc="0F0C804A">
      <w:start w:val="1"/>
      <w:numFmt w:val="bullet"/>
      <w:lvlText w:val=""/>
      <w:lvlJc w:val="left"/>
      <w:pPr>
        <w:ind w:left="2880" w:hanging="360"/>
      </w:pPr>
      <w:rPr>
        <w:rFonts w:ascii="Symbol" w:hAnsi="Symbol" w:hint="default"/>
      </w:rPr>
    </w:lvl>
    <w:lvl w:ilvl="4" w:tplc="F85450A6">
      <w:start w:val="1"/>
      <w:numFmt w:val="bullet"/>
      <w:lvlText w:val="o"/>
      <w:lvlJc w:val="left"/>
      <w:pPr>
        <w:ind w:left="3600" w:hanging="360"/>
      </w:pPr>
      <w:rPr>
        <w:rFonts w:ascii="Courier New" w:hAnsi="Courier New" w:hint="default"/>
      </w:rPr>
    </w:lvl>
    <w:lvl w:ilvl="5" w:tplc="72046782">
      <w:start w:val="1"/>
      <w:numFmt w:val="bullet"/>
      <w:lvlText w:val=""/>
      <w:lvlJc w:val="left"/>
      <w:pPr>
        <w:ind w:left="4320" w:hanging="360"/>
      </w:pPr>
      <w:rPr>
        <w:rFonts w:ascii="Wingdings" w:hAnsi="Wingdings" w:hint="default"/>
      </w:rPr>
    </w:lvl>
    <w:lvl w:ilvl="6" w:tplc="4DEA9208">
      <w:start w:val="1"/>
      <w:numFmt w:val="bullet"/>
      <w:lvlText w:val=""/>
      <w:lvlJc w:val="left"/>
      <w:pPr>
        <w:ind w:left="5040" w:hanging="360"/>
      </w:pPr>
      <w:rPr>
        <w:rFonts w:ascii="Symbol" w:hAnsi="Symbol" w:hint="default"/>
      </w:rPr>
    </w:lvl>
    <w:lvl w:ilvl="7" w:tplc="B6567F2C">
      <w:start w:val="1"/>
      <w:numFmt w:val="bullet"/>
      <w:lvlText w:val="o"/>
      <w:lvlJc w:val="left"/>
      <w:pPr>
        <w:ind w:left="5760" w:hanging="360"/>
      </w:pPr>
      <w:rPr>
        <w:rFonts w:ascii="Courier New" w:hAnsi="Courier New" w:hint="default"/>
      </w:rPr>
    </w:lvl>
    <w:lvl w:ilvl="8" w:tplc="46F49508">
      <w:start w:val="1"/>
      <w:numFmt w:val="bullet"/>
      <w:lvlText w:val=""/>
      <w:lvlJc w:val="left"/>
      <w:pPr>
        <w:ind w:left="6480" w:hanging="360"/>
      </w:pPr>
      <w:rPr>
        <w:rFonts w:ascii="Wingdings" w:hAnsi="Wingdings" w:hint="default"/>
      </w:rPr>
    </w:lvl>
  </w:abstractNum>
  <w:abstractNum w:abstractNumId="75" w15:restartNumberingAfterBreak="0">
    <w:nsid w:val="2B2FD1E8"/>
    <w:multiLevelType w:val="hybridMultilevel"/>
    <w:tmpl w:val="4E20892C"/>
    <w:lvl w:ilvl="0" w:tplc="CD7CC874">
      <w:start w:val="1"/>
      <w:numFmt w:val="bullet"/>
      <w:lvlText w:val=""/>
      <w:lvlJc w:val="left"/>
      <w:pPr>
        <w:ind w:left="720" w:hanging="360"/>
      </w:pPr>
      <w:rPr>
        <w:rFonts w:ascii="Symbol" w:hAnsi="Symbol" w:hint="default"/>
      </w:rPr>
    </w:lvl>
    <w:lvl w:ilvl="1" w:tplc="C264F5A4">
      <w:start w:val="1"/>
      <w:numFmt w:val="bullet"/>
      <w:lvlText w:val="o"/>
      <w:lvlJc w:val="left"/>
      <w:pPr>
        <w:ind w:left="1440" w:hanging="360"/>
      </w:pPr>
      <w:rPr>
        <w:rFonts w:ascii="Courier New" w:hAnsi="Courier New" w:hint="default"/>
      </w:rPr>
    </w:lvl>
    <w:lvl w:ilvl="2" w:tplc="296A44EC">
      <w:start w:val="1"/>
      <w:numFmt w:val="bullet"/>
      <w:lvlText w:val=""/>
      <w:lvlJc w:val="left"/>
      <w:pPr>
        <w:ind w:left="2160" w:hanging="360"/>
      </w:pPr>
      <w:rPr>
        <w:rFonts w:ascii="Wingdings" w:hAnsi="Wingdings" w:hint="default"/>
      </w:rPr>
    </w:lvl>
    <w:lvl w:ilvl="3" w:tplc="91D0869A">
      <w:start w:val="1"/>
      <w:numFmt w:val="bullet"/>
      <w:lvlText w:val=""/>
      <w:lvlJc w:val="left"/>
      <w:pPr>
        <w:ind w:left="2880" w:hanging="360"/>
      </w:pPr>
      <w:rPr>
        <w:rFonts w:ascii="Symbol" w:hAnsi="Symbol" w:hint="default"/>
      </w:rPr>
    </w:lvl>
    <w:lvl w:ilvl="4" w:tplc="25520CD6">
      <w:start w:val="1"/>
      <w:numFmt w:val="bullet"/>
      <w:lvlText w:val="o"/>
      <w:lvlJc w:val="left"/>
      <w:pPr>
        <w:ind w:left="3600" w:hanging="360"/>
      </w:pPr>
      <w:rPr>
        <w:rFonts w:ascii="Courier New" w:hAnsi="Courier New" w:hint="default"/>
      </w:rPr>
    </w:lvl>
    <w:lvl w:ilvl="5" w:tplc="DACA1FE8">
      <w:start w:val="1"/>
      <w:numFmt w:val="bullet"/>
      <w:lvlText w:val=""/>
      <w:lvlJc w:val="left"/>
      <w:pPr>
        <w:ind w:left="4320" w:hanging="360"/>
      </w:pPr>
      <w:rPr>
        <w:rFonts w:ascii="Wingdings" w:hAnsi="Wingdings" w:hint="default"/>
      </w:rPr>
    </w:lvl>
    <w:lvl w:ilvl="6" w:tplc="760E863C">
      <w:start w:val="1"/>
      <w:numFmt w:val="bullet"/>
      <w:lvlText w:val=""/>
      <w:lvlJc w:val="left"/>
      <w:pPr>
        <w:ind w:left="5040" w:hanging="360"/>
      </w:pPr>
      <w:rPr>
        <w:rFonts w:ascii="Symbol" w:hAnsi="Symbol" w:hint="default"/>
      </w:rPr>
    </w:lvl>
    <w:lvl w:ilvl="7" w:tplc="542CA088">
      <w:start w:val="1"/>
      <w:numFmt w:val="bullet"/>
      <w:lvlText w:val="o"/>
      <w:lvlJc w:val="left"/>
      <w:pPr>
        <w:ind w:left="5760" w:hanging="360"/>
      </w:pPr>
      <w:rPr>
        <w:rFonts w:ascii="Courier New" w:hAnsi="Courier New" w:hint="default"/>
      </w:rPr>
    </w:lvl>
    <w:lvl w:ilvl="8" w:tplc="EE54A53E">
      <w:start w:val="1"/>
      <w:numFmt w:val="bullet"/>
      <w:lvlText w:val=""/>
      <w:lvlJc w:val="left"/>
      <w:pPr>
        <w:ind w:left="6480" w:hanging="360"/>
      </w:pPr>
      <w:rPr>
        <w:rFonts w:ascii="Wingdings" w:hAnsi="Wingdings" w:hint="default"/>
      </w:rPr>
    </w:lvl>
  </w:abstractNum>
  <w:abstractNum w:abstractNumId="76" w15:restartNumberingAfterBreak="0">
    <w:nsid w:val="2BF13F13"/>
    <w:multiLevelType w:val="hybridMultilevel"/>
    <w:tmpl w:val="84680B94"/>
    <w:lvl w:ilvl="0" w:tplc="7ED0962C">
      <w:start w:val="1"/>
      <w:numFmt w:val="bullet"/>
      <w:lvlText w:val=""/>
      <w:lvlJc w:val="left"/>
      <w:pPr>
        <w:ind w:left="720" w:hanging="360"/>
      </w:pPr>
      <w:rPr>
        <w:rFonts w:ascii="Symbol" w:hAnsi="Symbol" w:hint="default"/>
      </w:rPr>
    </w:lvl>
    <w:lvl w:ilvl="1" w:tplc="9828BEEE">
      <w:start w:val="1"/>
      <w:numFmt w:val="bullet"/>
      <w:lvlText w:val="o"/>
      <w:lvlJc w:val="left"/>
      <w:pPr>
        <w:ind w:left="1440" w:hanging="360"/>
      </w:pPr>
      <w:rPr>
        <w:rFonts w:ascii="Courier New" w:hAnsi="Courier New" w:hint="default"/>
      </w:rPr>
    </w:lvl>
    <w:lvl w:ilvl="2" w:tplc="4614EC96">
      <w:start w:val="1"/>
      <w:numFmt w:val="bullet"/>
      <w:lvlText w:val=""/>
      <w:lvlJc w:val="left"/>
      <w:pPr>
        <w:ind w:left="2160" w:hanging="360"/>
      </w:pPr>
      <w:rPr>
        <w:rFonts w:ascii="Wingdings" w:hAnsi="Wingdings" w:hint="default"/>
      </w:rPr>
    </w:lvl>
    <w:lvl w:ilvl="3" w:tplc="C86A2B90">
      <w:start w:val="1"/>
      <w:numFmt w:val="bullet"/>
      <w:lvlText w:val=""/>
      <w:lvlJc w:val="left"/>
      <w:pPr>
        <w:ind w:left="2880" w:hanging="360"/>
      </w:pPr>
      <w:rPr>
        <w:rFonts w:ascii="Symbol" w:hAnsi="Symbol" w:hint="default"/>
      </w:rPr>
    </w:lvl>
    <w:lvl w:ilvl="4" w:tplc="963AC370">
      <w:start w:val="1"/>
      <w:numFmt w:val="bullet"/>
      <w:lvlText w:val="o"/>
      <w:lvlJc w:val="left"/>
      <w:pPr>
        <w:ind w:left="3600" w:hanging="360"/>
      </w:pPr>
      <w:rPr>
        <w:rFonts w:ascii="Courier New" w:hAnsi="Courier New" w:hint="default"/>
      </w:rPr>
    </w:lvl>
    <w:lvl w:ilvl="5" w:tplc="3A24E664">
      <w:start w:val="1"/>
      <w:numFmt w:val="bullet"/>
      <w:lvlText w:val=""/>
      <w:lvlJc w:val="left"/>
      <w:pPr>
        <w:ind w:left="4320" w:hanging="360"/>
      </w:pPr>
      <w:rPr>
        <w:rFonts w:ascii="Wingdings" w:hAnsi="Wingdings" w:hint="default"/>
      </w:rPr>
    </w:lvl>
    <w:lvl w:ilvl="6" w:tplc="49D28496">
      <w:start w:val="1"/>
      <w:numFmt w:val="bullet"/>
      <w:lvlText w:val=""/>
      <w:lvlJc w:val="left"/>
      <w:pPr>
        <w:ind w:left="5040" w:hanging="360"/>
      </w:pPr>
      <w:rPr>
        <w:rFonts w:ascii="Symbol" w:hAnsi="Symbol" w:hint="default"/>
      </w:rPr>
    </w:lvl>
    <w:lvl w:ilvl="7" w:tplc="F5C63112">
      <w:start w:val="1"/>
      <w:numFmt w:val="bullet"/>
      <w:lvlText w:val="o"/>
      <w:lvlJc w:val="left"/>
      <w:pPr>
        <w:ind w:left="5760" w:hanging="360"/>
      </w:pPr>
      <w:rPr>
        <w:rFonts w:ascii="Courier New" w:hAnsi="Courier New" w:hint="default"/>
      </w:rPr>
    </w:lvl>
    <w:lvl w:ilvl="8" w:tplc="0F0239C2">
      <w:start w:val="1"/>
      <w:numFmt w:val="bullet"/>
      <w:lvlText w:val=""/>
      <w:lvlJc w:val="left"/>
      <w:pPr>
        <w:ind w:left="6480" w:hanging="360"/>
      </w:pPr>
      <w:rPr>
        <w:rFonts w:ascii="Wingdings" w:hAnsi="Wingdings" w:hint="default"/>
      </w:rPr>
    </w:lvl>
  </w:abstractNum>
  <w:abstractNum w:abstractNumId="77" w15:restartNumberingAfterBreak="0">
    <w:nsid w:val="2C53DEA3"/>
    <w:multiLevelType w:val="hybridMultilevel"/>
    <w:tmpl w:val="7A8273BA"/>
    <w:lvl w:ilvl="0" w:tplc="250E00A0">
      <w:start w:val="1"/>
      <w:numFmt w:val="bullet"/>
      <w:lvlText w:val=""/>
      <w:lvlJc w:val="left"/>
      <w:pPr>
        <w:ind w:left="720" w:hanging="360"/>
      </w:pPr>
      <w:rPr>
        <w:rFonts w:ascii="Symbol" w:hAnsi="Symbol" w:hint="default"/>
      </w:rPr>
    </w:lvl>
    <w:lvl w:ilvl="1" w:tplc="3EEEA1D6">
      <w:start w:val="1"/>
      <w:numFmt w:val="bullet"/>
      <w:lvlText w:val="o"/>
      <w:lvlJc w:val="left"/>
      <w:pPr>
        <w:ind w:left="1440" w:hanging="360"/>
      </w:pPr>
      <w:rPr>
        <w:rFonts w:ascii="Courier New" w:hAnsi="Courier New" w:hint="default"/>
      </w:rPr>
    </w:lvl>
    <w:lvl w:ilvl="2" w:tplc="17CA1D92">
      <w:start w:val="1"/>
      <w:numFmt w:val="bullet"/>
      <w:lvlText w:val=""/>
      <w:lvlJc w:val="left"/>
      <w:pPr>
        <w:ind w:left="2160" w:hanging="360"/>
      </w:pPr>
      <w:rPr>
        <w:rFonts w:ascii="Wingdings" w:hAnsi="Wingdings" w:hint="default"/>
      </w:rPr>
    </w:lvl>
    <w:lvl w:ilvl="3" w:tplc="EC947154">
      <w:start w:val="1"/>
      <w:numFmt w:val="bullet"/>
      <w:lvlText w:val=""/>
      <w:lvlJc w:val="left"/>
      <w:pPr>
        <w:ind w:left="2880" w:hanging="360"/>
      </w:pPr>
      <w:rPr>
        <w:rFonts w:ascii="Symbol" w:hAnsi="Symbol" w:hint="default"/>
      </w:rPr>
    </w:lvl>
    <w:lvl w:ilvl="4" w:tplc="3AD21E3C">
      <w:start w:val="1"/>
      <w:numFmt w:val="bullet"/>
      <w:lvlText w:val="o"/>
      <w:lvlJc w:val="left"/>
      <w:pPr>
        <w:ind w:left="3600" w:hanging="360"/>
      </w:pPr>
      <w:rPr>
        <w:rFonts w:ascii="Courier New" w:hAnsi="Courier New" w:hint="default"/>
      </w:rPr>
    </w:lvl>
    <w:lvl w:ilvl="5" w:tplc="6052BF9E">
      <w:start w:val="1"/>
      <w:numFmt w:val="bullet"/>
      <w:lvlText w:val=""/>
      <w:lvlJc w:val="left"/>
      <w:pPr>
        <w:ind w:left="4320" w:hanging="360"/>
      </w:pPr>
      <w:rPr>
        <w:rFonts w:ascii="Wingdings" w:hAnsi="Wingdings" w:hint="default"/>
      </w:rPr>
    </w:lvl>
    <w:lvl w:ilvl="6" w:tplc="AD1CA5B0">
      <w:start w:val="1"/>
      <w:numFmt w:val="bullet"/>
      <w:lvlText w:val=""/>
      <w:lvlJc w:val="left"/>
      <w:pPr>
        <w:ind w:left="5040" w:hanging="360"/>
      </w:pPr>
      <w:rPr>
        <w:rFonts w:ascii="Symbol" w:hAnsi="Symbol" w:hint="default"/>
      </w:rPr>
    </w:lvl>
    <w:lvl w:ilvl="7" w:tplc="CAA824F2">
      <w:start w:val="1"/>
      <w:numFmt w:val="bullet"/>
      <w:lvlText w:val="o"/>
      <w:lvlJc w:val="left"/>
      <w:pPr>
        <w:ind w:left="5760" w:hanging="360"/>
      </w:pPr>
      <w:rPr>
        <w:rFonts w:ascii="Courier New" w:hAnsi="Courier New" w:hint="default"/>
      </w:rPr>
    </w:lvl>
    <w:lvl w:ilvl="8" w:tplc="B1EAF9A6">
      <w:start w:val="1"/>
      <w:numFmt w:val="bullet"/>
      <w:lvlText w:val=""/>
      <w:lvlJc w:val="left"/>
      <w:pPr>
        <w:ind w:left="6480" w:hanging="360"/>
      </w:pPr>
      <w:rPr>
        <w:rFonts w:ascii="Wingdings" w:hAnsi="Wingdings" w:hint="default"/>
      </w:rPr>
    </w:lvl>
  </w:abstractNum>
  <w:abstractNum w:abstractNumId="78" w15:restartNumberingAfterBreak="0">
    <w:nsid w:val="2C6FF5EF"/>
    <w:multiLevelType w:val="hybridMultilevel"/>
    <w:tmpl w:val="FFFFFFFF"/>
    <w:lvl w:ilvl="0" w:tplc="CE80AB62">
      <w:start w:val="1"/>
      <w:numFmt w:val="bullet"/>
      <w:lvlText w:val=""/>
      <w:lvlJc w:val="left"/>
      <w:pPr>
        <w:ind w:left="720" w:hanging="360"/>
      </w:pPr>
      <w:rPr>
        <w:rFonts w:ascii="Symbol" w:hAnsi="Symbol" w:hint="default"/>
      </w:rPr>
    </w:lvl>
    <w:lvl w:ilvl="1" w:tplc="77963CEA">
      <w:start w:val="1"/>
      <w:numFmt w:val="bullet"/>
      <w:lvlText w:val="o"/>
      <w:lvlJc w:val="left"/>
      <w:pPr>
        <w:ind w:left="1440" w:hanging="360"/>
      </w:pPr>
      <w:rPr>
        <w:rFonts w:ascii="Courier New" w:hAnsi="Courier New" w:hint="default"/>
      </w:rPr>
    </w:lvl>
    <w:lvl w:ilvl="2" w:tplc="6B202D42">
      <w:start w:val="1"/>
      <w:numFmt w:val="bullet"/>
      <w:lvlText w:val=""/>
      <w:lvlJc w:val="left"/>
      <w:pPr>
        <w:ind w:left="2160" w:hanging="360"/>
      </w:pPr>
      <w:rPr>
        <w:rFonts w:ascii="Wingdings" w:hAnsi="Wingdings" w:hint="default"/>
      </w:rPr>
    </w:lvl>
    <w:lvl w:ilvl="3" w:tplc="A90011FC">
      <w:start w:val="1"/>
      <w:numFmt w:val="bullet"/>
      <w:lvlText w:val=""/>
      <w:lvlJc w:val="left"/>
      <w:pPr>
        <w:ind w:left="2880" w:hanging="360"/>
      </w:pPr>
      <w:rPr>
        <w:rFonts w:ascii="Symbol" w:hAnsi="Symbol" w:hint="default"/>
      </w:rPr>
    </w:lvl>
    <w:lvl w:ilvl="4" w:tplc="5FB62DE6">
      <w:start w:val="1"/>
      <w:numFmt w:val="bullet"/>
      <w:lvlText w:val="o"/>
      <w:lvlJc w:val="left"/>
      <w:pPr>
        <w:ind w:left="3600" w:hanging="360"/>
      </w:pPr>
      <w:rPr>
        <w:rFonts w:ascii="Courier New" w:hAnsi="Courier New" w:hint="default"/>
      </w:rPr>
    </w:lvl>
    <w:lvl w:ilvl="5" w:tplc="1B365C44">
      <w:start w:val="1"/>
      <w:numFmt w:val="bullet"/>
      <w:lvlText w:val=""/>
      <w:lvlJc w:val="left"/>
      <w:pPr>
        <w:ind w:left="4320" w:hanging="360"/>
      </w:pPr>
      <w:rPr>
        <w:rFonts w:ascii="Wingdings" w:hAnsi="Wingdings" w:hint="default"/>
      </w:rPr>
    </w:lvl>
    <w:lvl w:ilvl="6" w:tplc="2FFC349A">
      <w:start w:val="1"/>
      <w:numFmt w:val="bullet"/>
      <w:lvlText w:val=""/>
      <w:lvlJc w:val="left"/>
      <w:pPr>
        <w:ind w:left="5040" w:hanging="360"/>
      </w:pPr>
      <w:rPr>
        <w:rFonts w:ascii="Symbol" w:hAnsi="Symbol" w:hint="default"/>
      </w:rPr>
    </w:lvl>
    <w:lvl w:ilvl="7" w:tplc="5F5E09CE">
      <w:start w:val="1"/>
      <w:numFmt w:val="bullet"/>
      <w:lvlText w:val="o"/>
      <w:lvlJc w:val="left"/>
      <w:pPr>
        <w:ind w:left="5760" w:hanging="360"/>
      </w:pPr>
      <w:rPr>
        <w:rFonts w:ascii="Courier New" w:hAnsi="Courier New" w:hint="default"/>
      </w:rPr>
    </w:lvl>
    <w:lvl w:ilvl="8" w:tplc="9092A46E">
      <w:start w:val="1"/>
      <w:numFmt w:val="bullet"/>
      <w:lvlText w:val=""/>
      <w:lvlJc w:val="left"/>
      <w:pPr>
        <w:ind w:left="6480" w:hanging="360"/>
      </w:pPr>
      <w:rPr>
        <w:rFonts w:ascii="Wingdings" w:hAnsi="Wingdings" w:hint="default"/>
      </w:rPr>
    </w:lvl>
  </w:abstractNum>
  <w:abstractNum w:abstractNumId="79" w15:restartNumberingAfterBreak="0">
    <w:nsid w:val="2C7C8A12"/>
    <w:multiLevelType w:val="hybridMultilevel"/>
    <w:tmpl w:val="D63C3C2C"/>
    <w:lvl w:ilvl="0" w:tplc="EF9E2206">
      <w:start w:val="1"/>
      <w:numFmt w:val="bullet"/>
      <w:lvlText w:val=""/>
      <w:lvlJc w:val="left"/>
      <w:pPr>
        <w:ind w:left="720" w:hanging="360"/>
      </w:pPr>
      <w:rPr>
        <w:rFonts w:ascii="Symbol" w:hAnsi="Symbol" w:hint="default"/>
      </w:rPr>
    </w:lvl>
    <w:lvl w:ilvl="1" w:tplc="8940ED72">
      <w:start w:val="1"/>
      <w:numFmt w:val="bullet"/>
      <w:lvlText w:val="o"/>
      <w:lvlJc w:val="left"/>
      <w:pPr>
        <w:ind w:left="1440" w:hanging="360"/>
      </w:pPr>
      <w:rPr>
        <w:rFonts w:ascii="Courier New" w:hAnsi="Courier New" w:hint="default"/>
      </w:rPr>
    </w:lvl>
    <w:lvl w:ilvl="2" w:tplc="F232337E">
      <w:start w:val="1"/>
      <w:numFmt w:val="bullet"/>
      <w:lvlText w:val=""/>
      <w:lvlJc w:val="left"/>
      <w:pPr>
        <w:ind w:left="2160" w:hanging="360"/>
      </w:pPr>
      <w:rPr>
        <w:rFonts w:ascii="Wingdings" w:hAnsi="Wingdings" w:hint="default"/>
      </w:rPr>
    </w:lvl>
    <w:lvl w:ilvl="3" w:tplc="F1CE2908">
      <w:start w:val="1"/>
      <w:numFmt w:val="bullet"/>
      <w:lvlText w:val=""/>
      <w:lvlJc w:val="left"/>
      <w:pPr>
        <w:ind w:left="2880" w:hanging="360"/>
      </w:pPr>
      <w:rPr>
        <w:rFonts w:ascii="Symbol" w:hAnsi="Symbol" w:hint="default"/>
      </w:rPr>
    </w:lvl>
    <w:lvl w:ilvl="4" w:tplc="91C852D6">
      <w:start w:val="1"/>
      <w:numFmt w:val="bullet"/>
      <w:lvlText w:val="o"/>
      <w:lvlJc w:val="left"/>
      <w:pPr>
        <w:ind w:left="3600" w:hanging="360"/>
      </w:pPr>
      <w:rPr>
        <w:rFonts w:ascii="Courier New" w:hAnsi="Courier New" w:hint="default"/>
      </w:rPr>
    </w:lvl>
    <w:lvl w:ilvl="5" w:tplc="326EF988">
      <w:start w:val="1"/>
      <w:numFmt w:val="bullet"/>
      <w:lvlText w:val=""/>
      <w:lvlJc w:val="left"/>
      <w:pPr>
        <w:ind w:left="4320" w:hanging="360"/>
      </w:pPr>
      <w:rPr>
        <w:rFonts w:ascii="Wingdings" w:hAnsi="Wingdings" w:hint="default"/>
      </w:rPr>
    </w:lvl>
    <w:lvl w:ilvl="6" w:tplc="5EDA61E8">
      <w:start w:val="1"/>
      <w:numFmt w:val="bullet"/>
      <w:lvlText w:val=""/>
      <w:lvlJc w:val="left"/>
      <w:pPr>
        <w:ind w:left="5040" w:hanging="360"/>
      </w:pPr>
      <w:rPr>
        <w:rFonts w:ascii="Symbol" w:hAnsi="Symbol" w:hint="default"/>
      </w:rPr>
    </w:lvl>
    <w:lvl w:ilvl="7" w:tplc="643255D4">
      <w:start w:val="1"/>
      <w:numFmt w:val="bullet"/>
      <w:lvlText w:val="o"/>
      <w:lvlJc w:val="left"/>
      <w:pPr>
        <w:ind w:left="5760" w:hanging="360"/>
      </w:pPr>
      <w:rPr>
        <w:rFonts w:ascii="Courier New" w:hAnsi="Courier New" w:hint="default"/>
      </w:rPr>
    </w:lvl>
    <w:lvl w:ilvl="8" w:tplc="109480AC">
      <w:start w:val="1"/>
      <w:numFmt w:val="bullet"/>
      <w:lvlText w:val=""/>
      <w:lvlJc w:val="left"/>
      <w:pPr>
        <w:ind w:left="6480" w:hanging="360"/>
      </w:pPr>
      <w:rPr>
        <w:rFonts w:ascii="Wingdings" w:hAnsi="Wingdings" w:hint="default"/>
      </w:rPr>
    </w:lvl>
  </w:abstractNum>
  <w:abstractNum w:abstractNumId="80" w15:restartNumberingAfterBreak="0">
    <w:nsid w:val="2D52F4C2"/>
    <w:multiLevelType w:val="hybridMultilevel"/>
    <w:tmpl w:val="D7882E66"/>
    <w:lvl w:ilvl="0" w:tplc="44BEAA5E">
      <w:start w:val="1"/>
      <w:numFmt w:val="bullet"/>
      <w:lvlText w:val=""/>
      <w:lvlJc w:val="left"/>
      <w:pPr>
        <w:ind w:left="720" w:hanging="360"/>
      </w:pPr>
      <w:rPr>
        <w:rFonts w:ascii="Symbol" w:hAnsi="Symbol" w:hint="default"/>
      </w:rPr>
    </w:lvl>
    <w:lvl w:ilvl="1" w:tplc="8CCAA742">
      <w:start w:val="1"/>
      <w:numFmt w:val="bullet"/>
      <w:lvlText w:val="o"/>
      <w:lvlJc w:val="left"/>
      <w:pPr>
        <w:ind w:left="1440" w:hanging="360"/>
      </w:pPr>
      <w:rPr>
        <w:rFonts w:ascii="Courier New" w:hAnsi="Courier New" w:hint="default"/>
      </w:rPr>
    </w:lvl>
    <w:lvl w:ilvl="2" w:tplc="4184EBA0">
      <w:start w:val="1"/>
      <w:numFmt w:val="bullet"/>
      <w:lvlText w:val=""/>
      <w:lvlJc w:val="left"/>
      <w:pPr>
        <w:ind w:left="2160" w:hanging="360"/>
      </w:pPr>
      <w:rPr>
        <w:rFonts w:ascii="Wingdings" w:hAnsi="Wingdings" w:hint="default"/>
      </w:rPr>
    </w:lvl>
    <w:lvl w:ilvl="3" w:tplc="0D92064C">
      <w:start w:val="1"/>
      <w:numFmt w:val="bullet"/>
      <w:lvlText w:val=""/>
      <w:lvlJc w:val="left"/>
      <w:pPr>
        <w:ind w:left="2880" w:hanging="360"/>
      </w:pPr>
      <w:rPr>
        <w:rFonts w:ascii="Symbol" w:hAnsi="Symbol" w:hint="default"/>
      </w:rPr>
    </w:lvl>
    <w:lvl w:ilvl="4" w:tplc="08D06096">
      <w:start w:val="1"/>
      <w:numFmt w:val="bullet"/>
      <w:lvlText w:val="o"/>
      <w:lvlJc w:val="left"/>
      <w:pPr>
        <w:ind w:left="3600" w:hanging="360"/>
      </w:pPr>
      <w:rPr>
        <w:rFonts w:ascii="Courier New" w:hAnsi="Courier New" w:hint="default"/>
      </w:rPr>
    </w:lvl>
    <w:lvl w:ilvl="5" w:tplc="CA603AD8">
      <w:start w:val="1"/>
      <w:numFmt w:val="bullet"/>
      <w:lvlText w:val=""/>
      <w:lvlJc w:val="left"/>
      <w:pPr>
        <w:ind w:left="4320" w:hanging="360"/>
      </w:pPr>
      <w:rPr>
        <w:rFonts w:ascii="Wingdings" w:hAnsi="Wingdings" w:hint="default"/>
      </w:rPr>
    </w:lvl>
    <w:lvl w:ilvl="6" w:tplc="FB5EC870">
      <w:start w:val="1"/>
      <w:numFmt w:val="bullet"/>
      <w:lvlText w:val=""/>
      <w:lvlJc w:val="left"/>
      <w:pPr>
        <w:ind w:left="5040" w:hanging="360"/>
      </w:pPr>
      <w:rPr>
        <w:rFonts w:ascii="Symbol" w:hAnsi="Symbol" w:hint="default"/>
      </w:rPr>
    </w:lvl>
    <w:lvl w:ilvl="7" w:tplc="F734199E">
      <w:start w:val="1"/>
      <w:numFmt w:val="bullet"/>
      <w:lvlText w:val="o"/>
      <w:lvlJc w:val="left"/>
      <w:pPr>
        <w:ind w:left="5760" w:hanging="360"/>
      </w:pPr>
      <w:rPr>
        <w:rFonts w:ascii="Courier New" w:hAnsi="Courier New" w:hint="default"/>
      </w:rPr>
    </w:lvl>
    <w:lvl w:ilvl="8" w:tplc="2586ED6C">
      <w:start w:val="1"/>
      <w:numFmt w:val="bullet"/>
      <w:lvlText w:val=""/>
      <w:lvlJc w:val="left"/>
      <w:pPr>
        <w:ind w:left="6480" w:hanging="360"/>
      </w:pPr>
      <w:rPr>
        <w:rFonts w:ascii="Wingdings" w:hAnsi="Wingdings" w:hint="default"/>
      </w:rPr>
    </w:lvl>
  </w:abstractNum>
  <w:abstractNum w:abstractNumId="81" w15:restartNumberingAfterBreak="0">
    <w:nsid w:val="2EAD64AC"/>
    <w:multiLevelType w:val="hybridMultilevel"/>
    <w:tmpl w:val="FFFFFFFF"/>
    <w:lvl w:ilvl="0" w:tplc="CCFEA5AA">
      <w:start w:val="1"/>
      <w:numFmt w:val="bullet"/>
      <w:lvlText w:val=""/>
      <w:lvlJc w:val="left"/>
      <w:pPr>
        <w:ind w:left="720" w:hanging="360"/>
      </w:pPr>
      <w:rPr>
        <w:rFonts w:ascii="Symbol" w:hAnsi="Symbol" w:hint="default"/>
      </w:rPr>
    </w:lvl>
    <w:lvl w:ilvl="1" w:tplc="18D2732C">
      <w:start w:val="1"/>
      <w:numFmt w:val="bullet"/>
      <w:lvlText w:val="o"/>
      <w:lvlJc w:val="left"/>
      <w:pPr>
        <w:ind w:left="1440" w:hanging="360"/>
      </w:pPr>
      <w:rPr>
        <w:rFonts w:ascii="Courier New" w:hAnsi="Courier New" w:hint="default"/>
      </w:rPr>
    </w:lvl>
    <w:lvl w:ilvl="2" w:tplc="BEAE9818">
      <w:start w:val="1"/>
      <w:numFmt w:val="bullet"/>
      <w:lvlText w:val=""/>
      <w:lvlJc w:val="left"/>
      <w:pPr>
        <w:ind w:left="2160" w:hanging="360"/>
      </w:pPr>
      <w:rPr>
        <w:rFonts w:ascii="Wingdings" w:hAnsi="Wingdings" w:hint="default"/>
      </w:rPr>
    </w:lvl>
    <w:lvl w:ilvl="3" w:tplc="7256AF36">
      <w:start w:val="1"/>
      <w:numFmt w:val="bullet"/>
      <w:lvlText w:val=""/>
      <w:lvlJc w:val="left"/>
      <w:pPr>
        <w:ind w:left="2880" w:hanging="360"/>
      </w:pPr>
      <w:rPr>
        <w:rFonts w:ascii="Symbol" w:hAnsi="Symbol" w:hint="default"/>
      </w:rPr>
    </w:lvl>
    <w:lvl w:ilvl="4" w:tplc="22321BC8">
      <w:start w:val="1"/>
      <w:numFmt w:val="bullet"/>
      <w:lvlText w:val="o"/>
      <w:lvlJc w:val="left"/>
      <w:pPr>
        <w:ind w:left="3600" w:hanging="360"/>
      </w:pPr>
      <w:rPr>
        <w:rFonts w:ascii="Courier New" w:hAnsi="Courier New" w:hint="default"/>
      </w:rPr>
    </w:lvl>
    <w:lvl w:ilvl="5" w:tplc="404611CE">
      <w:start w:val="1"/>
      <w:numFmt w:val="bullet"/>
      <w:lvlText w:val=""/>
      <w:lvlJc w:val="left"/>
      <w:pPr>
        <w:ind w:left="4320" w:hanging="360"/>
      </w:pPr>
      <w:rPr>
        <w:rFonts w:ascii="Wingdings" w:hAnsi="Wingdings" w:hint="default"/>
      </w:rPr>
    </w:lvl>
    <w:lvl w:ilvl="6" w:tplc="764E20B8">
      <w:start w:val="1"/>
      <w:numFmt w:val="bullet"/>
      <w:lvlText w:val=""/>
      <w:lvlJc w:val="left"/>
      <w:pPr>
        <w:ind w:left="5040" w:hanging="360"/>
      </w:pPr>
      <w:rPr>
        <w:rFonts w:ascii="Symbol" w:hAnsi="Symbol" w:hint="default"/>
      </w:rPr>
    </w:lvl>
    <w:lvl w:ilvl="7" w:tplc="A77CE928">
      <w:start w:val="1"/>
      <w:numFmt w:val="bullet"/>
      <w:lvlText w:val="o"/>
      <w:lvlJc w:val="left"/>
      <w:pPr>
        <w:ind w:left="5760" w:hanging="360"/>
      </w:pPr>
      <w:rPr>
        <w:rFonts w:ascii="Courier New" w:hAnsi="Courier New" w:hint="default"/>
      </w:rPr>
    </w:lvl>
    <w:lvl w:ilvl="8" w:tplc="6458E946">
      <w:start w:val="1"/>
      <w:numFmt w:val="bullet"/>
      <w:lvlText w:val=""/>
      <w:lvlJc w:val="left"/>
      <w:pPr>
        <w:ind w:left="6480" w:hanging="360"/>
      </w:pPr>
      <w:rPr>
        <w:rFonts w:ascii="Wingdings" w:hAnsi="Wingdings" w:hint="default"/>
      </w:rPr>
    </w:lvl>
  </w:abstractNum>
  <w:abstractNum w:abstractNumId="82" w15:restartNumberingAfterBreak="0">
    <w:nsid w:val="2F58396D"/>
    <w:multiLevelType w:val="hybridMultilevel"/>
    <w:tmpl w:val="D5F823D0"/>
    <w:lvl w:ilvl="0" w:tplc="413ABAC6">
      <w:start w:val="1"/>
      <w:numFmt w:val="bullet"/>
      <w:lvlText w:val=""/>
      <w:lvlJc w:val="left"/>
      <w:pPr>
        <w:ind w:left="720" w:hanging="360"/>
      </w:pPr>
      <w:rPr>
        <w:rFonts w:ascii="Symbol" w:hAnsi="Symbol" w:hint="default"/>
      </w:rPr>
    </w:lvl>
    <w:lvl w:ilvl="1" w:tplc="AEDC986E">
      <w:start w:val="1"/>
      <w:numFmt w:val="bullet"/>
      <w:lvlText w:val="o"/>
      <w:lvlJc w:val="left"/>
      <w:pPr>
        <w:ind w:left="1440" w:hanging="360"/>
      </w:pPr>
      <w:rPr>
        <w:rFonts w:ascii="Courier New" w:hAnsi="Courier New" w:hint="default"/>
      </w:rPr>
    </w:lvl>
    <w:lvl w:ilvl="2" w:tplc="454A9460">
      <w:start w:val="1"/>
      <w:numFmt w:val="bullet"/>
      <w:lvlText w:val=""/>
      <w:lvlJc w:val="left"/>
      <w:pPr>
        <w:ind w:left="2160" w:hanging="360"/>
      </w:pPr>
      <w:rPr>
        <w:rFonts w:ascii="Wingdings" w:hAnsi="Wingdings" w:hint="default"/>
      </w:rPr>
    </w:lvl>
    <w:lvl w:ilvl="3" w:tplc="B86A4146">
      <w:start w:val="1"/>
      <w:numFmt w:val="bullet"/>
      <w:lvlText w:val=""/>
      <w:lvlJc w:val="left"/>
      <w:pPr>
        <w:ind w:left="2880" w:hanging="360"/>
      </w:pPr>
      <w:rPr>
        <w:rFonts w:ascii="Symbol" w:hAnsi="Symbol" w:hint="default"/>
      </w:rPr>
    </w:lvl>
    <w:lvl w:ilvl="4" w:tplc="89FE5B6E">
      <w:start w:val="1"/>
      <w:numFmt w:val="bullet"/>
      <w:lvlText w:val="o"/>
      <w:lvlJc w:val="left"/>
      <w:pPr>
        <w:ind w:left="3600" w:hanging="360"/>
      </w:pPr>
      <w:rPr>
        <w:rFonts w:ascii="Courier New" w:hAnsi="Courier New" w:hint="default"/>
      </w:rPr>
    </w:lvl>
    <w:lvl w:ilvl="5" w:tplc="0388BF46">
      <w:start w:val="1"/>
      <w:numFmt w:val="bullet"/>
      <w:lvlText w:val=""/>
      <w:lvlJc w:val="left"/>
      <w:pPr>
        <w:ind w:left="4320" w:hanging="360"/>
      </w:pPr>
      <w:rPr>
        <w:rFonts w:ascii="Wingdings" w:hAnsi="Wingdings" w:hint="default"/>
      </w:rPr>
    </w:lvl>
    <w:lvl w:ilvl="6" w:tplc="60C02EE0">
      <w:start w:val="1"/>
      <w:numFmt w:val="bullet"/>
      <w:lvlText w:val=""/>
      <w:lvlJc w:val="left"/>
      <w:pPr>
        <w:ind w:left="5040" w:hanging="360"/>
      </w:pPr>
      <w:rPr>
        <w:rFonts w:ascii="Symbol" w:hAnsi="Symbol" w:hint="default"/>
      </w:rPr>
    </w:lvl>
    <w:lvl w:ilvl="7" w:tplc="D4205350">
      <w:start w:val="1"/>
      <w:numFmt w:val="bullet"/>
      <w:lvlText w:val="o"/>
      <w:lvlJc w:val="left"/>
      <w:pPr>
        <w:ind w:left="5760" w:hanging="360"/>
      </w:pPr>
      <w:rPr>
        <w:rFonts w:ascii="Courier New" w:hAnsi="Courier New" w:hint="default"/>
      </w:rPr>
    </w:lvl>
    <w:lvl w:ilvl="8" w:tplc="A538F050">
      <w:start w:val="1"/>
      <w:numFmt w:val="bullet"/>
      <w:lvlText w:val=""/>
      <w:lvlJc w:val="left"/>
      <w:pPr>
        <w:ind w:left="6480" w:hanging="360"/>
      </w:pPr>
      <w:rPr>
        <w:rFonts w:ascii="Wingdings" w:hAnsi="Wingdings" w:hint="default"/>
      </w:rPr>
    </w:lvl>
  </w:abstractNum>
  <w:abstractNum w:abstractNumId="83" w15:restartNumberingAfterBreak="0">
    <w:nsid w:val="301C0EFA"/>
    <w:multiLevelType w:val="hybridMultilevel"/>
    <w:tmpl w:val="5732B2A0"/>
    <w:lvl w:ilvl="0" w:tplc="209C7F5A">
      <w:start w:val="1"/>
      <w:numFmt w:val="bullet"/>
      <w:lvlText w:val=""/>
      <w:lvlJc w:val="left"/>
      <w:pPr>
        <w:ind w:left="720" w:hanging="360"/>
      </w:pPr>
      <w:rPr>
        <w:rFonts w:ascii="Symbol" w:hAnsi="Symbol" w:hint="default"/>
      </w:rPr>
    </w:lvl>
    <w:lvl w:ilvl="1" w:tplc="0E704BCE">
      <w:start w:val="1"/>
      <w:numFmt w:val="bullet"/>
      <w:lvlText w:val="o"/>
      <w:lvlJc w:val="left"/>
      <w:pPr>
        <w:ind w:left="1440" w:hanging="360"/>
      </w:pPr>
      <w:rPr>
        <w:rFonts w:ascii="Courier New" w:hAnsi="Courier New" w:hint="default"/>
      </w:rPr>
    </w:lvl>
    <w:lvl w:ilvl="2" w:tplc="99AE3B22">
      <w:start w:val="1"/>
      <w:numFmt w:val="bullet"/>
      <w:lvlText w:val=""/>
      <w:lvlJc w:val="left"/>
      <w:pPr>
        <w:ind w:left="2160" w:hanging="360"/>
      </w:pPr>
      <w:rPr>
        <w:rFonts w:ascii="Wingdings" w:hAnsi="Wingdings" w:hint="default"/>
      </w:rPr>
    </w:lvl>
    <w:lvl w:ilvl="3" w:tplc="D5965638">
      <w:start w:val="1"/>
      <w:numFmt w:val="bullet"/>
      <w:lvlText w:val=""/>
      <w:lvlJc w:val="left"/>
      <w:pPr>
        <w:ind w:left="2880" w:hanging="360"/>
      </w:pPr>
      <w:rPr>
        <w:rFonts w:ascii="Symbol" w:hAnsi="Symbol" w:hint="default"/>
      </w:rPr>
    </w:lvl>
    <w:lvl w:ilvl="4" w:tplc="22D24F28">
      <w:start w:val="1"/>
      <w:numFmt w:val="bullet"/>
      <w:lvlText w:val="o"/>
      <w:lvlJc w:val="left"/>
      <w:pPr>
        <w:ind w:left="3600" w:hanging="360"/>
      </w:pPr>
      <w:rPr>
        <w:rFonts w:ascii="Courier New" w:hAnsi="Courier New" w:hint="default"/>
      </w:rPr>
    </w:lvl>
    <w:lvl w:ilvl="5" w:tplc="117C09DA">
      <w:start w:val="1"/>
      <w:numFmt w:val="bullet"/>
      <w:lvlText w:val=""/>
      <w:lvlJc w:val="left"/>
      <w:pPr>
        <w:ind w:left="4320" w:hanging="360"/>
      </w:pPr>
      <w:rPr>
        <w:rFonts w:ascii="Wingdings" w:hAnsi="Wingdings" w:hint="default"/>
      </w:rPr>
    </w:lvl>
    <w:lvl w:ilvl="6" w:tplc="6442938E">
      <w:start w:val="1"/>
      <w:numFmt w:val="bullet"/>
      <w:lvlText w:val=""/>
      <w:lvlJc w:val="left"/>
      <w:pPr>
        <w:ind w:left="5040" w:hanging="360"/>
      </w:pPr>
      <w:rPr>
        <w:rFonts w:ascii="Symbol" w:hAnsi="Symbol" w:hint="default"/>
      </w:rPr>
    </w:lvl>
    <w:lvl w:ilvl="7" w:tplc="50287BEC">
      <w:start w:val="1"/>
      <w:numFmt w:val="bullet"/>
      <w:lvlText w:val="o"/>
      <w:lvlJc w:val="left"/>
      <w:pPr>
        <w:ind w:left="5760" w:hanging="360"/>
      </w:pPr>
      <w:rPr>
        <w:rFonts w:ascii="Courier New" w:hAnsi="Courier New" w:hint="default"/>
      </w:rPr>
    </w:lvl>
    <w:lvl w:ilvl="8" w:tplc="8250C888">
      <w:start w:val="1"/>
      <w:numFmt w:val="bullet"/>
      <w:lvlText w:val=""/>
      <w:lvlJc w:val="left"/>
      <w:pPr>
        <w:ind w:left="6480" w:hanging="360"/>
      </w:pPr>
      <w:rPr>
        <w:rFonts w:ascii="Wingdings" w:hAnsi="Wingdings" w:hint="default"/>
      </w:rPr>
    </w:lvl>
  </w:abstractNum>
  <w:abstractNum w:abstractNumId="84" w15:restartNumberingAfterBreak="0">
    <w:nsid w:val="305CC86C"/>
    <w:multiLevelType w:val="hybridMultilevel"/>
    <w:tmpl w:val="FFFFFFFF"/>
    <w:lvl w:ilvl="0" w:tplc="FCE47AA2">
      <w:start w:val="1"/>
      <w:numFmt w:val="bullet"/>
      <w:lvlText w:val=""/>
      <w:lvlJc w:val="left"/>
      <w:pPr>
        <w:ind w:left="720" w:hanging="360"/>
      </w:pPr>
      <w:rPr>
        <w:rFonts w:ascii="Symbol" w:hAnsi="Symbol" w:hint="default"/>
      </w:rPr>
    </w:lvl>
    <w:lvl w:ilvl="1" w:tplc="23BC5AD4">
      <w:start w:val="1"/>
      <w:numFmt w:val="bullet"/>
      <w:lvlText w:val="o"/>
      <w:lvlJc w:val="left"/>
      <w:pPr>
        <w:ind w:left="1440" w:hanging="360"/>
      </w:pPr>
      <w:rPr>
        <w:rFonts w:ascii="Courier New" w:hAnsi="Courier New" w:hint="default"/>
      </w:rPr>
    </w:lvl>
    <w:lvl w:ilvl="2" w:tplc="CB04E346">
      <w:start w:val="1"/>
      <w:numFmt w:val="bullet"/>
      <w:lvlText w:val=""/>
      <w:lvlJc w:val="left"/>
      <w:pPr>
        <w:ind w:left="2160" w:hanging="360"/>
      </w:pPr>
      <w:rPr>
        <w:rFonts w:ascii="Wingdings" w:hAnsi="Wingdings" w:hint="default"/>
      </w:rPr>
    </w:lvl>
    <w:lvl w:ilvl="3" w:tplc="B660FBEC">
      <w:start w:val="1"/>
      <w:numFmt w:val="bullet"/>
      <w:lvlText w:val=""/>
      <w:lvlJc w:val="left"/>
      <w:pPr>
        <w:ind w:left="2880" w:hanging="360"/>
      </w:pPr>
      <w:rPr>
        <w:rFonts w:ascii="Symbol" w:hAnsi="Symbol" w:hint="default"/>
      </w:rPr>
    </w:lvl>
    <w:lvl w:ilvl="4" w:tplc="0F3E2C0A">
      <w:start w:val="1"/>
      <w:numFmt w:val="bullet"/>
      <w:lvlText w:val="o"/>
      <w:lvlJc w:val="left"/>
      <w:pPr>
        <w:ind w:left="3600" w:hanging="360"/>
      </w:pPr>
      <w:rPr>
        <w:rFonts w:ascii="Courier New" w:hAnsi="Courier New" w:hint="default"/>
      </w:rPr>
    </w:lvl>
    <w:lvl w:ilvl="5" w:tplc="D6E8FAB0">
      <w:start w:val="1"/>
      <w:numFmt w:val="bullet"/>
      <w:lvlText w:val=""/>
      <w:lvlJc w:val="left"/>
      <w:pPr>
        <w:ind w:left="4320" w:hanging="360"/>
      </w:pPr>
      <w:rPr>
        <w:rFonts w:ascii="Wingdings" w:hAnsi="Wingdings" w:hint="default"/>
      </w:rPr>
    </w:lvl>
    <w:lvl w:ilvl="6" w:tplc="FE6E8E40">
      <w:start w:val="1"/>
      <w:numFmt w:val="bullet"/>
      <w:lvlText w:val=""/>
      <w:lvlJc w:val="left"/>
      <w:pPr>
        <w:ind w:left="5040" w:hanging="360"/>
      </w:pPr>
      <w:rPr>
        <w:rFonts w:ascii="Symbol" w:hAnsi="Symbol" w:hint="default"/>
      </w:rPr>
    </w:lvl>
    <w:lvl w:ilvl="7" w:tplc="8F705862">
      <w:start w:val="1"/>
      <w:numFmt w:val="bullet"/>
      <w:lvlText w:val="o"/>
      <w:lvlJc w:val="left"/>
      <w:pPr>
        <w:ind w:left="5760" w:hanging="360"/>
      </w:pPr>
      <w:rPr>
        <w:rFonts w:ascii="Courier New" w:hAnsi="Courier New" w:hint="default"/>
      </w:rPr>
    </w:lvl>
    <w:lvl w:ilvl="8" w:tplc="3E9EB910">
      <w:start w:val="1"/>
      <w:numFmt w:val="bullet"/>
      <w:lvlText w:val=""/>
      <w:lvlJc w:val="left"/>
      <w:pPr>
        <w:ind w:left="6480" w:hanging="360"/>
      </w:pPr>
      <w:rPr>
        <w:rFonts w:ascii="Wingdings" w:hAnsi="Wingdings" w:hint="default"/>
      </w:rPr>
    </w:lvl>
  </w:abstractNum>
  <w:abstractNum w:abstractNumId="85" w15:restartNumberingAfterBreak="0">
    <w:nsid w:val="3129B395"/>
    <w:multiLevelType w:val="hybridMultilevel"/>
    <w:tmpl w:val="38240852"/>
    <w:lvl w:ilvl="0" w:tplc="922C244A">
      <w:start w:val="1"/>
      <w:numFmt w:val="bullet"/>
      <w:lvlText w:val=""/>
      <w:lvlJc w:val="left"/>
      <w:pPr>
        <w:ind w:left="720" w:hanging="360"/>
      </w:pPr>
      <w:rPr>
        <w:rFonts w:ascii="Symbol" w:hAnsi="Symbol" w:hint="default"/>
      </w:rPr>
    </w:lvl>
    <w:lvl w:ilvl="1" w:tplc="9F449B38">
      <w:start w:val="1"/>
      <w:numFmt w:val="bullet"/>
      <w:lvlText w:val="o"/>
      <w:lvlJc w:val="left"/>
      <w:pPr>
        <w:ind w:left="1440" w:hanging="360"/>
      </w:pPr>
      <w:rPr>
        <w:rFonts w:ascii="Courier New" w:hAnsi="Courier New" w:hint="default"/>
      </w:rPr>
    </w:lvl>
    <w:lvl w:ilvl="2" w:tplc="43BAA10E">
      <w:start w:val="1"/>
      <w:numFmt w:val="bullet"/>
      <w:lvlText w:val=""/>
      <w:lvlJc w:val="left"/>
      <w:pPr>
        <w:ind w:left="2160" w:hanging="360"/>
      </w:pPr>
      <w:rPr>
        <w:rFonts w:ascii="Wingdings" w:hAnsi="Wingdings" w:hint="default"/>
      </w:rPr>
    </w:lvl>
    <w:lvl w:ilvl="3" w:tplc="326A73AC">
      <w:start w:val="1"/>
      <w:numFmt w:val="bullet"/>
      <w:lvlText w:val=""/>
      <w:lvlJc w:val="left"/>
      <w:pPr>
        <w:ind w:left="2880" w:hanging="360"/>
      </w:pPr>
      <w:rPr>
        <w:rFonts w:ascii="Symbol" w:hAnsi="Symbol" w:hint="default"/>
      </w:rPr>
    </w:lvl>
    <w:lvl w:ilvl="4" w:tplc="18C6B2A6">
      <w:start w:val="1"/>
      <w:numFmt w:val="bullet"/>
      <w:lvlText w:val="o"/>
      <w:lvlJc w:val="left"/>
      <w:pPr>
        <w:ind w:left="3600" w:hanging="360"/>
      </w:pPr>
      <w:rPr>
        <w:rFonts w:ascii="Courier New" w:hAnsi="Courier New" w:hint="default"/>
      </w:rPr>
    </w:lvl>
    <w:lvl w:ilvl="5" w:tplc="FE3E2568">
      <w:start w:val="1"/>
      <w:numFmt w:val="bullet"/>
      <w:lvlText w:val=""/>
      <w:lvlJc w:val="left"/>
      <w:pPr>
        <w:ind w:left="4320" w:hanging="360"/>
      </w:pPr>
      <w:rPr>
        <w:rFonts w:ascii="Wingdings" w:hAnsi="Wingdings" w:hint="default"/>
      </w:rPr>
    </w:lvl>
    <w:lvl w:ilvl="6" w:tplc="87E2943A">
      <w:start w:val="1"/>
      <w:numFmt w:val="bullet"/>
      <w:lvlText w:val=""/>
      <w:lvlJc w:val="left"/>
      <w:pPr>
        <w:ind w:left="5040" w:hanging="360"/>
      </w:pPr>
      <w:rPr>
        <w:rFonts w:ascii="Symbol" w:hAnsi="Symbol" w:hint="default"/>
      </w:rPr>
    </w:lvl>
    <w:lvl w:ilvl="7" w:tplc="F22641B4">
      <w:start w:val="1"/>
      <w:numFmt w:val="bullet"/>
      <w:lvlText w:val="o"/>
      <w:lvlJc w:val="left"/>
      <w:pPr>
        <w:ind w:left="5760" w:hanging="360"/>
      </w:pPr>
      <w:rPr>
        <w:rFonts w:ascii="Courier New" w:hAnsi="Courier New" w:hint="default"/>
      </w:rPr>
    </w:lvl>
    <w:lvl w:ilvl="8" w:tplc="00B2FB58">
      <w:start w:val="1"/>
      <w:numFmt w:val="bullet"/>
      <w:lvlText w:val=""/>
      <w:lvlJc w:val="left"/>
      <w:pPr>
        <w:ind w:left="6480" w:hanging="360"/>
      </w:pPr>
      <w:rPr>
        <w:rFonts w:ascii="Wingdings" w:hAnsi="Wingdings" w:hint="default"/>
      </w:rPr>
    </w:lvl>
  </w:abstractNum>
  <w:abstractNum w:abstractNumId="86" w15:restartNumberingAfterBreak="0">
    <w:nsid w:val="31A5EBCB"/>
    <w:multiLevelType w:val="hybridMultilevel"/>
    <w:tmpl w:val="FFFFFFFF"/>
    <w:lvl w:ilvl="0" w:tplc="4094F1CE">
      <w:start w:val="1"/>
      <w:numFmt w:val="bullet"/>
      <w:lvlText w:val=""/>
      <w:lvlJc w:val="left"/>
      <w:pPr>
        <w:ind w:left="720" w:hanging="360"/>
      </w:pPr>
      <w:rPr>
        <w:rFonts w:ascii="Symbol" w:hAnsi="Symbol" w:hint="default"/>
      </w:rPr>
    </w:lvl>
    <w:lvl w:ilvl="1" w:tplc="032AB6C4">
      <w:start w:val="1"/>
      <w:numFmt w:val="bullet"/>
      <w:lvlText w:val="o"/>
      <w:lvlJc w:val="left"/>
      <w:pPr>
        <w:ind w:left="1440" w:hanging="360"/>
      </w:pPr>
      <w:rPr>
        <w:rFonts w:ascii="Courier New" w:hAnsi="Courier New" w:hint="default"/>
      </w:rPr>
    </w:lvl>
    <w:lvl w:ilvl="2" w:tplc="034CC316">
      <w:start w:val="1"/>
      <w:numFmt w:val="bullet"/>
      <w:lvlText w:val=""/>
      <w:lvlJc w:val="left"/>
      <w:pPr>
        <w:ind w:left="2160" w:hanging="360"/>
      </w:pPr>
      <w:rPr>
        <w:rFonts w:ascii="Wingdings" w:hAnsi="Wingdings" w:hint="default"/>
      </w:rPr>
    </w:lvl>
    <w:lvl w:ilvl="3" w:tplc="C4BCF83C">
      <w:start w:val="1"/>
      <w:numFmt w:val="bullet"/>
      <w:lvlText w:val=""/>
      <w:lvlJc w:val="left"/>
      <w:pPr>
        <w:ind w:left="2880" w:hanging="360"/>
      </w:pPr>
      <w:rPr>
        <w:rFonts w:ascii="Symbol" w:hAnsi="Symbol" w:hint="default"/>
      </w:rPr>
    </w:lvl>
    <w:lvl w:ilvl="4" w:tplc="BA9EADB6">
      <w:start w:val="1"/>
      <w:numFmt w:val="bullet"/>
      <w:lvlText w:val="o"/>
      <w:lvlJc w:val="left"/>
      <w:pPr>
        <w:ind w:left="3600" w:hanging="360"/>
      </w:pPr>
      <w:rPr>
        <w:rFonts w:ascii="Courier New" w:hAnsi="Courier New" w:hint="default"/>
      </w:rPr>
    </w:lvl>
    <w:lvl w:ilvl="5" w:tplc="C1F8FA3E">
      <w:start w:val="1"/>
      <w:numFmt w:val="bullet"/>
      <w:lvlText w:val=""/>
      <w:lvlJc w:val="left"/>
      <w:pPr>
        <w:ind w:left="4320" w:hanging="360"/>
      </w:pPr>
      <w:rPr>
        <w:rFonts w:ascii="Wingdings" w:hAnsi="Wingdings" w:hint="default"/>
      </w:rPr>
    </w:lvl>
    <w:lvl w:ilvl="6" w:tplc="CB10C432">
      <w:start w:val="1"/>
      <w:numFmt w:val="bullet"/>
      <w:lvlText w:val=""/>
      <w:lvlJc w:val="left"/>
      <w:pPr>
        <w:ind w:left="5040" w:hanging="360"/>
      </w:pPr>
      <w:rPr>
        <w:rFonts w:ascii="Symbol" w:hAnsi="Symbol" w:hint="default"/>
      </w:rPr>
    </w:lvl>
    <w:lvl w:ilvl="7" w:tplc="68D05FFE">
      <w:start w:val="1"/>
      <w:numFmt w:val="bullet"/>
      <w:lvlText w:val="o"/>
      <w:lvlJc w:val="left"/>
      <w:pPr>
        <w:ind w:left="5760" w:hanging="360"/>
      </w:pPr>
      <w:rPr>
        <w:rFonts w:ascii="Courier New" w:hAnsi="Courier New" w:hint="default"/>
      </w:rPr>
    </w:lvl>
    <w:lvl w:ilvl="8" w:tplc="153AB50E">
      <w:start w:val="1"/>
      <w:numFmt w:val="bullet"/>
      <w:lvlText w:val=""/>
      <w:lvlJc w:val="left"/>
      <w:pPr>
        <w:ind w:left="6480" w:hanging="360"/>
      </w:pPr>
      <w:rPr>
        <w:rFonts w:ascii="Wingdings" w:hAnsi="Wingdings" w:hint="default"/>
      </w:rPr>
    </w:lvl>
  </w:abstractNum>
  <w:abstractNum w:abstractNumId="87" w15:restartNumberingAfterBreak="0">
    <w:nsid w:val="31A86C11"/>
    <w:multiLevelType w:val="hybridMultilevel"/>
    <w:tmpl w:val="5D227DF6"/>
    <w:lvl w:ilvl="0" w:tplc="E64450BC">
      <w:start w:val="1"/>
      <w:numFmt w:val="bullet"/>
      <w:lvlText w:val=""/>
      <w:lvlJc w:val="left"/>
      <w:pPr>
        <w:ind w:left="720" w:hanging="360"/>
      </w:pPr>
      <w:rPr>
        <w:rFonts w:ascii="Symbol" w:hAnsi="Symbol" w:hint="default"/>
      </w:rPr>
    </w:lvl>
    <w:lvl w:ilvl="1" w:tplc="9814DECA">
      <w:start w:val="1"/>
      <w:numFmt w:val="bullet"/>
      <w:lvlText w:val="o"/>
      <w:lvlJc w:val="left"/>
      <w:pPr>
        <w:ind w:left="1440" w:hanging="360"/>
      </w:pPr>
      <w:rPr>
        <w:rFonts w:ascii="Courier New" w:hAnsi="Courier New" w:hint="default"/>
      </w:rPr>
    </w:lvl>
    <w:lvl w:ilvl="2" w:tplc="9B245D56">
      <w:start w:val="1"/>
      <w:numFmt w:val="bullet"/>
      <w:lvlText w:val=""/>
      <w:lvlJc w:val="left"/>
      <w:pPr>
        <w:ind w:left="2160" w:hanging="360"/>
      </w:pPr>
      <w:rPr>
        <w:rFonts w:ascii="Wingdings" w:hAnsi="Wingdings" w:hint="default"/>
      </w:rPr>
    </w:lvl>
    <w:lvl w:ilvl="3" w:tplc="0E58B1EC">
      <w:start w:val="1"/>
      <w:numFmt w:val="bullet"/>
      <w:lvlText w:val=""/>
      <w:lvlJc w:val="left"/>
      <w:pPr>
        <w:ind w:left="2880" w:hanging="360"/>
      </w:pPr>
      <w:rPr>
        <w:rFonts w:ascii="Symbol" w:hAnsi="Symbol" w:hint="default"/>
      </w:rPr>
    </w:lvl>
    <w:lvl w:ilvl="4" w:tplc="51AA5962">
      <w:start w:val="1"/>
      <w:numFmt w:val="bullet"/>
      <w:lvlText w:val="o"/>
      <w:lvlJc w:val="left"/>
      <w:pPr>
        <w:ind w:left="3600" w:hanging="360"/>
      </w:pPr>
      <w:rPr>
        <w:rFonts w:ascii="Courier New" w:hAnsi="Courier New" w:hint="default"/>
      </w:rPr>
    </w:lvl>
    <w:lvl w:ilvl="5" w:tplc="8B665EF4">
      <w:start w:val="1"/>
      <w:numFmt w:val="bullet"/>
      <w:lvlText w:val=""/>
      <w:lvlJc w:val="left"/>
      <w:pPr>
        <w:ind w:left="4320" w:hanging="360"/>
      </w:pPr>
      <w:rPr>
        <w:rFonts w:ascii="Wingdings" w:hAnsi="Wingdings" w:hint="default"/>
      </w:rPr>
    </w:lvl>
    <w:lvl w:ilvl="6" w:tplc="39D27A2C">
      <w:start w:val="1"/>
      <w:numFmt w:val="bullet"/>
      <w:lvlText w:val=""/>
      <w:lvlJc w:val="left"/>
      <w:pPr>
        <w:ind w:left="5040" w:hanging="360"/>
      </w:pPr>
      <w:rPr>
        <w:rFonts w:ascii="Symbol" w:hAnsi="Symbol" w:hint="default"/>
      </w:rPr>
    </w:lvl>
    <w:lvl w:ilvl="7" w:tplc="4AB456AC">
      <w:start w:val="1"/>
      <w:numFmt w:val="bullet"/>
      <w:lvlText w:val="o"/>
      <w:lvlJc w:val="left"/>
      <w:pPr>
        <w:ind w:left="5760" w:hanging="360"/>
      </w:pPr>
      <w:rPr>
        <w:rFonts w:ascii="Courier New" w:hAnsi="Courier New" w:hint="default"/>
      </w:rPr>
    </w:lvl>
    <w:lvl w:ilvl="8" w:tplc="6AB2A55C">
      <w:start w:val="1"/>
      <w:numFmt w:val="bullet"/>
      <w:lvlText w:val=""/>
      <w:lvlJc w:val="left"/>
      <w:pPr>
        <w:ind w:left="6480" w:hanging="360"/>
      </w:pPr>
      <w:rPr>
        <w:rFonts w:ascii="Wingdings" w:hAnsi="Wingdings" w:hint="default"/>
      </w:rPr>
    </w:lvl>
  </w:abstractNum>
  <w:abstractNum w:abstractNumId="88" w15:restartNumberingAfterBreak="0">
    <w:nsid w:val="31F59B6B"/>
    <w:multiLevelType w:val="hybridMultilevel"/>
    <w:tmpl w:val="FFFFFFFF"/>
    <w:lvl w:ilvl="0" w:tplc="B45E11B2">
      <w:start w:val="1"/>
      <w:numFmt w:val="bullet"/>
      <w:lvlText w:val=""/>
      <w:lvlJc w:val="left"/>
      <w:pPr>
        <w:ind w:left="720" w:hanging="360"/>
      </w:pPr>
      <w:rPr>
        <w:rFonts w:ascii="Symbol" w:hAnsi="Symbol" w:hint="default"/>
      </w:rPr>
    </w:lvl>
    <w:lvl w:ilvl="1" w:tplc="4DB6925A">
      <w:start w:val="1"/>
      <w:numFmt w:val="bullet"/>
      <w:lvlText w:val="o"/>
      <w:lvlJc w:val="left"/>
      <w:pPr>
        <w:ind w:left="1440" w:hanging="360"/>
      </w:pPr>
      <w:rPr>
        <w:rFonts w:ascii="Courier New" w:hAnsi="Courier New" w:hint="default"/>
      </w:rPr>
    </w:lvl>
    <w:lvl w:ilvl="2" w:tplc="EFDA25AA">
      <w:start w:val="1"/>
      <w:numFmt w:val="bullet"/>
      <w:lvlText w:val=""/>
      <w:lvlJc w:val="left"/>
      <w:pPr>
        <w:ind w:left="2160" w:hanging="360"/>
      </w:pPr>
      <w:rPr>
        <w:rFonts w:ascii="Wingdings" w:hAnsi="Wingdings" w:hint="default"/>
      </w:rPr>
    </w:lvl>
    <w:lvl w:ilvl="3" w:tplc="4BAEC072">
      <w:start w:val="1"/>
      <w:numFmt w:val="bullet"/>
      <w:lvlText w:val=""/>
      <w:lvlJc w:val="left"/>
      <w:pPr>
        <w:ind w:left="2880" w:hanging="360"/>
      </w:pPr>
      <w:rPr>
        <w:rFonts w:ascii="Symbol" w:hAnsi="Symbol" w:hint="default"/>
      </w:rPr>
    </w:lvl>
    <w:lvl w:ilvl="4" w:tplc="8B9C4244">
      <w:start w:val="1"/>
      <w:numFmt w:val="bullet"/>
      <w:lvlText w:val="o"/>
      <w:lvlJc w:val="left"/>
      <w:pPr>
        <w:ind w:left="3600" w:hanging="360"/>
      </w:pPr>
      <w:rPr>
        <w:rFonts w:ascii="Courier New" w:hAnsi="Courier New" w:hint="default"/>
      </w:rPr>
    </w:lvl>
    <w:lvl w:ilvl="5" w:tplc="82C429DE">
      <w:start w:val="1"/>
      <w:numFmt w:val="bullet"/>
      <w:lvlText w:val=""/>
      <w:lvlJc w:val="left"/>
      <w:pPr>
        <w:ind w:left="4320" w:hanging="360"/>
      </w:pPr>
      <w:rPr>
        <w:rFonts w:ascii="Wingdings" w:hAnsi="Wingdings" w:hint="default"/>
      </w:rPr>
    </w:lvl>
    <w:lvl w:ilvl="6" w:tplc="9372191A">
      <w:start w:val="1"/>
      <w:numFmt w:val="bullet"/>
      <w:lvlText w:val=""/>
      <w:lvlJc w:val="left"/>
      <w:pPr>
        <w:ind w:left="5040" w:hanging="360"/>
      </w:pPr>
      <w:rPr>
        <w:rFonts w:ascii="Symbol" w:hAnsi="Symbol" w:hint="default"/>
      </w:rPr>
    </w:lvl>
    <w:lvl w:ilvl="7" w:tplc="3B9AEE54">
      <w:start w:val="1"/>
      <w:numFmt w:val="bullet"/>
      <w:lvlText w:val="o"/>
      <w:lvlJc w:val="left"/>
      <w:pPr>
        <w:ind w:left="5760" w:hanging="360"/>
      </w:pPr>
      <w:rPr>
        <w:rFonts w:ascii="Courier New" w:hAnsi="Courier New" w:hint="default"/>
      </w:rPr>
    </w:lvl>
    <w:lvl w:ilvl="8" w:tplc="BFB8A96A">
      <w:start w:val="1"/>
      <w:numFmt w:val="bullet"/>
      <w:lvlText w:val=""/>
      <w:lvlJc w:val="left"/>
      <w:pPr>
        <w:ind w:left="6480" w:hanging="360"/>
      </w:pPr>
      <w:rPr>
        <w:rFonts w:ascii="Wingdings" w:hAnsi="Wingdings" w:hint="default"/>
      </w:rPr>
    </w:lvl>
  </w:abstractNum>
  <w:abstractNum w:abstractNumId="89" w15:restartNumberingAfterBreak="0">
    <w:nsid w:val="3294A45B"/>
    <w:multiLevelType w:val="hybridMultilevel"/>
    <w:tmpl w:val="FFFFFFFF"/>
    <w:lvl w:ilvl="0" w:tplc="156C4D52">
      <w:start w:val="1"/>
      <w:numFmt w:val="bullet"/>
      <w:lvlText w:val=""/>
      <w:lvlJc w:val="left"/>
      <w:pPr>
        <w:ind w:left="720" w:hanging="360"/>
      </w:pPr>
      <w:rPr>
        <w:rFonts w:ascii="Symbol" w:hAnsi="Symbol" w:hint="default"/>
      </w:rPr>
    </w:lvl>
    <w:lvl w:ilvl="1" w:tplc="9ED4DD14">
      <w:start w:val="1"/>
      <w:numFmt w:val="bullet"/>
      <w:lvlText w:val="o"/>
      <w:lvlJc w:val="left"/>
      <w:pPr>
        <w:ind w:left="1440" w:hanging="360"/>
      </w:pPr>
      <w:rPr>
        <w:rFonts w:ascii="Courier New" w:hAnsi="Courier New" w:hint="default"/>
      </w:rPr>
    </w:lvl>
    <w:lvl w:ilvl="2" w:tplc="DF7C1F80">
      <w:start w:val="1"/>
      <w:numFmt w:val="bullet"/>
      <w:lvlText w:val=""/>
      <w:lvlJc w:val="left"/>
      <w:pPr>
        <w:ind w:left="2160" w:hanging="360"/>
      </w:pPr>
      <w:rPr>
        <w:rFonts w:ascii="Wingdings" w:hAnsi="Wingdings" w:hint="default"/>
      </w:rPr>
    </w:lvl>
    <w:lvl w:ilvl="3" w:tplc="D29AFC1C">
      <w:start w:val="1"/>
      <w:numFmt w:val="bullet"/>
      <w:lvlText w:val=""/>
      <w:lvlJc w:val="left"/>
      <w:pPr>
        <w:ind w:left="2880" w:hanging="360"/>
      </w:pPr>
      <w:rPr>
        <w:rFonts w:ascii="Symbol" w:hAnsi="Symbol" w:hint="default"/>
      </w:rPr>
    </w:lvl>
    <w:lvl w:ilvl="4" w:tplc="5F3016AA">
      <w:start w:val="1"/>
      <w:numFmt w:val="bullet"/>
      <w:lvlText w:val="o"/>
      <w:lvlJc w:val="left"/>
      <w:pPr>
        <w:ind w:left="3600" w:hanging="360"/>
      </w:pPr>
      <w:rPr>
        <w:rFonts w:ascii="Courier New" w:hAnsi="Courier New" w:hint="default"/>
      </w:rPr>
    </w:lvl>
    <w:lvl w:ilvl="5" w:tplc="B76AF1AE">
      <w:start w:val="1"/>
      <w:numFmt w:val="bullet"/>
      <w:lvlText w:val=""/>
      <w:lvlJc w:val="left"/>
      <w:pPr>
        <w:ind w:left="4320" w:hanging="360"/>
      </w:pPr>
      <w:rPr>
        <w:rFonts w:ascii="Wingdings" w:hAnsi="Wingdings" w:hint="default"/>
      </w:rPr>
    </w:lvl>
    <w:lvl w:ilvl="6" w:tplc="47CEFACC">
      <w:start w:val="1"/>
      <w:numFmt w:val="bullet"/>
      <w:lvlText w:val=""/>
      <w:lvlJc w:val="left"/>
      <w:pPr>
        <w:ind w:left="5040" w:hanging="360"/>
      </w:pPr>
      <w:rPr>
        <w:rFonts w:ascii="Symbol" w:hAnsi="Symbol" w:hint="default"/>
      </w:rPr>
    </w:lvl>
    <w:lvl w:ilvl="7" w:tplc="EE9C6C14">
      <w:start w:val="1"/>
      <w:numFmt w:val="bullet"/>
      <w:lvlText w:val="o"/>
      <w:lvlJc w:val="left"/>
      <w:pPr>
        <w:ind w:left="5760" w:hanging="360"/>
      </w:pPr>
      <w:rPr>
        <w:rFonts w:ascii="Courier New" w:hAnsi="Courier New" w:hint="default"/>
      </w:rPr>
    </w:lvl>
    <w:lvl w:ilvl="8" w:tplc="A48AC868">
      <w:start w:val="1"/>
      <w:numFmt w:val="bullet"/>
      <w:lvlText w:val=""/>
      <w:lvlJc w:val="left"/>
      <w:pPr>
        <w:ind w:left="6480" w:hanging="360"/>
      </w:pPr>
      <w:rPr>
        <w:rFonts w:ascii="Wingdings" w:hAnsi="Wingdings" w:hint="default"/>
      </w:rPr>
    </w:lvl>
  </w:abstractNum>
  <w:abstractNum w:abstractNumId="90" w15:restartNumberingAfterBreak="0">
    <w:nsid w:val="33A21327"/>
    <w:multiLevelType w:val="hybridMultilevel"/>
    <w:tmpl w:val="0B5ABEA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3415603D"/>
    <w:multiLevelType w:val="hybridMultilevel"/>
    <w:tmpl w:val="FFFFFFFF"/>
    <w:lvl w:ilvl="0" w:tplc="69B01E80">
      <w:start w:val="1"/>
      <w:numFmt w:val="bullet"/>
      <w:lvlText w:val=""/>
      <w:lvlJc w:val="left"/>
      <w:pPr>
        <w:ind w:left="720" w:hanging="360"/>
      </w:pPr>
      <w:rPr>
        <w:rFonts w:ascii="Symbol" w:hAnsi="Symbol" w:hint="default"/>
      </w:rPr>
    </w:lvl>
    <w:lvl w:ilvl="1" w:tplc="85D48FF0">
      <w:start w:val="1"/>
      <w:numFmt w:val="bullet"/>
      <w:lvlText w:val="o"/>
      <w:lvlJc w:val="left"/>
      <w:pPr>
        <w:ind w:left="1440" w:hanging="360"/>
      </w:pPr>
      <w:rPr>
        <w:rFonts w:ascii="Courier New" w:hAnsi="Courier New" w:hint="default"/>
      </w:rPr>
    </w:lvl>
    <w:lvl w:ilvl="2" w:tplc="7BB439DE">
      <w:start w:val="1"/>
      <w:numFmt w:val="bullet"/>
      <w:lvlText w:val=""/>
      <w:lvlJc w:val="left"/>
      <w:pPr>
        <w:ind w:left="2160" w:hanging="360"/>
      </w:pPr>
      <w:rPr>
        <w:rFonts w:ascii="Wingdings" w:hAnsi="Wingdings" w:hint="default"/>
      </w:rPr>
    </w:lvl>
    <w:lvl w:ilvl="3" w:tplc="479EDB5A">
      <w:start w:val="1"/>
      <w:numFmt w:val="bullet"/>
      <w:lvlText w:val=""/>
      <w:lvlJc w:val="left"/>
      <w:pPr>
        <w:ind w:left="2880" w:hanging="360"/>
      </w:pPr>
      <w:rPr>
        <w:rFonts w:ascii="Symbol" w:hAnsi="Symbol" w:hint="default"/>
      </w:rPr>
    </w:lvl>
    <w:lvl w:ilvl="4" w:tplc="935A8086">
      <w:start w:val="1"/>
      <w:numFmt w:val="bullet"/>
      <w:lvlText w:val="o"/>
      <w:lvlJc w:val="left"/>
      <w:pPr>
        <w:ind w:left="3600" w:hanging="360"/>
      </w:pPr>
      <w:rPr>
        <w:rFonts w:ascii="Courier New" w:hAnsi="Courier New" w:hint="default"/>
      </w:rPr>
    </w:lvl>
    <w:lvl w:ilvl="5" w:tplc="054692B0">
      <w:start w:val="1"/>
      <w:numFmt w:val="bullet"/>
      <w:lvlText w:val=""/>
      <w:lvlJc w:val="left"/>
      <w:pPr>
        <w:ind w:left="4320" w:hanging="360"/>
      </w:pPr>
      <w:rPr>
        <w:rFonts w:ascii="Wingdings" w:hAnsi="Wingdings" w:hint="default"/>
      </w:rPr>
    </w:lvl>
    <w:lvl w:ilvl="6" w:tplc="0ADCF306">
      <w:start w:val="1"/>
      <w:numFmt w:val="bullet"/>
      <w:lvlText w:val=""/>
      <w:lvlJc w:val="left"/>
      <w:pPr>
        <w:ind w:left="5040" w:hanging="360"/>
      </w:pPr>
      <w:rPr>
        <w:rFonts w:ascii="Symbol" w:hAnsi="Symbol" w:hint="default"/>
      </w:rPr>
    </w:lvl>
    <w:lvl w:ilvl="7" w:tplc="EA04314A">
      <w:start w:val="1"/>
      <w:numFmt w:val="bullet"/>
      <w:lvlText w:val="o"/>
      <w:lvlJc w:val="left"/>
      <w:pPr>
        <w:ind w:left="5760" w:hanging="360"/>
      </w:pPr>
      <w:rPr>
        <w:rFonts w:ascii="Courier New" w:hAnsi="Courier New" w:hint="default"/>
      </w:rPr>
    </w:lvl>
    <w:lvl w:ilvl="8" w:tplc="28E41D30">
      <w:start w:val="1"/>
      <w:numFmt w:val="bullet"/>
      <w:lvlText w:val=""/>
      <w:lvlJc w:val="left"/>
      <w:pPr>
        <w:ind w:left="6480" w:hanging="360"/>
      </w:pPr>
      <w:rPr>
        <w:rFonts w:ascii="Wingdings" w:hAnsi="Wingdings" w:hint="default"/>
      </w:rPr>
    </w:lvl>
  </w:abstractNum>
  <w:abstractNum w:abstractNumId="92" w15:restartNumberingAfterBreak="0">
    <w:nsid w:val="35744DAA"/>
    <w:multiLevelType w:val="hybridMultilevel"/>
    <w:tmpl w:val="82462F90"/>
    <w:lvl w:ilvl="0" w:tplc="337A30B8">
      <w:start w:val="1"/>
      <w:numFmt w:val="bullet"/>
      <w:lvlText w:val=""/>
      <w:lvlJc w:val="left"/>
      <w:pPr>
        <w:ind w:left="720" w:hanging="360"/>
      </w:pPr>
      <w:rPr>
        <w:rFonts w:ascii="Symbol" w:hAnsi="Symbol" w:hint="default"/>
      </w:rPr>
    </w:lvl>
    <w:lvl w:ilvl="1" w:tplc="6E9A74F6">
      <w:start w:val="1"/>
      <w:numFmt w:val="bullet"/>
      <w:lvlText w:val="o"/>
      <w:lvlJc w:val="left"/>
      <w:pPr>
        <w:ind w:left="1440" w:hanging="360"/>
      </w:pPr>
      <w:rPr>
        <w:rFonts w:ascii="Courier New" w:hAnsi="Courier New" w:hint="default"/>
      </w:rPr>
    </w:lvl>
    <w:lvl w:ilvl="2" w:tplc="6A3AA6E6">
      <w:start w:val="1"/>
      <w:numFmt w:val="bullet"/>
      <w:lvlText w:val=""/>
      <w:lvlJc w:val="left"/>
      <w:pPr>
        <w:ind w:left="2160" w:hanging="360"/>
      </w:pPr>
      <w:rPr>
        <w:rFonts w:ascii="Wingdings" w:hAnsi="Wingdings" w:hint="default"/>
      </w:rPr>
    </w:lvl>
    <w:lvl w:ilvl="3" w:tplc="73260234">
      <w:start w:val="1"/>
      <w:numFmt w:val="bullet"/>
      <w:lvlText w:val=""/>
      <w:lvlJc w:val="left"/>
      <w:pPr>
        <w:ind w:left="2880" w:hanging="360"/>
      </w:pPr>
      <w:rPr>
        <w:rFonts w:ascii="Symbol" w:hAnsi="Symbol" w:hint="default"/>
      </w:rPr>
    </w:lvl>
    <w:lvl w:ilvl="4" w:tplc="E28CA404">
      <w:start w:val="1"/>
      <w:numFmt w:val="bullet"/>
      <w:lvlText w:val="o"/>
      <w:lvlJc w:val="left"/>
      <w:pPr>
        <w:ind w:left="3600" w:hanging="360"/>
      </w:pPr>
      <w:rPr>
        <w:rFonts w:ascii="Courier New" w:hAnsi="Courier New" w:hint="default"/>
      </w:rPr>
    </w:lvl>
    <w:lvl w:ilvl="5" w:tplc="D82C9F66">
      <w:start w:val="1"/>
      <w:numFmt w:val="bullet"/>
      <w:lvlText w:val=""/>
      <w:lvlJc w:val="left"/>
      <w:pPr>
        <w:ind w:left="4320" w:hanging="360"/>
      </w:pPr>
      <w:rPr>
        <w:rFonts w:ascii="Wingdings" w:hAnsi="Wingdings" w:hint="default"/>
      </w:rPr>
    </w:lvl>
    <w:lvl w:ilvl="6" w:tplc="75AEF0BC">
      <w:start w:val="1"/>
      <w:numFmt w:val="bullet"/>
      <w:lvlText w:val=""/>
      <w:lvlJc w:val="left"/>
      <w:pPr>
        <w:ind w:left="5040" w:hanging="360"/>
      </w:pPr>
      <w:rPr>
        <w:rFonts w:ascii="Symbol" w:hAnsi="Symbol" w:hint="default"/>
      </w:rPr>
    </w:lvl>
    <w:lvl w:ilvl="7" w:tplc="F6D841D6">
      <w:start w:val="1"/>
      <w:numFmt w:val="bullet"/>
      <w:lvlText w:val="o"/>
      <w:lvlJc w:val="left"/>
      <w:pPr>
        <w:ind w:left="5760" w:hanging="360"/>
      </w:pPr>
      <w:rPr>
        <w:rFonts w:ascii="Courier New" w:hAnsi="Courier New" w:hint="default"/>
      </w:rPr>
    </w:lvl>
    <w:lvl w:ilvl="8" w:tplc="2E5AA32E">
      <w:start w:val="1"/>
      <w:numFmt w:val="bullet"/>
      <w:lvlText w:val=""/>
      <w:lvlJc w:val="left"/>
      <w:pPr>
        <w:ind w:left="6480" w:hanging="360"/>
      </w:pPr>
      <w:rPr>
        <w:rFonts w:ascii="Wingdings" w:hAnsi="Wingdings" w:hint="default"/>
      </w:rPr>
    </w:lvl>
  </w:abstractNum>
  <w:abstractNum w:abstractNumId="93" w15:restartNumberingAfterBreak="0">
    <w:nsid w:val="35938765"/>
    <w:multiLevelType w:val="hybridMultilevel"/>
    <w:tmpl w:val="FFFFFFFF"/>
    <w:lvl w:ilvl="0" w:tplc="292021B8">
      <w:start w:val="1"/>
      <w:numFmt w:val="bullet"/>
      <w:lvlText w:val=""/>
      <w:lvlJc w:val="left"/>
      <w:pPr>
        <w:ind w:left="720" w:hanging="360"/>
      </w:pPr>
      <w:rPr>
        <w:rFonts w:ascii="Symbol" w:hAnsi="Symbol" w:hint="default"/>
      </w:rPr>
    </w:lvl>
    <w:lvl w:ilvl="1" w:tplc="0E5AF83A">
      <w:start w:val="1"/>
      <w:numFmt w:val="bullet"/>
      <w:lvlText w:val="o"/>
      <w:lvlJc w:val="left"/>
      <w:pPr>
        <w:ind w:left="1440" w:hanging="360"/>
      </w:pPr>
      <w:rPr>
        <w:rFonts w:ascii="Courier New" w:hAnsi="Courier New" w:hint="default"/>
      </w:rPr>
    </w:lvl>
    <w:lvl w:ilvl="2" w:tplc="870C79E8">
      <w:start w:val="1"/>
      <w:numFmt w:val="bullet"/>
      <w:lvlText w:val=""/>
      <w:lvlJc w:val="left"/>
      <w:pPr>
        <w:ind w:left="2160" w:hanging="360"/>
      </w:pPr>
      <w:rPr>
        <w:rFonts w:ascii="Wingdings" w:hAnsi="Wingdings" w:hint="default"/>
      </w:rPr>
    </w:lvl>
    <w:lvl w:ilvl="3" w:tplc="489AC3BA">
      <w:start w:val="1"/>
      <w:numFmt w:val="bullet"/>
      <w:lvlText w:val=""/>
      <w:lvlJc w:val="left"/>
      <w:pPr>
        <w:ind w:left="2880" w:hanging="360"/>
      </w:pPr>
      <w:rPr>
        <w:rFonts w:ascii="Symbol" w:hAnsi="Symbol" w:hint="default"/>
      </w:rPr>
    </w:lvl>
    <w:lvl w:ilvl="4" w:tplc="6258216C">
      <w:start w:val="1"/>
      <w:numFmt w:val="bullet"/>
      <w:lvlText w:val="o"/>
      <w:lvlJc w:val="left"/>
      <w:pPr>
        <w:ind w:left="3600" w:hanging="360"/>
      </w:pPr>
      <w:rPr>
        <w:rFonts w:ascii="Courier New" w:hAnsi="Courier New" w:hint="default"/>
      </w:rPr>
    </w:lvl>
    <w:lvl w:ilvl="5" w:tplc="790C5D54">
      <w:start w:val="1"/>
      <w:numFmt w:val="bullet"/>
      <w:lvlText w:val=""/>
      <w:lvlJc w:val="left"/>
      <w:pPr>
        <w:ind w:left="4320" w:hanging="360"/>
      </w:pPr>
      <w:rPr>
        <w:rFonts w:ascii="Wingdings" w:hAnsi="Wingdings" w:hint="default"/>
      </w:rPr>
    </w:lvl>
    <w:lvl w:ilvl="6" w:tplc="E0A223B6">
      <w:start w:val="1"/>
      <w:numFmt w:val="bullet"/>
      <w:lvlText w:val=""/>
      <w:lvlJc w:val="left"/>
      <w:pPr>
        <w:ind w:left="5040" w:hanging="360"/>
      </w:pPr>
      <w:rPr>
        <w:rFonts w:ascii="Symbol" w:hAnsi="Symbol" w:hint="default"/>
      </w:rPr>
    </w:lvl>
    <w:lvl w:ilvl="7" w:tplc="776CD90C">
      <w:start w:val="1"/>
      <w:numFmt w:val="bullet"/>
      <w:lvlText w:val="o"/>
      <w:lvlJc w:val="left"/>
      <w:pPr>
        <w:ind w:left="5760" w:hanging="360"/>
      </w:pPr>
      <w:rPr>
        <w:rFonts w:ascii="Courier New" w:hAnsi="Courier New" w:hint="default"/>
      </w:rPr>
    </w:lvl>
    <w:lvl w:ilvl="8" w:tplc="1C5AED38">
      <w:start w:val="1"/>
      <w:numFmt w:val="bullet"/>
      <w:lvlText w:val=""/>
      <w:lvlJc w:val="left"/>
      <w:pPr>
        <w:ind w:left="6480" w:hanging="360"/>
      </w:pPr>
      <w:rPr>
        <w:rFonts w:ascii="Wingdings" w:hAnsi="Wingdings" w:hint="default"/>
      </w:rPr>
    </w:lvl>
  </w:abstractNum>
  <w:abstractNum w:abstractNumId="94" w15:restartNumberingAfterBreak="0">
    <w:nsid w:val="35D05B05"/>
    <w:multiLevelType w:val="hybridMultilevel"/>
    <w:tmpl w:val="7FE851E4"/>
    <w:lvl w:ilvl="0" w:tplc="30AA3AE2">
      <w:start w:val="1"/>
      <w:numFmt w:val="bullet"/>
      <w:lvlText w:val=""/>
      <w:lvlJc w:val="left"/>
      <w:pPr>
        <w:ind w:left="720" w:hanging="360"/>
      </w:pPr>
      <w:rPr>
        <w:rFonts w:ascii="Symbol" w:hAnsi="Symbol" w:hint="default"/>
      </w:rPr>
    </w:lvl>
    <w:lvl w:ilvl="1" w:tplc="430EE900">
      <w:start w:val="1"/>
      <w:numFmt w:val="bullet"/>
      <w:lvlText w:val="o"/>
      <w:lvlJc w:val="left"/>
      <w:pPr>
        <w:ind w:left="1440" w:hanging="360"/>
      </w:pPr>
      <w:rPr>
        <w:rFonts w:ascii="Courier New" w:hAnsi="Courier New" w:hint="default"/>
      </w:rPr>
    </w:lvl>
    <w:lvl w:ilvl="2" w:tplc="3BB28004">
      <w:start w:val="1"/>
      <w:numFmt w:val="bullet"/>
      <w:lvlText w:val=""/>
      <w:lvlJc w:val="left"/>
      <w:pPr>
        <w:ind w:left="2160" w:hanging="360"/>
      </w:pPr>
      <w:rPr>
        <w:rFonts w:ascii="Wingdings" w:hAnsi="Wingdings" w:hint="default"/>
      </w:rPr>
    </w:lvl>
    <w:lvl w:ilvl="3" w:tplc="B8644C92">
      <w:start w:val="1"/>
      <w:numFmt w:val="bullet"/>
      <w:lvlText w:val=""/>
      <w:lvlJc w:val="left"/>
      <w:pPr>
        <w:ind w:left="2880" w:hanging="360"/>
      </w:pPr>
      <w:rPr>
        <w:rFonts w:ascii="Symbol" w:hAnsi="Symbol" w:hint="default"/>
      </w:rPr>
    </w:lvl>
    <w:lvl w:ilvl="4" w:tplc="08F87A80">
      <w:start w:val="1"/>
      <w:numFmt w:val="bullet"/>
      <w:lvlText w:val="o"/>
      <w:lvlJc w:val="left"/>
      <w:pPr>
        <w:ind w:left="3600" w:hanging="360"/>
      </w:pPr>
      <w:rPr>
        <w:rFonts w:ascii="Courier New" w:hAnsi="Courier New" w:hint="default"/>
      </w:rPr>
    </w:lvl>
    <w:lvl w:ilvl="5" w:tplc="E274FA8A">
      <w:start w:val="1"/>
      <w:numFmt w:val="bullet"/>
      <w:lvlText w:val=""/>
      <w:lvlJc w:val="left"/>
      <w:pPr>
        <w:ind w:left="4320" w:hanging="360"/>
      </w:pPr>
      <w:rPr>
        <w:rFonts w:ascii="Wingdings" w:hAnsi="Wingdings" w:hint="default"/>
      </w:rPr>
    </w:lvl>
    <w:lvl w:ilvl="6" w:tplc="30F69602">
      <w:start w:val="1"/>
      <w:numFmt w:val="bullet"/>
      <w:lvlText w:val=""/>
      <w:lvlJc w:val="left"/>
      <w:pPr>
        <w:ind w:left="5040" w:hanging="360"/>
      </w:pPr>
      <w:rPr>
        <w:rFonts w:ascii="Symbol" w:hAnsi="Symbol" w:hint="default"/>
      </w:rPr>
    </w:lvl>
    <w:lvl w:ilvl="7" w:tplc="3D18556E">
      <w:start w:val="1"/>
      <w:numFmt w:val="bullet"/>
      <w:lvlText w:val="o"/>
      <w:lvlJc w:val="left"/>
      <w:pPr>
        <w:ind w:left="5760" w:hanging="360"/>
      </w:pPr>
      <w:rPr>
        <w:rFonts w:ascii="Courier New" w:hAnsi="Courier New" w:hint="default"/>
      </w:rPr>
    </w:lvl>
    <w:lvl w:ilvl="8" w:tplc="BD922264">
      <w:start w:val="1"/>
      <w:numFmt w:val="bullet"/>
      <w:lvlText w:val=""/>
      <w:lvlJc w:val="left"/>
      <w:pPr>
        <w:ind w:left="6480" w:hanging="360"/>
      </w:pPr>
      <w:rPr>
        <w:rFonts w:ascii="Wingdings" w:hAnsi="Wingdings" w:hint="default"/>
      </w:rPr>
    </w:lvl>
  </w:abstractNum>
  <w:abstractNum w:abstractNumId="95" w15:restartNumberingAfterBreak="0">
    <w:nsid w:val="369316C4"/>
    <w:multiLevelType w:val="hybridMultilevel"/>
    <w:tmpl w:val="D618D55A"/>
    <w:lvl w:ilvl="0" w:tplc="94169974">
      <w:start w:val="1"/>
      <w:numFmt w:val="bullet"/>
      <w:lvlText w:val=""/>
      <w:lvlJc w:val="left"/>
      <w:pPr>
        <w:ind w:left="720" w:hanging="360"/>
      </w:pPr>
      <w:rPr>
        <w:rFonts w:ascii="Symbol" w:hAnsi="Symbol" w:hint="default"/>
      </w:rPr>
    </w:lvl>
    <w:lvl w:ilvl="1" w:tplc="86E20382">
      <w:start w:val="1"/>
      <w:numFmt w:val="bullet"/>
      <w:lvlText w:val="o"/>
      <w:lvlJc w:val="left"/>
      <w:pPr>
        <w:ind w:left="1440" w:hanging="360"/>
      </w:pPr>
      <w:rPr>
        <w:rFonts w:ascii="Courier New" w:hAnsi="Courier New" w:hint="default"/>
      </w:rPr>
    </w:lvl>
    <w:lvl w:ilvl="2" w:tplc="07803A28">
      <w:start w:val="1"/>
      <w:numFmt w:val="bullet"/>
      <w:lvlText w:val=""/>
      <w:lvlJc w:val="left"/>
      <w:pPr>
        <w:ind w:left="2160" w:hanging="360"/>
      </w:pPr>
      <w:rPr>
        <w:rFonts w:ascii="Wingdings" w:hAnsi="Wingdings" w:hint="default"/>
      </w:rPr>
    </w:lvl>
    <w:lvl w:ilvl="3" w:tplc="963AA770">
      <w:start w:val="1"/>
      <w:numFmt w:val="bullet"/>
      <w:lvlText w:val=""/>
      <w:lvlJc w:val="left"/>
      <w:pPr>
        <w:ind w:left="2880" w:hanging="360"/>
      </w:pPr>
      <w:rPr>
        <w:rFonts w:ascii="Symbol" w:hAnsi="Symbol" w:hint="default"/>
      </w:rPr>
    </w:lvl>
    <w:lvl w:ilvl="4" w:tplc="05A8617E">
      <w:start w:val="1"/>
      <w:numFmt w:val="bullet"/>
      <w:lvlText w:val="o"/>
      <w:lvlJc w:val="left"/>
      <w:pPr>
        <w:ind w:left="3600" w:hanging="360"/>
      </w:pPr>
      <w:rPr>
        <w:rFonts w:ascii="Courier New" w:hAnsi="Courier New" w:hint="default"/>
      </w:rPr>
    </w:lvl>
    <w:lvl w:ilvl="5" w:tplc="A0B4B18C">
      <w:start w:val="1"/>
      <w:numFmt w:val="bullet"/>
      <w:lvlText w:val=""/>
      <w:lvlJc w:val="left"/>
      <w:pPr>
        <w:ind w:left="4320" w:hanging="360"/>
      </w:pPr>
      <w:rPr>
        <w:rFonts w:ascii="Wingdings" w:hAnsi="Wingdings" w:hint="default"/>
      </w:rPr>
    </w:lvl>
    <w:lvl w:ilvl="6" w:tplc="D3366FAE">
      <w:start w:val="1"/>
      <w:numFmt w:val="bullet"/>
      <w:lvlText w:val=""/>
      <w:lvlJc w:val="left"/>
      <w:pPr>
        <w:ind w:left="5040" w:hanging="360"/>
      </w:pPr>
      <w:rPr>
        <w:rFonts w:ascii="Symbol" w:hAnsi="Symbol" w:hint="default"/>
      </w:rPr>
    </w:lvl>
    <w:lvl w:ilvl="7" w:tplc="D898E3E6">
      <w:start w:val="1"/>
      <w:numFmt w:val="bullet"/>
      <w:lvlText w:val="o"/>
      <w:lvlJc w:val="left"/>
      <w:pPr>
        <w:ind w:left="5760" w:hanging="360"/>
      </w:pPr>
      <w:rPr>
        <w:rFonts w:ascii="Courier New" w:hAnsi="Courier New" w:hint="default"/>
      </w:rPr>
    </w:lvl>
    <w:lvl w:ilvl="8" w:tplc="78B0965A">
      <w:start w:val="1"/>
      <w:numFmt w:val="bullet"/>
      <w:lvlText w:val=""/>
      <w:lvlJc w:val="left"/>
      <w:pPr>
        <w:ind w:left="6480" w:hanging="360"/>
      </w:pPr>
      <w:rPr>
        <w:rFonts w:ascii="Wingdings" w:hAnsi="Wingdings" w:hint="default"/>
      </w:rPr>
    </w:lvl>
  </w:abstractNum>
  <w:abstractNum w:abstractNumId="96" w15:restartNumberingAfterBreak="0">
    <w:nsid w:val="36ECA4D4"/>
    <w:multiLevelType w:val="hybridMultilevel"/>
    <w:tmpl w:val="FFFFFFFF"/>
    <w:lvl w:ilvl="0" w:tplc="0A34AE96">
      <w:start w:val="1"/>
      <w:numFmt w:val="bullet"/>
      <w:lvlText w:val=""/>
      <w:lvlJc w:val="left"/>
      <w:pPr>
        <w:ind w:left="720" w:hanging="360"/>
      </w:pPr>
      <w:rPr>
        <w:rFonts w:ascii="Symbol" w:hAnsi="Symbol" w:hint="default"/>
      </w:rPr>
    </w:lvl>
    <w:lvl w:ilvl="1" w:tplc="2EA01570">
      <w:start w:val="1"/>
      <w:numFmt w:val="bullet"/>
      <w:lvlText w:val="o"/>
      <w:lvlJc w:val="left"/>
      <w:pPr>
        <w:ind w:left="1440" w:hanging="360"/>
      </w:pPr>
      <w:rPr>
        <w:rFonts w:ascii="Courier New" w:hAnsi="Courier New" w:hint="default"/>
      </w:rPr>
    </w:lvl>
    <w:lvl w:ilvl="2" w:tplc="C610EE92">
      <w:start w:val="1"/>
      <w:numFmt w:val="bullet"/>
      <w:lvlText w:val=""/>
      <w:lvlJc w:val="left"/>
      <w:pPr>
        <w:ind w:left="2160" w:hanging="360"/>
      </w:pPr>
      <w:rPr>
        <w:rFonts w:ascii="Wingdings" w:hAnsi="Wingdings" w:hint="default"/>
      </w:rPr>
    </w:lvl>
    <w:lvl w:ilvl="3" w:tplc="DF6844EA">
      <w:start w:val="1"/>
      <w:numFmt w:val="bullet"/>
      <w:lvlText w:val=""/>
      <w:lvlJc w:val="left"/>
      <w:pPr>
        <w:ind w:left="2880" w:hanging="360"/>
      </w:pPr>
      <w:rPr>
        <w:rFonts w:ascii="Symbol" w:hAnsi="Symbol" w:hint="default"/>
      </w:rPr>
    </w:lvl>
    <w:lvl w:ilvl="4" w:tplc="162865D6">
      <w:start w:val="1"/>
      <w:numFmt w:val="bullet"/>
      <w:lvlText w:val="o"/>
      <w:lvlJc w:val="left"/>
      <w:pPr>
        <w:ind w:left="3600" w:hanging="360"/>
      </w:pPr>
      <w:rPr>
        <w:rFonts w:ascii="Courier New" w:hAnsi="Courier New" w:hint="default"/>
      </w:rPr>
    </w:lvl>
    <w:lvl w:ilvl="5" w:tplc="24344230">
      <w:start w:val="1"/>
      <w:numFmt w:val="bullet"/>
      <w:lvlText w:val=""/>
      <w:lvlJc w:val="left"/>
      <w:pPr>
        <w:ind w:left="4320" w:hanging="360"/>
      </w:pPr>
      <w:rPr>
        <w:rFonts w:ascii="Wingdings" w:hAnsi="Wingdings" w:hint="default"/>
      </w:rPr>
    </w:lvl>
    <w:lvl w:ilvl="6" w:tplc="8D6E1A70">
      <w:start w:val="1"/>
      <w:numFmt w:val="bullet"/>
      <w:lvlText w:val=""/>
      <w:lvlJc w:val="left"/>
      <w:pPr>
        <w:ind w:left="5040" w:hanging="360"/>
      </w:pPr>
      <w:rPr>
        <w:rFonts w:ascii="Symbol" w:hAnsi="Symbol" w:hint="default"/>
      </w:rPr>
    </w:lvl>
    <w:lvl w:ilvl="7" w:tplc="B63EFDBC">
      <w:start w:val="1"/>
      <w:numFmt w:val="bullet"/>
      <w:lvlText w:val="o"/>
      <w:lvlJc w:val="left"/>
      <w:pPr>
        <w:ind w:left="5760" w:hanging="360"/>
      </w:pPr>
      <w:rPr>
        <w:rFonts w:ascii="Courier New" w:hAnsi="Courier New" w:hint="default"/>
      </w:rPr>
    </w:lvl>
    <w:lvl w:ilvl="8" w:tplc="A1B29B90">
      <w:start w:val="1"/>
      <w:numFmt w:val="bullet"/>
      <w:lvlText w:val=""/>
      <w:lvlJc w:val="left"/>
      <w:pPr>
        <w:ind w:left="6480" w:hanging="360"/>
      </w:pPr>
      <w:rPr>
        <w:rFonts w:ascii="Wingdings" w:hAnsi="Wingdings" w:hint="default"/>
      </w:rPr>
    </w:lvl>
  </w:abstractNum>
  <w:abstractNum w:abstractNumId="97" w15:restartNumberingAfterBreak="0">
    <w:nsid w:val="3794832C"/>
    <w:multiLevelType w:val="hybridMultilevel"/>
    <w:tmpl w:val="FFFFFFFF"/>
    <w:lvl w:ilvl="0" w:tplc="6350510A">
      <w:start w:val="1"/>
      <w:numFmt w:val="bullet"/>
      <w:lvlText w:val=""/>
      <w:lvlJc w:val="left"/>
      <w:pPr>
        <w:ind w:left="720" w:hanging="360"/>
      </w:pPr>
      <w:rPr>
        <w:rFonts w:ascii="Symbol" w:hAnsi="Symbol" w:hint="default"/>
      </w:rPr>
    </w:lvl>
    <w:lvl w:ilvl="1" w:tplc="57163A6E">
      <w:start w:val="1"/>
      <w:numFmt w:val="bullet"/>
      <w:lvlText w:val="o"/>
      <w:lvlJc w:val="left"/>
      <w:pPr>
        <w:ind w:left="1440" w:hanging="360"/>
      </w:pPr>
      <w:rPr>
        <w:rFonts w:ascii="Courier New" w:hAnsi="Courier New" w:hint="default"/>
      </w:rPr>
    </w:lvl>
    <w:lvl w:ilvl="2" w:tplc="1ED66430">
      <w:start w:val="1"/>
      <w:numFmt w:val="bullet"/>
      <w:lvlText w:val=""/>
      <w:lvlJc w:val="left"/>
      <w:pPr>
        <w:ind w:left="2160" w:hanging="360"/>
      </w:pPr>
      <w:rPr>
        <w:rFonts w:ascii="Wingdings" w:hAnsi="Wingdings" w:hint="default"/>
      </w:rPr>
    </w:lvl>
    <w:lvl w:ilvl="3" w:tplc="028E83C6">
      <w:start w:val="1"/>
      <w:numFmt w:val="bullet"/>
      <w:lvlText w:val=""/>
      <w:lvlJc w:val="left"/>
      <w:pPr>
        <w:ind w:left="2880" w:hanging="360"/>
      </w:pPr>
      <w:rPr>
        <w:rFonts w:ascii="Symbol" w:hAnsi="Symbol" w:hint="default"/>
      </w:rPr>
    </w:lvl>
    <w:lvl w:ilvl="4" w:tplc="D74AF012">
      <w:start w:val="1"/>
      <w:numFmt w:val="bullet"/>
      <w:lvlText w:val="o"/>
      <w:lvlJc w:val="left"/>
      <w:pPr>
        <w:ind w:left="3600" w:hanging="360"/>
      </w:pPr>
      <w:rPr>
        <w:rFonts w:ascii="Courier New" w:hAnsi="Courier New" w:hint="default"/>
      </w:rPr>
    </w:lvl>
    <w:lvl w:ilvl="5" w:tplc="A5A0573A">
      <w:start w:val="1"/>
      <w:numFmt w:val="bullet"/>
      <w:lvlText w:val=""/>
      <w:lvlJc w:val="left"/>
      <w:pPr>
        <w:ind w:left="4320" w:hanging="360"/>
      </w:pPr>
      <w:rPr>
        <w:rFonts w:ascii="Wingdings" w:hAnsi="Wingdings" w:hint="default"/>
      </w:rPr>
    </w:lvl>
    <w:lvl w:ilvl="6" w:tplc="AF306F2E">
      <w:start w:val="1"/>
      <w:numFmt w:val="bullet"/>
      <w:lvlText w:val=""/>
      <w:lvlJc w:val="left"/>
      <w:pPr>
        <w:ind w:left="5040" w:hanging="360"/>
      </w:pPr>
      <w:rPr>
        <w:rFonts w:ascii="Symbol" w:hAnsi="Symbol" w:hint="default"/>
      </w:rPr>
    </w:lvl>
    <w:lvl w:ilvl="7" w:tplc="DB6C7D6C">
      <w:start w:val="1"/>
      <w:numFmt w:val="bullet"/>
      <w:lvlText w:val="o"/>
      <w:lvlJc w:val="left"/>
      <w:pPr>
        <w:ind w:left="5760" w:hanging="360"/>
      </w:pPr>
      <w:rPr>
        <w:rFonts w:ascii="Courier New" w:hAnsi="Courier New" w:hint="default"/>
      </w:rPr>
    </w:lvl>
    <w:lvl w:ilvl="8" w:tplc="299A7D50">
      <w:start w:val="1"/>
      <w:numFmt w:val="bullet"/>
      <w:lvlText w:val=""/>
      <w:lvlJc w:val="left"/>
      <w:pPr>
        <w:ind w:left="6480" w:hanging="360"/>
      </w:pPr>
      <w:rPr>
        <w:rFonts w:ascii="Wingdings" w:hAnsi="Wingdings" w:hint="default"/>
      </w:rPr>
    </w:lvl>
  </w:abstractNum>
  <w:abstractNum w:abstractNumId="98" w15:restartNumberingAfterBreak="0">
    <w:nsid w:val="3832F1B8"/>
    <w:multiLevelType w:val="hybridMultilevel"/>
    <w:tmpl w:val="A4E0D0CC"/>
    <w:lvl w:ilvl="0" w:tplc="DD6052CA">
      <w:start w:val="1"/>
      <w:numFmt w:val="bullet"/>
      <w:lvlText w:val=""/>
      <w:lvlJc w:val="left"/>
      <w:pPr>
        <w:ind w:left="720" w:hanging="360"/>
      </w:pPr>
      <w:rPr>
        <w:rFonts w:ascii="Symbol" w:hAnsi="Symbol" w:hint="default"/>
      </w:rPr>
    </w:lvl>
    <w:lvl w:ilvl="1" w:tplc="7DDCD804">
      <w:start w:val="1"/>
      <w:numFmt w:val="bullet"/>
      <w:lvlText w:val="o"/>
      <w:lvlJc w:val="left"/>
      <w:pPr>
        <w:ind w:left="1440" w:hanging="360"/>
      </w:pPr>
      <w:rPr>
        <w:rFonts w:ascii="Courier New" w:hAnsi="Courier New" w:hint="default"/>
      </w:rPr>
    </w:lvl>
    <w:lvl w:ilvl="2" w:tplc="B08A3994">
      <w:start w:val="1"/>
      <w:numFmt w:val="bullet"/>
      <w:lvlText w:val=""/>
      <w:lvlJc w:val="left"/>
      <w:pPr>
        <w:ind w:left="2160" w:hanging="360"/>
      </w:pPr>
      <w:rPr>
        <w:rFonts w:ascii="Wingdings" w:hAnsi="Wingdings" w:hint="default"/>
      </w:rPr>
    </w:lvl>
    <w:lvl w:ilvl="3" w:tplc="71B8360E">
      <w:start w:val="1"/>
      <w:numFmt w:val="bullet"/>
      <w:lvlText w:val=""/>
      <w:lvlJc w:val="left"/>
      <w:pPr>
        <w:ind w:left="2880" w:hanging="360"/>
      </w:pPr>
      <w:rPr>
        <w:rFonts w:ascii="Symbol" w:hAnsi="Symbol" w:hint="default"/>
      </w:rPr>
    </w:lvl>
    <w:lvl w:ilvl="4" w:tplc="19C4CA30">
      <w:start w:val="1"/>
      <w:numFmt w:val="bullet"/>
      <w:lvlText w:val="o"/>
      <w:lvlJc w:val="left"/>
      <w:pPr>
        <w:ind w:left="3600" w:hanging="360"/>
      </w:pPr>
      <w:rPr>
        <w:rFonts w:ascii="Courier New" w:hAnsi="Courier New" w:hint="default"/>
      </w:rPr>
    </w:lvl>
    <w:lvl w:ilvl="5" w:tplc="159693F8">
      <w:start w:val="1"/>
      <w:numFmt w:val="bullet"/>
      <w:lvlText w:val=""/>
      <w:lvlJc w:val="left"/>
      <w:pPr>
        <w:ind w:left="4320" w:hanging="360"/>
      </w:pPr>
      <w:rPr>
        <w:rFonts w:ascii="Wingdings" w:hAnsi="Wingdings" w:hint="default"/>
      </w:rPr>
    </w:lvl>
    <w:lvl w:ilvl="6" w:tplc="F988A020">
      <w:start w:val="1"/>
      <w:numFmt w:val="bullet"/>
      <w:lvlText w:val=""/>
      <w:lvlJc w:val="left"/>
      <w:pPr>
        <w:ind w:left="5040" w:hanging="360"/>
      </w:pPr>
      <w:rPr>
        <w:rFonts w:ascii="Symbol" w:hAnsi="Symbol" w:hint="default"/>
      </w:rPr>
    </w:lvl>
    <w:lvl w:ilvl="7" w:tplc="6158DCA4">
      <w:start w:val="1"/>
      <w:numFmt w:val="bullet"/>
      <w:lvlText w:val="o"/>
      <w:lvlJc w:val="left"/>
      <w:pPr>
        <w:ind w:left="5760" w:hanging="360"/>
      </w:pPr>
      <w:rPr>
        <w:rFonts w:ascii="Courier New" w:hAnsi="Courier New" w:hint="default"/>
      </w:rPr>
    </w:lvl>
    <w:lvl w:ilvl="8" w:tplc="187A7BEA">
      <w:start w:val="1"/>
      <w:numFmt w:val="bullet"/>
      <w:lvlText w:val=""/>
      <w:lvlJc w:val="left"/>
      <w:pPr>
        <w:ind w:left="6480" w:hanging="360"/>
      </w:pPr>
      <w:rPr>
        <w:rFonts w:ascii="Wingdings" w:hAnsi="Wingdings" w:hint="default"/>
      </w:rPr>
    </w:lvl>
  </w:abstractNum>
  <w:abstractNum w:abstractNumId="99" w15:restartNumberingAfterBreak="0">
    <w:nsid w:val="3871D28E"/>
    <w:multiLevelType w:val="hybridMultilevel"/>
    <w:tmpl w:val="36F4BB64"/>
    <w:lvl w:ilvl="0" w:tplc="832E139C">
      <w:start w:val="1"/>
      <w:numFmt w:val="bullet"/>
      <w:lvlText w:val=""/>
      <w:lvlJc w:val="left"/>
      <w:pPr>
        <w:ind w:left="720" w:hanging="360"/>
      </w:pPr>
      <w:rPr>
        <w:rFonts w:ascii="Symbol" w:hAnsi="Symbol" w:hint="default"/>
      </w:rPr>
    </w:lvl>
    <w:lvl w:ilvl="1" w:tplc="B808876C">
      <w:start w:val="1"/>
      <w:numFmt w:val="bullet"/>
      <w:lvlText w:val="o"/>
      <w:lvlJc w:val="left"/>
      <w:pPr>
        <w:ind w:left="1440" w:hanging="360"/>
      </w:pPr>
      <w:rPr>
        <w:rFonts w:ascii="Courier New" w:hAnsi="Courier New" w:hint="default"/>
      </w:rPr>
    </w:lvl>
    <w:lvl w:ilvl="2" w:tplc="BF7C6C68">
      <w:start w:val="1"/>
      <w:numFmt w:val="bullet"/>
      <w:lvlText w:val=""/>
      <w:lvlJc w:val="left"/>
      <w:pPr>
        <w:ind w:left="2160" w:hanging="360"/>
      </w:pPr>
      <w:rPr>
        <w:rFonts w:ascii="Wingdings" w:hAnsi="Wingdings" w:hint="default"/>
      </w:rPr>
    </w:lvl>
    <w:lvl w:ilvl="3" w:tplc="3A08D374">
      <w:start w:val="1"/>
      <w:numFmt w:val="bullet"/>
      <w:lvlText w:val=""/>
      <w:lvlJc w:val="left"/>
      <w:pPr>
        <w:ind w:left="2880" w:hanging="360"/>
      </w:pPr>
      <w:rPr>
        <w:rFonts w:ascii="Symbol" w:hAnsi="Symbol" w:hint="default"/>
      </w:rPr>
    </w:lvl>
    <w:lvl w:ilvl="4" w:tplc="C25CF010">
      <w:start w:val="1"/>
      <w:numFmt w:val="bullet"/>
      <w:lvlText w:val="o"/>
      <w:lvlJc w:val="left"/>
      <w:pPr>
        <w:ind w:left="3600" w:hanging="360"/>
      </w:pPr>
      <w:rPr>
        <w:rFonts w:ascii="Courier New" w:hAnsi="Courier New" w:hint="default"/>
      </w:rPr>
    </w:lvl>
    <w:lvl w:ilvl="5" w:tplc="441C6986">
      <w:start w:val="1"/>
      <w:numFmt w:val="bullet"/>
      <w:lvlText w:val=""/>
      <w:lvlJc w:val="left"/>
      <w:pPr>
        <w:ind w:left="4320" w:hanging="360"/>
      </w:pPr>
      <w:rPr>
        <w:rFonts w:ascii="Wingdings" w:hAnsi="Wingdings" w:hint="default"/>
      </w:rPr>
    </w:lvl>
    <w:lvl w:ilvl="6" w:tplc="CADE36AA">
      <w:start w:val="1"/>
      <w:numFmt w:val="bullet"/>
      <w:lvlText w:val=""/>
      <w:lvlJc w:val="left"/>
      <w:pPr>
        <w:ind w:left="5040" w:hanging="360"/>
      </w:pPr>
      <w:rPr>
        <w:rFonts w:ascii="Symbol" w:hAnsi="Symbol" w:hint="default"/>
      </w:rPr>
    </w:lvl>
    <w:lvl w:ilvl="7" w:tplc="A126C57E">
      <w:start w:val="1"/>
      <w:numFmt w:val="bullet"/>
      <w:lvlText w:val="o"/>
      <w:lvlJc w:val="left"/>
      <w:pPr>
        <w:ind w:left="5760" w:hanging="360"/>
      </w:pPr>
      <w:rPr>
        <w:rFonts w:ascii="Courier New" w:hAnsi="Courier New" w:hint="default"/>
      </w:rPr>
    </w:lvl>
    <w:lvl w:ilvl="8" w:tplc="0728FA12">
      <w:start w:val="1"/>
      <w:numFmt w:val="bullet"/>
      <w:lvlText w:val=""/>
      <w:lvlJc w:val="left"/>
      <w:pPr>
        <w:ind w:left="6480" w:hanging="360"/>
      </w:pPr>
      <w:rPr>
        <w:rFonts w:ascii="Wingdings" w:hAnsi="Wingdings" w:hint="default"/>
      </w:rPr>
    </w:lvl>
  </w:abstractNum>
  <w:abstractNum w:abstractNumId="100" w15:restartNumberingAfterBreak="0">
    <w:nsid w:val="39214DDC"/>
    <w:multiLevelType w:val="hybridMultilevel"/>
    <w:tmpl w:val="DA883E0E"/>
    <w:lvl w:ilvl="0" w:tplc="107CCF04">
      <w:start w:val="1"/>
      <w:numFmt w:val="bullet"/>
      <w:lvlText w:val=""/>
      <w:lvlJc w:val="left"/>
      <w:pPr>
        <w:ind w:left="720" w:hanging="360"/>
      </w:pPr>
      <w:rPr>
        <w:rFonts w:ascii="Symbol" w:hAnsi="Symbol" w:hint="default"/>
      </w:rPr>
    </w:lvl>
    <w:lvl w:ilvl="1" w:tplc="5A221DFA">
      <w:start w:val="1"/>
      <w:numFmt w:val="bullet"/>
      <w:lvlText w:val="o"/>
      <w:lvlJc w:val="left"/>
      <w:pPr>
        <w:ind w:left="1440" w:hanging="360"/>
      </w:pPr>
      <w:rPr>
        <w:rFonts w:ascii="Courier New" w:hAnsi="Courier New" w:hint="default"/>
      </w:rPr>
    </w:lvl>
    <w:lvl w:ilvl="2" w:tplc="4C42FEE0">
      <w:start w:val="1"/>
      <w:numFmt w:val="bullet"/>
      <w:lvlText w:val=""/>
      <w:lvlJc w:val="left"/>
      <w:pPr>
        <w:ind w:left="2160" w:hanging="360"/>
      </w:pPr>
      <w:rPr>
        <w:rFonts w:ascii="Wingdings" w:hAnsi="Wingdings" w:hint="default"/>
      </w:rPr>
    </w:lvl>
    <w:lvl w:ilvl="3" w:tplc="9BC0818C">
      <w:start w:val="1"/>
      <w:numFmt w:val="bullet"/>
      <w:lvlText w:val=""/>
      <w:lvlJc w:val="left"/>
      <w:pPr>
        <w:ind w:left="2880" w:hanging="360"/>
      </w:pPr>
      <w:rPr>
        <w:rFonts w:ascii="Symbol" w:hAnsi="Symbol" w:hint="default"/>
      </w:rPr>
    </w:lvl>
    <w:lvl w:ilvl="4" w:tplc="36C6B9AE">
      <w:start w:val="1"/>
      <w:numFmt w:val="bullet"/>
      <w:lvlText w:val="o"/>
      <w:lvlJc w:val="left"/>
      <w:pPr>
        <w:ind w:left="3600" w:hanging="360"/>
      </w:pPr>
      <w:rPr>
        <w:rFonts w:ascii="Courier New" w:hAnsi="Courier New" w:hint="default"/>
      </w:rPr>
    </w:lvl>
    <w:lvl w:ilvl="5" w:tplc="D20A54E0">
      <w:start w:val="1"/>
      <w:numFmt w:val="bullet"/>
      <w:lvlText w:val=""/>
      <w:lvlJc w:val="left"/>
      <w:pPr>
        <w:ind w:left="4320" w:hanging="360"/>
      </w:pPr>
      <w:rPr>
        <w:rFonts w:ascii="Wingdings" w:hAnsi="Wingdings" w:hint="default"/>
      </w:rPr>
    </w:lvl>
    <w:lvl w:ilvl="6" w:tplc="B18E4AC4">
      <w:start w:val="1"/>
      <w:numFmt w:val="bullet"/>
      <w:lvlText w:val=""/>
      <w:lvlJc w:val="left"/>
      <w:pPr>
        <w:ind w:left="5040" w:hanging="360"/>
      </w:pPr>
      <w:rPr>
        <w:rFonts w:ascii="Symbol" w:hAnsi="Symbol" w:hint="default"/>
      </w:rPr>
    </w:lvl>
    <w:lvl w:ilvl="7" w:tplc="B0FA045A">
      <w:start w:val="1"/>
      <w:numFmt w:val="bullet"/>
      <w:lvlText w:val="o"/>
      <w:lvlJc w:val="left"/>
      <w:pPr>
        <w:ind w:left="5760" w:hanging="360"/>
      </w:pPr>
      <w:rPr>
        <w:rFonts w:ascii="Courier New" w:hAnsi="Courier New" w:hint="default"/>
      </w:rPr>
    </w:lvl>
    <w:lvl w:ilvl="8" w:tplc="55E0E9D0">
      <w:start w:val="1"/>
      <w:numFmt w:val="bullet"/>
      <w:lvlText w:val=""/>
      <w:lvlJc w:val="left"/>
      <w:pPr>
        <w:ind w:left="6480" w:hanging="360"/>
      </w:pPr>
      <w:rPr>
        <w:rFonts w:ascii="Wingdings" w:hAnsi="Wingdings" w:hint="default"/>
      </w:rPr>
    </w:lvl>
  </w:abstractNum>
  <w:abstractNum w:abstractNumId="101" w15:restartNumberingAfterBreak="0">
    <w:nsid w:val="39A22B85"/>
    <w:multiLevelType w:val="hybridMultilevel"/>
    <w:tmpl w:val="FFFFFFFF"/>
    <w:lvl w:ilvl="0" w:tplc="BAE8D960">
      <w:start w:val="1"/>
      <w:numFmt w:val="bullet"/>
      <w:lvlText w:val=""/>
      <w:lvlJc w:val="left"/>
      <w:pPr>
        <w:ind w:left="720" w:hanging="360"/>
      </w:pPr>
      <w:rPr>
        <w:rFonts w:ascii="Symbol" w:hAnsi="Symbol" w:hint="default"/>
      </w:rPr>
    </w:lvl>
    <w:lvl w:ilvl="1" w:tplc="D81A09D0">
      <w:start w:val="1"/>
      <w:numFmt w:val="bullet"/>
      <w:lvlText w:val="o"/>
      <w:lvlJc w:val="left"/>
      <w:pPr>
        <w:ind w:left="1440" w:hanging="360"/>
      </w:pPr>
      <w:rPr>
        <w:rFonts w:ascii="Courier New" w:hAnsi="Courier New" w:hint="default"/>
      </w:rPr>
    </w:lvl>
    <w:lvl w:ilvl="2" w:tplc="D91C7F56">
      <w:start w:val="1"/>
      <w:numFmt w:val="bullet"/>
      <w:lvlText w:val=""/>
      <w:lvlJc w:val="left"/>
      <w:pPr>
        <w:ind w:left="2160" w:hanging="360"/>
      </w:pPr>
      <w:rPr>
        <w:rFonts w:ascii="Wingdings" w:hAnsi="Wingdings" w:hint="default"/>
      </w:rPr>
    </w:lvl>
    <w:lvl w:ilvl="3" w:tplc="A5D2E08A">
      <w:start w:val="1"/>
      <w:numFmt w:val="bullet"/>
      <w:lvlText w:val=""/>
      <w:lvlJc w:val="left"/>
      <w:pPr>
        <w:ind w:left="2880" w:hanging="360"/>
      </w:pPr>
      <w:rPr>
        <w:rFonts w:ascii="Symbol" w:hAnsi="Symbol" w:hint="default"/>
      </w:rPr>
    </w:lvl>
    <w:lvl w:ilvl="4" w:tplc="8FC28586">
      <w:start w:val="1"/>
      <w:numFmt w:val="bullet"/>
      <w:lvlText w:val="o"/>
      <w:lvlJc w:val="left"/>
      <w:pPr>
        <w:ind w:left="3600" w:hanging="360"/>
      </w:pPr>
      <w:rPr>
        <w:rFonts w:ascii="Courier New" w:hAnsi="Courier New" w:hint="default"/>
      </w:rPr>
    </w:lvl>
    <w:lvl w:ilvl="5" w:tplc="E8B8644A">
      <w:start w:val="1"/>
      <w:numFmt w:val="bullet"/>
      <w:lvlText w:val=""/>
      <w:lvlJc w:val="left"/>
      <w:pPr>
        <w:ind w:left="4320" w:hanging="360"/>
      </w:pPr>
      <w:rPr>
        <w:rFonts w:ascii="Wingdings" w:hAnsi="Wingdings" w:hint="default"/>
      </w:rPr>
    </w:lvl>
    <w:lvl w:ilvl="6" w:tplc="C8307446">
      <w:start w:val="1"/>
      <w:numFmt w:val="bullet"/>
      <w:lvlText w:val=""/>
      <w:lvlJc w:val="left"/>
      <w:pPr>
        <w:ind w:left="5040" w:hanging="360"/>
      </w:pPr>
      <w:rPr>
        <w:rFonts w:ascii="Symbol" w:hAnsi="Symbol" w:hint="default"/>
      </w:rPr>
    </w:lvl>
    <w:lvl w:ilvl="7" w:tplc="3B6E6E4E">
      <w:start w:val="1"/>
      <w:numFmt w:val="bullet"/>
      <w:lvlText w:val="o"/>
      <w:lvlJc w:val="left"/>
      <w:pPr>
        <w:ind w:left="5760" w:hanging="360"/>
      </w:pPr>
      <w:rPr>
        <w:rFonts w:ascii="Courier New" w:hAnsi="Courier New" w:hint="default"/>
      </w:rPr>
    </w:lvl>
    <w:lvl w:ilvl="8" w:tplc="41F006CE">
      <w:start w:val="1"/>
      <w:numFmt w:val="bullet"/>
      <w:lvlText w:val=""/>
      <w:lvlJc w:val="left"/>
      <w:pPr>
        <w:ind w:left="6480" w:hanging="360"/>
      </w:pPr>
      <w:rPr>
        <w:rFonts w:ascii="Wingdings" w:hAnsi="Wingdings" w:hint="default"/>
      </w:rPr>
    </w:lvl>
  </w:abstractNum>
  <w:abstractNum w:abstractNumId="102" w15:restartNumberingAfterBreak="0">
    <w:nsid w:val="39AB3A65"/>
    <w:multiLevelType w:val="hybridMultilevel"/>
    <w:tmpl w:val="FFFFFFFF"/>
    <w:lvl w:ilvl="0" w:tplc="9E20C6F2">
      <w:start w:val="1"/>
      <w:numFmt w:val="bullet"/>
      <w:lvlText w:val=""/>
      <w:lvlJc w:val="left"/>
      <w:pPr>
        <w:ind w:left="720" w:hanging="360"/>
      </w:pPr>
      <w:rPr>
        <w:rFonts w:ascii="Symbol" w:hAnsi="Symbol" w:hint="default"/>
      </w:rPr>
    </w:lvl>
    <w:lvl w:ilvl="1" w:tplc="EDC65E9A">
      <w:start w:val="1"/>
      <w:numFmt w:val="bullet"/>
      <w:lvlText w:val="o"/>
      <w:lvlJc w:val="left"/>
      <w:pPr>
        <w:ind w:left="1440" w:hanging="360"/>
      </w:pPr>
      <w:rPr>
        <w:rFonts w:ascii="Courier New" w:hAnsi="Courier New" w:hint="default"/>
      </w:rPr>
    </w:lvl>
    <w:lvl w:ilvl="2" w:tplc="B1CC7126">
      <w:start w:val="1"/>
      <w:numFmt w:val="bullet"/>
      <w:lvlText w:val=""/>
      <w:lvlJc w:val="left"/>
      <w:pPr>
        <w:ind w:left="2160" w:hanging="360"/>
      </w:pPr>
      <w:rPr>
        <w:rFonts w:ascii="Wingdings" w:hAnsi="Wingdings" w:hint="default"/>
      </w:rPr>
    </w:lvl>
    <w:lvl w:ilvl="3" w:tplc="207CA444">
      <w:start w:val="1"/>
      <w:numFmt w:val="bullet"/>
      <w:lvlText w:val=""/>
      <w:lvlJc w:val="left"/>
      <w:pPr>
        <w:ind w:left="2880" w:hanging="360"/>
      </w:pPr>
      <w:rPr>
        <w:rFonts w:ascii="Symbol" w:hAnsi="Symbol" w:hint="default"/>
      </w:rPr>
    </w:lvl>
    <w:lvl w:ilvl="4" w:tplc="6C0A2694">
      <w:start w:val="1"/>
      <w:numFmt w:val="bullet"/>
      <w:lvlText w:val="o"/>
      <w:lvlJc w:val="left"/>
      <w:pPr>
        <w:ind w:left="3600" w:hanging="360"/>
      </w:pPr>
      <w:rPr>
        <w:rFonts w:ascii="Courier New" w:hAnsi="Courier New" w:hint="default"/>
      </w:rPr>
    </w:lvl>
    <w:lvl w:ilvl="5" w:tplc="4C908D26">
      <w:start w:val="1"/>
      <w:numFmt w:val="bullet"/>
      <w:lvlText w:val=""/>
      <w:lvlJc w:val="left"/>
      <w:pPr>
        <w:ind w:left="4320" w:hanging="360"/>
      </w:pPr>
      <w:rPr>
        <w:rFonts w:ascii="Wingdings" w:hAnsi="Wingdings" w:hint="default"/>
      </w:rPr>
    </w:lvl>
    <w:lvl w:ilvl="6" w:tplc="81FC157E">
      <w:start w:val="1"/>
      <w:numFmt w:val="bullet"/>
      <w:lvlText w:val=""/>
      <w:lvlJc w:val="left"/>
      <w:pPr>
        <w:ind w:left="5040" w:hanging="360"/>
      </w:pPr>
      <w:rPr>
        <w:rFonts w:ascii="Symbol" w:hAnsi="Symbol" w:hint="default"/>
      </w:rPr>
    </w:lvl>
    <w:lvl w:ilvl="7" w:tplc="0428D992">
      <w:start w:val="1"/>
      <w:numFmt w:val="bullet"/>
      <w:lvlText w:val="o"/>
      <w:lvlJc w:val="left"/>
      <w:pPr>
        <w:ind w:left="5760" w:hanging="360"/>
      </w:pPr>
      <w:rPr>
        <w:rFonts w:ascii="Courier New" w:hAnsi="Courier New" w:hint="default"/>
      </w:rPr>
    </w:lvl>
    <w:lvl w:ilvl="8" w:tplc="64AA351A">
      <w:start w:val="1"/>
      <w:numFmt w:val="bullet"/>
      <w:lvlText w:val=""/>
      <w:lvlJc w:val="left"/>
      <w:pPr>
        <w:ind w:left="6480" w:hanging="360"/>
      </w:pPr>
      <w:rPr>
        <w:rFonts w:ascii="Wingdings" w:hAnsi="Wingdings" w:hint="default"/>
      </w:rPr>
    </w:lvl>
  </w:abstractNum>
  <w:abstractNum w:abstractNumId="103" w15:restartNumberingAfterBreak="0">
    <w:nsid w:val="3A2E63FB"/>
    <w:multiLevelType w:val="hybridMultilevel"/>
    <w:tmpl w:val="FFFFFFFF"/>
    <w:lvl w:ilvl="0" w:tplc="86F60D14">
      <w:start w:val="1"/>
      <w:numFmt w:val="bullet"/>
      <w:lvlText w:val=""/>
      <w:lvlJc w:val="left"/>
      <w:pPr>
        <w:ind w:left="720" w:hanging="360"/>
      </w:pPr>
      <w:rPr>
        <w:rFonts w:ascii="Symbol" w:hAnsi="Symbol" w:hint="default"/>
      </w:rPr>
    </w:lvl>
    <w:lvl w:ilvl="1" w:tplc="2E0A9B82">
      <w:start w:val="1"/>
      <w:numFmt w:val="bullet"/>
      <w:lvlText w:val="o"/>
      <w:lvlJc w:val="left"/>
      <w:pPr>
        <w:ind w:left="1440" w:hanging="360"/>
      </w:pPr>
      <w:rPr>
        <w:rFonts w:ascii="Courier New" w:hAnsi="Courier New" w:hint="default"/>
      </w:rPr>
    </w:lvl>
    <w:lvl w:ilvl="2" w:tplc="6DBE99D6">
      <w:start w:val="1"/>
      <w:numFmt w:val="bullet"/>
      <w:lvlText w:val=""/>
      <w:lvlJc w:val="left"/>
      <w:pPr>
        <w:ind w:left="2160" w:hanging="360"/>
      </w:pPr>
      <w:rPr>
        <w:rFonts w:ascii="Wingdings" w:hAnsi="Wingdings" w:hint="default"/>
      </w:rPr>
    </w:lvl>
    <w:lvl w:ilvl="3" w:tplc="1356196E">
      <w:start w:val="1"/>
      <w:numFmt w:val="bullet"/>
      <w:lvlText w:val=""/>
      <w:lvlJc w:val="left"/>
      <w:pPr>
        <w:ind w:left="2880" w:hanging="360"/>
      </w:pPr>
      <w:rPr>
        <w:rFonts w:ascii="Symbol" w:hAnsi="Symbol" w:hint="default"/>
      </w:rPr>
    </w:lvl>
    <w:lvl w:ilvl="4" w:tplc="EBF8313E">
      <w:start w:val="1"/>
      <w:numFmt w:val="bullet"/>
      <w:lvlText w:val="o"/>
      <w:lvlJc w:val="left"/>
      <w:pPr>
        <w:ind w:left="3600" w:hanging="360"/>
      </w:pPr>
      <w:rPr>
        <w:rFonts w:ascii="Courier New" w:hAnsi="Courier New" w:hint="default"/>
      </w:rPr>
    </w:lvl>
    <w:lvl w:ilvl="5" w:tplc="6FCA3922">
      <w:start w:val="1"/>
      <w:numFmt w:val="bullet"/>
      <w:lvlText w:val=""/>
      <w:lvlJc w:val="left"/>
      <w:pPr>
        <w:ind w:left="4320" w:hanging="360"/>
      </w:pPr>
      <w:rPr>
        <w:rFonts w:ascii="Wingdings" w:hAnsi="Wingdings" w:hint="default"/>
      </w:rPr>
    </w:lvl>
    <w:lvl w:ilvl="6" w:tplc="4B461D80">
      <w:start w:val="1"/>
      <w:numFmt w:val="bullet"/>
      <w:lvlText w:val=""/>
      <w:lvlJc w:val="left"/>
      <w:pPr>
        <w:ind w:left="5040" w:hanging="360"/>
      </w:pPr>
      <w:rPr>
        <w:rFonts w:ascii="Symbol" w:hAnsi="Symbol" w:hint="default"/>
      </w:rPr>
    </w:lvl>
    <w:lvl w:ilvl="7" w:tplc="2C9A9A26">
      <w:start w:val="1"/>
      <w:numFmt w:val="bullet"/>
      <w:lvlText w:val="o"/>
      <w:lvlJc w:val="left"/>
      <w:pPr>
        <w:ind w:left="5760" w:hanging="360"/>
      </w:pPr>
      <w:rPr>
        <w:rFonts w:ascii="Courier New" w:hAnsi="Courier New" w:hint="default"/>
      </w:rPr>
    </w:lvl>
    <w:lvl w:ilvl="8" w:tplc="3D3A431C">
      <w:start w:val="1"/>
      <w:numFmt w:val="bullet"/>
      <w:lvlText w:val=""/>
      <w:lvlJc w:val="left"/>
      <w:pPr>
        <w:ind w:left="6480" w:hanging="360"/>
      </w:pPr>
      <w:rPr>
        <w:rFonts w:ascii="Wingdings" w:hAnsi="Wingdings" w:hint="default"/>
      </w:rPr>
    </w:lvl>
  </w:abstractNum>
  <w:abstractNum w:abstractNumId="104" w15:restartNumberingAfterBreak="0">
    <w:nsid w:val="3A614063"/>
    <w:multiLevelType w:val="hybridMultilevel"/>
    <w:tmpl w:val="FFFFFFFF"/>
    <w:lvl w:ilvl="0" w:tplc="017A0FCC">
      <w:start w:val="1"/>
      <w:numFmt w:val="bullet"/>
      <w:lvlText w:val=""/>
      <w:lvlJc w:val="left"/>
      <w:pPr>
        <w:ind w:left="720" w:hanging="360"/>
      </w:pPr>
      <w:rPr>
        <w:rFonts w:ascii="Symbol" w:hAnsi="Symbol" w:hint="default"/>
      </w:rPr>
    </w:lvl>
    <w:lvl w:ilvl="1" w:tplc="82764A1E">
      <w:start w:val="1"/>
      <w:numFmt w:val="bullet"/>
      <w:lvlText w:val="o"/>
      <w:lvlJc w:val="left"/>
      <w:pPr>
        <w:ind w:left="1440" w:hanging="360"/>
      </w:pPr>
      <w:rPr>
        <w:rFonts w:ascii="Courier New" w:hAnsi="Courier New" w:hint="default"/>
      </w:rPr>
    </w:lvl>
    <w:lvl w:ilvl="2" w:tplc="B29A414E">
      <w:start w:val="1"/>
      <w:numFmt w:val="bullet"/>
      <w:lvlText w:val=""/>
      <w:lvlJc w:val="left"/>
      <w:pPr>
        <w:ind w:left="2160" w:hanging="360"/>
      </w:pPr>
      <w:rPr>
        <w:rFonts w:ascii="Wingdings" w:hAnsi="Wingdings" w:hint="default"/>
      </w:rPr>
    </w:lvl>
    <w:lvl w:ilvl="3" w:tplc="D4A0B43E">
      <w:start w:val="1"/>
      <w:numFmt w:val="bullet"/>
      <w:lvlText w:val=""/>
      <w:lvlJc w:val="left"/>
      <w:pPr>
        <w:ind w:left="2880" w:hanging="360"/>
      </w:pPr>
      <w:rPr>
        <w:rFonts w:ascii="Symbol" w:hAnsi="Symbol" w:hint="default"/>
      </w:rPr>
    </w:lvl>
    <w:lvl w:ilvl="4" w:tplc="364EB3B4">
      <w:start w:val="1"/>
      <w:numFmt w:val="bullet"/>
      <w:lvlText w:val="o"/>
      <w:lvlJc w:val="left"/>
      <w:pPr>
        <w:ind w:left="3600" w:hanging="360"/>
      </w:pPr>
      <w:rPr>
        <w:rFonts w:ascii="Courier New" w:hAnsi="Courier New" w:hint="default"/>
      </w:rPr>
    </w:lvl>
    <w:lvl w:ilvl="5" w:tplc="7B0A8EDC">
      <w:start w:val="1"/>
      <w:numFmt w:val="bullet"/>
      <w:lvlText w:val=""/>
      <w:lvlJc w:val="left"/>
      <w:pPr>
        <w:ind w:left="4320" w:hanging="360"/>
      </w:pPr>
      <w:rPr>
        <w:rFonts w:ascii="Wingdings" w:hAnsi="Wingdings" w:hint="default"/>
      </w:rPr>
    </w:lvl>
    <w:lvl w:ilvl="6" w:tplc="1CCE6B0C">
      <w:start w:val="1"/>
      <w:numFmt w:val="bullet"/>
      <w:lvlText w:val=""/>
      <w:lvlJc w:val="left"/>
      <w:pPr>
        <w:ind w:left="5040" w:hanging="360"/>
      </w:pPr>
      <w:rPr>
        <w:rFonts w:ascii="Symbol" w:hAnsi="Symbol" w:hint="default"/>
      </w:rPr>
    </w:lvl>
    <w:lvl w:ilvl="7" w:tplc="0DF01FA2">
      <w:start w:val="1"/>
      <w:numFmt w:val="bullet"/>
      <w:lvlText w:val="o"/>
      <w:lvlJc w:val="left"/>
      <w:pPr>
        <w:ind w:left="5760" w:hanging="360"/>
      </w:pPr>
      <w:rPr>
        <w:rFonts w:ascii="Courier New" w:hAnsi="Courier New" w:hint="default"/>
      </w:rPr>
    </w:lvl>
    <w:lvl w:ilvl="8" w:tplc="14D6D0B4">
      <w:start w:val="1"/>
      <w:numFmt w:val="bullet"/>
      <w:lvlText w:val=""/>
      <w:lvlJc w:val="left"/>
      <w:pPr>
        <w:ind w:left="6480" w:hanging="360"/>
      </w:pPr>
      <w:rPr>
        <w:rFonts w:ascii="Wingdings" w:hAnsi="Wingdings" w:hint="default"/>
      </w:rPr>
    </w:lvl>
  </w:abstractNum>
  <w:abstractNum w:abstractNumId="105" w15:restartNumberingAfterBreak="0">
    <w:nsid w:val="3A7F9A39"/>
    <w:multiLevelType w:val="hybridMultilevel"/>
    <w:tmpl w:val="EA066A84"/>
    <w:lvl w:ilvl="0" w:tplc="DEA4F3DC">
      <w:start w:val="1"/>
      <w:numFmt w:val="bullet"/>
      <w:lvlText w:val=""/>
      <w:lvlJc w:val="left"/>
      <w:pPr>
        <w:ind w:left="720" w:hanging="360"/>
      </w:pPr>
      <w:rPr>
        <w:rFonts w:ascii="Symbol" w:hAnsi="Symbol" w:hint="default"/>
      </w:rPr>
    </w:lvl>
    <w:lvl w:ilvl="1" w:tplc="C2D0450C">
      <w:start w:val="1"/>
      <w:numFmt w:val="bullet"/>
      <w:lvlText w:val="o"/>
      <w:lvlJc w:val="left"/>
      <w:pPr>
        <w:ind w:left="1440" w:hanging="360"/>
      </w:pPr>
      <w:rPr>
        <w:rFonts w:ascii="Courier New" w:hAnsi="Courier New" w:hint="default"/>
      </w:rPr>
    </w:lvl>
    <w:lvl w:ilvl="2" w:tplc="60B8EFD4">
      <w:start w:val="1"/>
      <w:numFmt w:val="bullet"/>
      <w:lvlText w:val=""/>
      <w:lvlJc w:val="left"/>
      <w:pPr>
        <w:ind w:left="2160" w:hanging="360"/>
      </w:pPr>
      <w:rPr>
        <w:rFonts w:ascii="Wingdings" w:hAnsi="Wingdings" w:hint="default"/>
      </w:rPr>
    </w:lvl>
    <w:lvl w:ilvl="3" w:tplc="2FFACFB8">
      <w:start w:val="1"/>
      <w:numFmt w:val="bullet"/>
      <w:lvlText w:val=""/>
      <w:lvlJc w:val="left"/>
      <w:pPr>
        <w:ind w:left="2880" w:hanging="360"/>
      </w:pPr>
      <w:rPr>
        <w:rFonts w:ascii="Symbol" w:hAnsi="Symbol" w:hint="default"/>
      </w:rPr>
    </w:lvl>
    <w:lvl w:ilvl="4" w:tplc="3A7AC976">
      <w:start w:val="1"/>
      <w:numFmt w:val="bullet"/>
      <w:lvlText w:val="o"/>
      <w:lvlJc w:val="left"/>
      <w:pPr>
        <w:ind w:left="3600" w:hanging="360"/>
      </w:pPr>
      <w:rPr>
        <w:rFonts w:ascii="Courier New" w:hAnsi="Courier New" w:hint="default"/>
      </w:rPr>
    </w:lvl>
    <w:lvl w:ilvl="5" w:tplc="63CE3C4A">
      <w:start w:val="1"/>
      <w:numFmt w:val="bullet"/>
      <w:lvlText w:val=""/>
      <w:lvlJc w:val="left"/>
      <w:pPr>
        <w:ind w:left="4320" w:hanging="360"/>
      </w:pPr>
      <w:rPr>
        <w:rFonts w:ascii="Wingdings" w:hAnsi="Wingdings" w:hint="default"/>
      </w:rPr>
    </w:lvl>
    <w:lvl w:ilvl="6" w:tplc="3F96BE82">
      <w:start w:val="1"/>
      <w:numFmt w:val="bullet"/>
      <w:lvlText w:val=""/>
      <w:lvlJc w:val="left"/>
      <w:pPr>
        <w:ind w:left="5040" w:hanging="360"/>
      </w:pPr>
      <w:rPr>
        <w:rFonts w:ascii="Symbol" w:hAnsi="Symbol" w:hint="default"/>
      </w:rPr>
    </w:lvl>
    <w:lvl w:ilvl="7" w:tplc="0DFCDAA0">
      <w:start w:val="1"/>
      <w:numFmt w:val="bullet"/>
      <w:lvlText w:val="o"/>
      <w:lvlJc w:val="left"/>
      <w:pPr>
        <w:ind w:left="5760" w:hanging="360"/>
      </w:pPr>
      <w:rPr>
        <w:rFonts w:ascii="Courier New" w:hAnsi="Courier New" w:hint="default"/>
      </w:rPr>
    </w:lvl>
    <w:lvl w:ilvl="8" w:tplc="C9AC4428">
      <w:start w:val="1"/>
      <w:numFmt w:val="bullet"/>
      <w:lvlText w:val=""/>
      <w:lvlJc w:val="left"/>
      <w:pPr>
        <w:ind w:left="6480" w:hanging="360"/>
      </w:pPr>
      <w:rPr>
        <w:rFonts w:ascii="Wingdings" w:hAnsi="Wingdings" w:hint="default"/>
      </w:rPr>
    </w:lvl>
  </w:abstractNum>
  <w:abstractNum w:abstractNumId="106" w15:restartNumberingAfterBreak="0">
    <w:nsid w:val="3BE80C9F"/>
    <w:multiLevelType w:val="hybridMultilevel"/>
    <w:tmpl w:val="FFFFFFFF"/>
    <w:lvl w:ilvl="0" w:tplc="678E3FDA">
      <w:start w:val="1"/>
      <w:numFmt w:val="bullet"/>
      <w:lvlText w:val="▫"/>
      <w:lvlJc w:val="left"/>
      <w:pPr>
        <w:ind w:left="720" w:hanging="360"/>
      </w:pPr>
      <w:rPr>
        <w:rFonts w:ascii="Courier New" w:hAnsi="Courier New" w:hint="default"/>
      </w:rPr>
    </w:lvl>
    <w:lvl w:ilvl="1" w:tplc="D786C5B6">
      <w:start w:val="1"/>
      <w:numFmt w:val="bullet"/>
      <w:lvlText w:val="o"/>
      <w:lvlJc w:val="left"/>
      <w:pPr>
        <w:ind w:left="1440" w:hanging="360"/>
      </w:pPr>
      <w:rPr>
        <w:rFonts w:ascii="Courier New" w:hAnsi="Courier New" w:hint="default"/>
      </w:rPr>
    </w:lvl>
    <w:lvl w:ilvl="2" w:tplc="79067FDC">
      <w:start w:val="1"/>
      <w:numFmt w:val="bullet"/>
      <w:lvlText w:val=""/>
      <w:lvlJc w:val="left"/>
      <w:pPr>
        <w:ind w:left="2160" w:hanging="360"/>
      </w:pPr>
      <w:rPr>
        <w:rFonts w:ascii="Wingdings" w:hAnsi="Wingdings" w:hint="default"/>
      </w:rPr>
    </w:lvl>
    <w:lvl w:ilvl="3" w:tplc="B9CEB4CC">
      <w:start w:val="1"/>
      <w:numFmt w:val="bullet"/>
      <w:lvlText w:val=""/>
      <w:lvlJc w:val="left"/>
      <w:pPr>
        <w:ind w:left="2880" w:hanging="360"/>
      </w:pPr>
      <w:rPr>
        <w:rFonts w:ascii="Symbol" w:hAnsi="Symbol" w:hint="default"/>
      </w:rPr>
    </w:lvl>
    <w:lvl w:ilvl="4" w:tplc="852EBE16">
      <w:start w:val="1"/>
      <w:numFmt w:val="bullet"/>
      <w:lvlText w:val="o"/>
      <w:lvlJc w:val="left"/>
      <w:pPr>
        <w:ind w:left="3600" w:hanging="360"/>
      </w:pPr>
      <w:rPr>
        <w:rFonts w:ascii="Courier New" w:hAnsi="Courier New" w:hint="default"/>
      </w:rPr>
    </w:lvl>
    <w:lvl w:ilvl="5" w:tplc="CB668C2E">
      <w:start w:val="1"/>
      <w:numFmt w:val="bullet"/>
      <w:lvlText w:val=""/>
      <w:lvlJc w:val="left"/>
      <w:pPr>
        <w:ind w:left="4320" w:hanging="360"/>
      </w:pPr>
      <w:rPr>
        <w:rFonts w:ascii="Wingdings" w:hAnsi="Wingdings" w:hint="default"/>
      </w:rPr>
    </w:lvl>
    <w:lvl w:ilvl="6" w:tplc="3C782FFE">
      <w:start w:val="1"/>
      <w:numFmt w:val="bullet"/>
      <w:lvlText w:val=""/>
      <w:lvlJc w:val="left"/>
      <w:pPr>
        <w:ind w:left="5040" w:hanging="360"/>
      </w:pPr>
      <w:rPr>
        <w:rFonts w:ascii="Symbol" w:hAnsi="Symbol" w:hint="default"/>
      </w:rPr>
    </w:lvl>
    <w:lvl w:ilvl="7" w:tplc="93745D1A">
      <w:start w:val="1"/>
      <w:numFmt w:val="bullet"/>
      <w:lvlText w:val="o"/>
      <w:lvlJc w:val="left"/>
      <w:pPr>
        <w:ind w:left="5760" w:hanging="360"/>
      </w:pPr>
      <w:rPr>
        <w:rFonts w:ascii="Courier New" w:hAnsi="Courier New" w:hint="default"/>
      </w:rPr>
    </w:lvl>
    <w:lvl w:ilvl="8" w:tplc="073E2672">
      <w:start w:val="1"/>
      <w:numFmt w:val="bullet"/>
      <w:lvlText w:val=""/>
      <w:lvlJc w:val="left"/>
      <w:pPr>
        <w:ind w:left="6480" w:hanging="360"/>
      </w:pPr>
      <w:rPr>
        <w:rFonts w:ascii="Wingdings" w:hAnsi="Wingdings" w:hint="default"/>
      </w:rPr>
    </w:lvl>
  </w:abstractNum>
  <w:abstractNum w:abstractNumId="107" w15:restartNumberingAfterBreak="0">
    <w:nsid w:val="3C53253B"/>
    <w:multiLevelType w:val="hybridMultilevel"/>
    <w:tmpl w:val="C77A16D2"/>
    <w:lvl w:ilvl="0" w:tplc="CB04D0C6">
      <w:start w:val="1"/>
      <w:numFmt w:val="bullet"/>
      <w:lvlText w:val=""/>
      <w:lvlJc w:val="left"/>
      <w:pPr>
        <w:ind w:left="720" w:hanging="360"/>
      </w:pPr>
      <w:rPr>
        <w:rFonts w:ascii="Symbol" w:hAnsi="Symbol" w:hint="default"/>
      </w:rPr>
    </w:lvl>
    <w:lvl w:ilvl="1" w:tplc="F6188B3A">
      <w:start w:val="1"/>
      <w:numFmt w:val="bullet"/>
      <w:lvlText w:val="o"/>
      <w:lvlJc w:val="left"/>
      <w:pPr>
        <w:ind w:left="1440" w:hanging="360"/>
      </w:pPr>
      <w:rPr>
        <w:rFonts w:ascii="Courier New" w:hAnsi="Courier New" w:hint="default"/>
      </w:rPr>
    </w:lvl>
    <w:lvl w:ilvl="2" w:tplc="DA569402">
      <w:start w:val="1"/>
      <w:numFmt w:val="bullet"/>
      <w:lvlText w:val=""/>
      <w:lvlJc w:val="left"/>
      <w:pPr>
        <w:ind w:left="2160" w:hanging="360"/>
      </w:pPr>
      <w:rPr>
        <w:rFonts w:ascii="Wingdings" w:hAnsi="Wingdings" w:hint="default"/>
      </w:rPr>
    </w:lvl>
    <w:lvl w:ilvl="3" w:tplc="9F5863BC">
      <w:start w:val="1"/>
      <w:numFmt w:val="bullet"/>
      <w:lvlText w:val=""/>
      <w:lvlJc w:val="left"/>
      <w:pPr>
        <w:ind w:left="2880" w:hanging="360"/>
      </w:pPr>
      <w:rPr>
        <w:rFonts w:ascii="Symbol" w:hAnsi="Symbol" w:hint="default"/>
      </w:rPr>
    </w:lvl>
    <w:lvl w:ilvl="4" w:tplc="BA887A5C">
      <w:start w:val="1"/>
      <w:numFmt w:val="bullet"/>
      <w:lvlText w:val="o"/>
      <w:lvlJc w:val="left"/>
      <w:pPr>
        <w:ind w:left="3600" w:hanging="360"/>
      </w:pPr>
      <w:rPr>
        <w:rFonts w:ascii="Courier New" w:hAnsi="Courier New" w:hint="default"/>
      </w:rPr>
    </w:lvl>
    <w:lvl w:ilvl="5" w:tplc="8A9E48DA">
      <w:start w:val="1"/>
      <w:numFmt w:val="bullet"/>
      <w:lvlText w:val=""/>
      <w:lvlJc w:val="left"/>
      <w:pPr>
        <w:ind w:left="4320" w:hanging="360"/>
      </w:pPr>
      <w:rPr>
        <w:rFonts w:ascii="Wingdings" w:hAnsi="Wingdings" w:hint="default"/>
      </w:rPr>
    </w:lvl>
    <w:lvl w:ilvl="6" w:tplc="317E0D62">
      <w:start w:val="1"/>
      <w:numFmt w:val="bullet"/>
      <w:lvlText w:val=""/>
      <w:lvlJc w:val="left"/>
      <w:pPr>
        <w:ind w:left="5040" w:hanging="360"/>
      </w:pPr>
      <w:rPr>
        <w:rFonts w:ascii="Symbol" w:hAnsi="Symbol" w:hint="default"/>
      </w:rPr>
    </w:lvl>
    <w:lvl w:ilvl="7" w:tplc="AE7A1BC6">
      <w:start w:val="1"/>
      <w:numFmt w:val="bullet"/>
      <w:lvlText w:val="o"/>
      <w:lvlJc w:val="left"/>
      <w:pPr>
        <w:ind w:left="5760" w:hanging="360"/>
      </w:pPr>
      <w:rPr>
        <w:rFonts w:ascii="Courier New" w:hAnsi="Courier New" w:hint="default"/>
      </w:rPr>
    </w:lvl>
    <w:lvl w:ilvl="8" w:tplc="FDFEBA92">
      <w:start w:val="1"/>
      <w:numFmt w:val="bullet"/>
      <w:lvlText w:val=""/>
      <w:lvlJc w:val="left"/>
      <w:pPr>
        <w:ind w:left="6480" w:hanging="360"/>
      </w:pPr>
      <w:rPr>
        <w:rFonts w:ascii="Wingdings" w:hAnsi="Wingdings" w:hint="default"/>
      </w:rPr>
    </w:lvl>
  </w:abstractNum>
  <w:abstractNum w:abstractNumId="108" w15:restartNumberingAfterBreak="0">
    <w:nsid w:val="3E2C3AAE"/>
    <w:multiLevelType w:val="hybridMultilevel"/>
    <w:tmpl w:val="FFFFFFFF"/>
    <w:lvl w:ilvl="0" w:tplc="0E68F608">
      <w:start w:val="1"/>
      <w:numFmt w:val="bullet"/>
      <w:lvlText w:val=""/>
      <w:lvlJc w:val="left"/>
      <w:pPr>
        <w:ind w:left="720" w:hanging="360"/>
      </w:pPr>
      <w:rPr>
        <w:rFonts w:ascii="Symbol" w:hAnsi="Symbol" w:hint="default"/>
      </w:rPr>
    </w:lvl>
    <w:lvl w:ilvl="1" w:tplc="1DC42D34">
      <w:start w:val="1"/>
      <w:numFmt w:val="bullet"/>
      <w:lvlText w:val="o"/>
      <w:lvlJc w:val="left"/>
      <w:pPr>
        <w:ind w:left="1440" w:hanging="360"/>
      </w:pPr>
      <w:rPr>
        <w:rFonts w:ascii="Courier New" w:hAnsi="Courier New" w:hint="default"/>
      </w:rPr>
    </w:lvl>
    <w:lvl w:ilvl="2" w:tplc="AE6007DC">
      <w:start w:val="1"/>
      <w:numFmt w:val="bullet"/>
      <w:lvlText w:val=""/>
      <w:lvlJc w:val="left"/>
      <w:pPr>
        <w:ind w:left="2160" w:hanging="360"/>
      </w:pPr>
      <w:rPr>
        <w:rFonts w:ascii="Wingdings" w:hAnsi="Wingdings" w:hint="default"/>
      </w:rPr>
    </w:lvl>
    <w:lvl w:ilvl="3" w:tplc="046CE846">
      <w:start w:val="1"/>
      <w:numFmt w:val="bullet"/>
      <w:lvlText w:val=""/>
      <w:lvlJc w:val="left"/>
      <w:pPr>
        <w:ind w:left="2880" w:hanging="360"/>
      </w:pPr>
      <w:rPr>
        <w:rFonts w:ascii="Symbol" w:hAnsi="Symbol" w:hint="default"/>
      </w:rPr>
    </w:lvl>
    <w:lvl w:ilvl="4" w:tplc="740C63BC">
      <w:start w:val="1"/>
      <w:numFmt w:val="bullet"/>
      <w:lvlText w:val="o"/>
      <w:lvlJc w:val="left"/>
      <w:pPr>
        <w:ind w:left="3600" w:hanging="360"/>
      </w:pPr>
      <w:rPr>
        <w:rFonts w:ascii="Courier New" w:hAnsi="Courier New" w:hint="default"/>
      </w:rPr>
    </w:lvl>
    <w:lvl w:ilvl="5" w:tplc="929E1B1A">
      <w:start w:val="1"/>
      <w:numFmt w:val="bullet"/>
      <w:lvlText w:val=""/>
      <w:lvlJc w:val="left"/>
      <w:pPr>
        <w:ind w:left="4320" w:hanging="360"/>
      </w:pPr>
      <w:rPr>
        <w:rFonts w:ascii="Wingdings" w:hAnsi="Wingdings" w:hint="default"/>
      </w:rPr>
    </w:lvl>
    <w:lvl w:ilvl="6" w:tplc="FF6EC8C6">
      <w:start w:val="1"/>
      <w:numFmt w:val="bullet"/>
      <w:lvlText w:val=""/>
      <w:lvlJc w:val="left"/>
      <w:pPr>
        <w:ind w:left="5040" w:hanging="360"/>
      </w:pPr>
      <w:rPr>
        <w:rFonts w:ascii="Symbol" w:hAnsi="Symbol" w:hint="default"/>
      </w:rPr>
    </w:lvl>
    <w:lvl w:ilvl="7" w:tplc="DA86099C">
      <w:start w:val="1"/>
      <w:numFmt w:val="bullet"/>
      <w:lvlText w:val="o"/>
      <w:lvlJc w:val="left"/>
      <w:pPr>
        <w:ind w:left="5760" w:hanging="360"/>
      </w:pPr>
      <w:rPr>
        <w:rFonts w:ascii="Courier New" w:hAnsi="Courier New" w:hint="default"/>
      </w:rPr>
    </w:lvl>
    <w:lvl w:ilvl="8" w:tplc="16784C88">
      <w:start w:val="1"/>
      <w:numFmt w:val="bullet"/>
      <w:lvlText w:val=""/>
      <w:lvlJc w:val="left"/>
      <w:pPr>
        <w:ind w:left="6480" w:hanging="360"/>
      </w:pPr>
      <w:rPr>
        <w:rFonts w:ascii="Wingdings" w:hAnsi="Wingdings" w:hint="default"/>
      </w:rPr>
    </w:lvl>
  </w:abstractNum>
  <w:abstractNum w:abstractNumId="109" w15:restartNumberingAfterBreak="0">
    <w:nsid w:val="3EBF5A2A"/>
    <w:multiLevelType w:val="hybridMultilevel"/>
    <w:tmpl w:val="54A6C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3ED10925"/>
    <w:multiLevelType w:val="hybridMultilevel"/>
    <w:tmpl w:val="1C4CF906"/>
    <w:lvl w:ilvl="0" w:tplc="138A0280">
      <w:start w:val="1"/>
      <w:numFmt w:val="bullet"/>
      <w:lvlText w:val=""/>
      <w:lvlJc w:val="left"/>
      <w:pPr>
        <w:ind w:left="720" w:hanging="360"/>
      </w:pPr>
      <w:rPr>
        <w:rFonts w:ascii="Symbol" w:hAnsi="Symbol" w:hint="default"/>
      </w:rPr>
    </w:lvl>
    <w:lvl w:ilvl="1" w:tplc="397465A2">
      <w:start w:val="1"/>
      <w:numFmt w:val="bullet"/>
      <w:lvlText w:val="o"/>
      <w:lvlJc w:val="left"/>
      <w:pPr>
        <w:ind w:left="1440" w:hanging="360"/>
      </w:pPr>
      <w:rPr>
        <w:rFonts w:ascii="Courier New" w:hAnsi="Courier New" w:hint="default"/>
      </w:rPr>
    </w:lvl>
    <w:lvl w:ilvl="2" w:tplc="4FF4CD04">
      <w:start w:val="1"/>
      <w:numFmt w:val="bullet"/>
      <w:lvlText w:val=""/>
      <w:lvlJc w:val="left"/>
      <w:pPr>
        <w:ind w:left="2160" w:hanging="360"/>
      </w:pPr>
      <w:rPr>
        <w:rFonts w:ascii="Wingdings" w:hAnsi="Wingdings" w:hint="default"/>
      </w:rPr>
    </w:lvl>
    <w:lvl w:ilvl="3" w:tplc="8D3E1938">
      <w:start w:val="1"/>
      <w:numFmt w:val="bullet"/>
      <w:lvlText w:val=""/>
      <w:lvlJc w:val="left"/>
      <w:pPr>
        <w:ind w:left="2880" w:hanging="360"/>
      </w:pPr>
      <w:rPr>
        <w:rFonts w:ascii="Symbol" w:hAnsi="Symbol" w:hint="default"/>
      </w:rPr>
    </w:lvl>
    <w:lvl w:ilvl="4" w:tplc="D1E248E4">
      <w:start w:val="1"/>
      <w:numFmt w:val="bullet"/>
      <w:lvlText w:val="o"/>
      <w:lvlJc w:val="left"/>
      <w:pPr>
        <w:ind w:left="3600" w:hanging="360"/>
      </w:pPr>
      <w:rPr>
        <w:rFonts w:ascii="Courier New" w:hAnsi="Courier New" w:hint="default"/>
      </w:rPr>
    </w:lvl>
    <w:lvl w:ilvl="5" w:tplc="A0EC243A">
      <w:start w:val="1"/>
      <w:numFmt w:val="bullet"/>
      <w:lvlText w:val=""/>
      <w:lvlJc w:val="left"/>
      <w:pPr>
        <w:ind w:left="4320" w:hanging="360"/>
      </w:pPr>
      <w:rPr>
        <w:rFonts w:ascii="Wingdings" w:hAnsi="Wingdings" w:hint="default"/>
      </w:rPr>
    </w:lvl>
    <w:lvl w:ilvl="6" w:tplc="38C434EE">
      <w:start w:val="1"/>
      <w:numFmt w:val="bullet"/>
      <w:lvlText w:val=""/>
      <w:lvlJc w:val="left"/>
      <w:pPr>
        <w:ind w:left="5040" w:hanging="360"/>
      </w:pPr>
      <w:rPr>
        <w:rFonts w:ascii="Symbol" w:hAnsi="Symbol" w:hint="default"/>
      </w:rPr>
    </w:lvl>
    <w:lvl w:ilvl="7" w:tplc="D8163D1C">
      <w:start w:val="1"/>
      <w:numFmt w:val="bullet"/>
      <w:lvlText w:val="o"/>
      <w:lvlJc w:val="left"/>
      <w:pPr>
        <w:ind w:left="5760" w:hanging="360"/>
      </w:pPr>
      <w:rPr>
        <w:rFonts w:ascii="Courier New" w:hAnsi="Courier New" w:hint="default"/>
      </w:rPr>
    </w:lvl>
    <w:lvl w:ilvl="8" w:tplc="BEC2B832">
      <w:start w:val="1"/>
      <w:numFmt w:val="bullet"/>
      <w:lvlText w:val=""/>
      <w:lvlJc w:val="left"/>
      <w:pPr>
        <w:ind w:left="6480" w:hanging="360"/>
      </w:pPr>
      <w:rPr>
        <w:rFonts w:ascii="Wingdings" w:hAnsi="Wingdings" w:hint="default"/>
      </w:rPr>
    </w:lvl>
  </w:abstractNum>
  <w:abstractNum w:abstractNumId="111" w15:restartNumberingAfterBreak="0">
    <w:nsid w:val="3F0F9D09"/>
    <w:multiLevelType w:val="hybridMultilevel"/>
    <w:tmpl w:val="18420C28"/>
    <w:lvl w:ilvl="0" w:tplc="9ADC5FF8">
      <w:start w:val="1"/>
      <w:numFmt w:val="bullet"/>
      <w:lvlText w:val=""/>
      <w:lvlJc w:val="left"/>
      <w:pPr>
        <w:ind w:left="720" w:hanging="360"/>
      </w:pPr>
      <w:rPr>
        <w:rFonts w:ascii="Symbol" w:hAnsi="Symbol" w:hint="default"/>
      </w:rPr>
    </w:lvl>
    <w:lvl w:ilvl="1" w:tplc="2DB8681E">
      <w:start w:val="1"/>
      <w:numFmt w:val="bullet"/>
      <w:lvlText w:val="o"/>
      <w:lvlJc w:val="left"/>
      <w:pPr>
        <w:ind w:left="1440" w:hanging="360"/>
      </w:pPr>
      <w:rPr>
        <w:rFonts w:ascii="Courier New" w:hAnsi="Courier New" w:hint="default"/>
      </w:rPr>
    </w:lvl>
    <w:lvl w:ilvl="2" w:tplc="AE163444">
      <w:start w:val="1"/>
      <w:numFmt w:val="bullet"/>
      <w:lvlText w:val=""/>
      <w:lvlJc w:val="left"/>
      <w:pPr>
        <w:ind w:left="2160" w:hanging="360"/>
      </w:pPr>
      <w:rPr>
        <w:rFonts w:ascii="Wingdings" w:hAnsi="Wingdings" w:hint="default"/>
      </w:rPr>
    </w:lvl>
    <w:lvl w:ilvl="3" w:tplc="98BE183A">
      <w:start w:val="1"/>
      <w:numFmt w:val="bullet"/>
      <w:lvlText w:val=""/>
      <w:lvlJc w:val="left"/>
      <w:pPr>
        <w:ind w:left="2880" w:hanging="360"/>
      </w:pPr>
      <w:rPr>
        <w:rFonts w:ascii="Symbol" w:hAnsi="Symbol" w:hint="default"/>
      </w:rPr>
    </w:lvl>
    <w:lvl w:ilvl="4" w:tplc="BA528E48">
      <w:start w:val="1"/>
      <w:numFmt w:val="bullet"/>
      <w:lvlText w:val="o"/>
      <w:lvlJc w:val="left"/>
      <w:pPr>
        <w:ind w:left="3600" w:hanging="360"/>
      </w:pPr>
      <w:rPr>
        <w:rFonts w:ascii="Courier New" w:hAnsi="Courier New" w:hint="default"/>
      </w:rPr>
    </w:lvl>
    <w:lvl w:ilvl="5" w:tplc="EB166038">
      <w:start w:val="1"/>
      <w:numFmt w:val="bullet"/>
      <w:lvlText w:val=""/>
      <w:lvlJc w:val="left"/>
      <w:pPr>
        <w:ind w:left="4320" w:hanging="360"/>
      </w:pPr>
      <w:rPr>
        <w:rFonts w:ascii="Wingdings" w:hAnsi="Wingdings" w:hint="default"/>
      </w:rPr>
    </w:lvl>
    <w:lvl w:ilvl="6" w:tplc="B596B5A2">
      <w:start w:val="1"/>
      <w:numFmt w:val="bullet"/>
      <w:lvlText w:val=""/>
      <w:lvlJc w:val="left"/>
      <w:pPr>
        <w:ind w:left="5040" w:hanging="360"/>
      </w:pPr>
      <w:rPr>
        <w:rFonts w:ascii="Symbol" w:hAnsi="Symbol" w:hint="default"/>
      </w:rPr>
    </w:lvl>
    <w:lvl w:ilvl="7" w:tplc="7B26CA26">
      <w:start w:val="1"/>
      <w:numFmt w:val="bullet"/>
      <w:lvlText w:val="o"/>
      <w:lvlJc w:val="left"/>
      <w:pPr>
        <w:ind w:left="5760" w:hanging="360"/>
      </w:pPr>
      <w:rPr>
        <w:rFonts w:ascii="Courier New" w:hAnsi="Courier New" w:hint="default"/>
      </w:rPr>
    </w:lvl>
    <w:lvl w:ilvl="8" w:tplc="95C2B49E">
      <w:start w:val="1"/>
      <w:numFmt w:val="bullet"/>
      <w:lvlText w:val=""/>
      <w:lvlJc w:val="left"/>
      <w:pPr>
        <w:ind w:left="6480" w:hanging="360"/>
      </w:pPr>
      <w:rPr>
        <w:rFonts w:ascii="Wingdings" w:hAnsi="Wingdings" w:hint="default"/>
      </w:rPr>
    </w:lvl>
  </w:abstractNum>
  <w:abstractNum w:abstractNumId="112" w15:restartNumberingAfterBreak="0">
    <w:nsid w:val="40665C03"/>
    <w:multiLevelType w:val="hybridMultilevel"/>
    <w:tmpl w:val="14240F7A"/>
    <w:lvl w:ilvl="0" w:tplc="0AA0D76C">
      <w:start w:val="1"/>
      <w:numFmt w:val="bullet"/>
      <w:lvlText w:val=""/>
      <w:lvlJc w:val="left"/>
      <w:pPr>
        <w:ind w:left="720" w:hanging="360"/>
      </w:pPr>
      <w:rPr>
        <w:rFonts w:ascii="Symbol" w:hAnsi="Symbol" w:hint="default"/>
      </w:rPr>
    </w:lvl>
    <w:lvl w:ilvl="1" w:tplc="019AE3E2">
      <w:start w:val="1"/>
      <w:numFmt w:val="bullet"/>
      <w:lvlText w:val="o"/>
      <w:lvlJc w:val="left"/>
      <w:pPr>
        <w:ind w:left="1440" w:hanging="360"/>
      </w:pPr>
      <w:rPr>
        <w:rFonts w:ascii="Courier New" w:hAnsi="Courier New" w:hint="default"/>
      </w:rPr>
    </w:lvl>
    <w:lvl w:ilvl="2" w:tplc="D23E25DC">
      <w:start w:val="1"/>
      <w:numFmt w:val="bullet"/>
      <w:lvlText w:val=""/>
      <w:lvlJc w:val="left"/>
      <w:pPr>
        <w:ind w:left="2160" w:hanging="360"/>
      </w:pPr>
      <w:rPr>
        <w:rFonts w:ascii="Wingdings" w:hAnsi="Wingdings" w:hint="default"/>
      </w:rPr>
    </w:lvl>
    <w:lvl w:ilvl="3" w:tplc="B298F3F8">
      <w:start w:val="1"/>
      <w:numFmt w:val="bullet"/>
      <w:lvlText w:val=""/>
      <w:lvlJc w:val="left"/>
      <w:pPr>
        <w:ind w:left="2880" w:hanging="360"/>
      </w:pPr>
      <w:rPr>
        <w:rFonts w:ascii="Symbol" w:hAnsi="Symbol" w:hint="default"/>
      </w:rPr>
    </w:lvl>
    <w:lvl w:ilvl="4" w:tplc="38987052">
      <w:start w:val="1"/>
      <w:numFmt w:val="bullet"/>
      <w:lvlText w:val="o"/>
      <w:lvlJc w:val="left"/>
      <w:pPr>
        <w:ind w:left="3600" w:hanging="360"/>
      </w:pPr>
      <w:rPr>
        <w:rFonts w:ascii="Courier New" w:hAnsi="Courier New" w:hint="default"/>
      </w:rPr>
    </w:lvl>
    <w:lvl w:ilvl="5" w:tplc="73863C18">
      <w:start w:val="1"/>
      <w:numFmt w:val="bullet"/>
      <w:lvlText w:val=""/>
      <w:lvlJc w:val="left"/>
      <w:pPr>
        <w:ind w:left="4320" w:hanging="360"/>
      </w:pPr>
      <w:rPr>
        <w:rFonts w:ascii="Wingdings" w:hAnsi="Wingdings" w:hint="default"/>
      </w:rPr>
    </w:lvl>
    <w:lvl w:ilvl="6" w:tplc="DB9A4596">
      <w:start w:val="1"/>
      <w:numFmt w:val="bullet"/>
      <w:lvlText w:val=""/>
      <w:lvlJc w:val="left"/>
      <w:pPr>
        <w:ind w:left="5040" w:hanging="360"/>
      </w:pPr>
      <w:rPr>
        <w:rFonts w:ascii="Symbol" w:hAnsi="Symbol" w:hint="default"/>
      </w:rPr>
    </w:lvl>
    <w:lvl w:ilvl="7" w:tplc="157210E0">
      <w:start w:val="1"/>
      <w:numFmt w:val="bullet"/>
      <w:lvlText w:val="o"/>
      <w:lvlJc w:val="left"/>
      <w:pPr>
        <w:ind w:left="5760" w:hanging="360"/>
      </w:pPr>
      <w:rPr>
        <w:rFonts w:ascii="Courier New" w:hAnsi="Courier New" w:hint="default"/>
      </w:rPr>
    </w:lvl>
    <w:lvl w:ilvl="8" w:tplc="A5D4695E">
      <w:start w:val="1"/>
      <w:numFmt w:val="bullet"/>
      <w:lvlText w:val=""/>
      <w:lvlJc w:val="left"/>
      <w:pPr>
        <w:ind w:left="6480" w:hanging="360"/>
      </w:pPr>
      <w:rPr>
        <w:rFonts w:ascii="Wingdings" w:hAnsi="Wingdings" w:hint="default"/>
      </w:rPr>
    </w:lvl>
  </w:abstractNum>
  <w:abstractNum w:abstractNumId="113" w15:restartNumberingAfterBreak="0">
    <w:nsid w:val="406B8458"/>
    <w:multiLevelType w:val="hybridMultilevel"/>
    <w:tmpl w:val="FFFFFFFF"/>
    <w:lvl w:ilvl="0" w:tplc="CFC65DA4">
      <w:start w:val="1"/>
      <w:numFmt w:val="bullet"/>
      <w:lvlText w:val=""/>
      <w:lvlJc w:val="left"/>
      <w:pPr>
        <w:ind w:left="720" w:hanging="360"/>
      </w:pPr>
      <w:rPr>
        <w:rFonts w:ascii="Symbol" w:hAnsi="Symbol" w:hint="default"/>
      </w:rPr>
    </w:lvl>
    <w:lvl w:ilvl="1" w:tplc="CEECD1F2">
      <w:start w:val="1"/>
      <w:numFmt w:val="bullet"/>
      <w:lvlText w:val="o"/>
      <w:lvlJc w:val="left"/>
      <w:pPr>
        <w:ind w:left="1440" w:hanging="360"/>
      </w:pPr>
      <w:rPr>
        <w:rFonts w:ascii="Courier New" w:hAnsi="Courier New" w:hint="default"/>
      </w:rPr>
    </w:lvl>
    <w:lvl w:ilvl="2" w:tplc="C6983FA4">
      <w:start w:val="1"/>
      <w:numFmt w:val="bullet"/>
      <w:lvlText w:val=""/>
      <w:lvlJc w:val="left"/>
      <w:pPr>
        <w:ind w:left="2160" w:hanging="360"/>
      </w:pPr>
      <w:rPr>
        <w:rFonts w:ascii="Wingdings" w:hAnsi="Wingdings" w:hint="default"/>
      </w:rPr>
    </w:lvl>
    <w:lvl w:ilvl="3" w:tplc="E74E4E38">
      <w:start w:val="1"/>
      <w:numFmt w:val="bullet"/>
      <w:lvlText w:val=""/>
      <w:lvlJc w:val="left"/>
      <w:pPr>
        <w:ind w:left="2880" w:hanging="360"/>
      </w:pPr>
      <w:rPr>
        <w:rFonts w:ascii="Symbol" w:hAnsi="Symbol" w:hint="default"/>
      </w:rPr>
    </w:lvl>
    <w:lvl w:ilvl="4" w:tplc="1B8E89C2">
      <w:start w:val="1"/>
      <w:numFmt w:val="bullet"/>
      <w:lvlText w:val="o"/>
      <w:lvlJc w:val="left"/>
      <w:pPr>
        <w:ind w:left="3600" w:hanging="360"/>
      </w:pPr>
      <w:rPr>
        <w:rFonts w:ascii="Courier New" w:hAnsi="Courier New" w:hint="default"/>
      </w:rPr>
    </w:lvl>
    <w:lvl w:ilvl="5" w:tplc="7C926714">
      <w:start w:val="1"/>
      <w:numFmt w:val="bullet"/>
      <w:lvlText w:val=""/>
      <w:lvlJc w:val="left"/>
      <w:pPr>
        <w:ind w:left="4320" w:hanging="360"/>
      </w:pPr>
      <w:rPr>
        <w:rFonts w:ascii="Wingdings" w:hAnsi="Wingdings" w:hint="default"/>
      </w:rPr>
    </w:lvl>
    <w:lvl w:ilvl="6" w:tplc="E30851C4">
      <w:start w:val="1"/>
      <w:numFmt w:val="bullet"/>
      <w:lvlText w:val=""/>
      <w:lvlJc w:val="left"/>
      <w:pPr>
        <w:ind w:left="5040" w:hanging="360"/>
      </w:pPr>
      <w:rPr>
        <w:rFonts w:ascii="Symbol" w:hAnsi="Symbol" w:hint="default"/>
      </w:rPr>
    </w:lvl>
    <w:lvl w:ilvl="7" w:tplc="46409A98">
      <w:start w:val="1"/>
      <w:numFmt w:val="bullet"/>
      <w:lvlText w:val="o"/>
      <w:lvlJc w:val="left"/>
      <w:pPr>
        <w:ind w:left="5760" w:hanging="360"/>
      </w:pPr>
      <w:rPr>
        <w:rFonts w:ascii="Courier New" w:hAnsi="Courier New" w:hint="default"/>
      </w:rPr>
    </w:lvl>
    <w:lvl w:ilvl="8" w:tplc="3B3243A6">
      <w:start w:val="1"/>
      <w:numFmt w:val="bullet"/>
      <w:lvlText w:val=""/>
      <w:lvlJc w:val="left"/>
      <w:pPr>
        <w:ind w:left="6480" w:hanging="360"/>
      </w:pPr>
      <w:rPr>
        <w:rFonts w:ascii="Wingdings" w:hAnsi="Wingdings" w:hint="default"/>
      </w:rPr>
    </w:lvl>
  </w:abstractNum>
  <w:abstractNum w:abstractNumId="114" w15:restartNumberingAfterBreak="0">
    <w:nsid w:val="408B9AD7"/>
    <w:multiLevelType w:val="hybridMultilevel"/>
    <w:tmpl w:val="374E2C72"/>
    <w:lvl w:ilvl="0" w:tplc="6A3876AA">
      <w:start w:val="1"/>
      <w:numFmt w:val="bullet"/>
      <w:lvlText w:val=""/>
      <w:lvlJc w:val="left"/>
      <w:pPr>
        <w:ind w:left="720" w:hanging="360"/>
      </w:pPr>
      <w:rPr>
        <w:rFonts w:ascii="Symbol" w:hAnsi="Symbol" w:hint="default"/>
      </w:rPr>
    </w:lvl>
    <w:lvl w:ilvl="1" w:tplc="FE0495BC">
      <w:start w:val="1"/>
      <w:numFmt w:val="bullet"/>
      <w:lvlText w:val="o"/>
      <w:lvlJc w:val="left"/>
      <w:pPr>
        <w:ind w:left="1440" w:hanging="360"/>
      </w:pPr>
      <w:rPr>
        <w:rFonts w:ascii="Courier New" w:hAnsi="Courier New" w:hint="default"/>
      </w:rPr>
    </w:lvl>
    <w:lvl w:ilvl="2" w:tplc="C3E22EEA">
      <w:start w:val="1"/>
      <w:numFmt w:val="bullet"/>
      <w:lvlText w:val=""/>
      <w:lvlJc w:val="left"/>
      <w:pPr>
        <w:ind w:left="2160" w:hanging="360"/>
      </w:pPr>
      <w:rPr>
        <w:rFonts w:ascii="Wingdings" w:hAnsi="Wingdings" w:hint="default"/>
      </w:rPr>
    </w:lvl>
    <w:lvl w:ilvl="3" w:tplc="34AC1CEC">
      <w:start w:val="1"/>
      <w:numFmt w:val="bullet"/>
      <w:lvlText w:val=""/>
      <w:lvlJc w:val="left"/>
      <w:pPr>
        <w:ind w:left="2880" w:hanging="360"/>
      </w:pPr>
      <w:rPr>
        <w:rFonts w:ascii="Symbol" w:hAnsi="Symbol" w:hint="default"/>
      </w:rPr>
    </w:lvl>
    <w:lvl w:ilvl="4" w:tplc="F796FB30">
      <w:start w:val="1"/>
      <w:numFmt w:val="bullet"/>
      <w:lvlText w:val="o"/>
      <w:lvlJc w:val="left"/>
      <w:pPr>
        <w:ind w:left="3600" w:hanging="360"/>
      </w:pPr>
      <w:rPr>
        <w:rFonts w:ascii="Courier New" w:hAnsi="Courier New" w:hint="default"/>
      </w:rPr>
    </w:lvl>
    <w:lvl w:ilvl="5" w:tplc="F10E6E94">
      <w:start w:val="1"/>
      <w:numFmt w:val="bullet"/>
      <w:lvlText w:val=""/>
      <w:lvlJc w:val="left"/>
      <w:pPr>
        <w:ind w:left="4320" w:hanging="360"/>
      </w:pPr>
      <w:rPr>
        <w:rFonts w:ascii="Wingdings" w:hAnsi="Wingdings" w:hint="default"/>
      </w:rPr>
    </w:lvl>
    <w:lvl w:ilvl="6" w:tplc="A1D84E76">
      <w:start w:val="1"/>
      <w:numFmt w:val="bullet"/>
      <w:lvlText w:val=""/>
      <w:lvlJc w:val="left"/>
      <w:pPr>
        <w:ind w:left="5040" w:hanging="360"/>
      </w:pPr>
      <w:rPr>
        <w:rFonts w:ascii="Symbol" w:hAnsi="Symbol" w:hint="default"/>
      </w:rPr>
    </w:lvl>
    <w:lvl w:ilvl="7" w:tplc="6CB2555C">
      <w:start w:val="1"/>
      <w:numFmt w:val="bullet"/>
      <w:lvlText w:val="o"/>
      <w:lvlJc w:val="left"/>
      <w:pPr>
        <w:ind w:left="5760" w:hanging="360"/>
      </w:pPr>
      <w:rPr>
        <w:rFonts w:ascii="Courier New" w:hAnsi="Courier New" w:hint="default"/>
      </w:rPr>
    </w:lvl>
    <w:lvl w:ilvl="8" w:tplc="3AA0785C">
      <w:start w:val="1"/>
      <w:numFmt w:val="bullet"/>
      <w:lvlText w:val=""/>
      <w:lvlJc w:val="left"/>
      <w:pPr>
        <w:ind w:left="6480" w:hanging="360"/>
      </w:pPr>
      <w:rPr>
        <w:rFonts w:ascii="Wingdings" w:hAnsi="Wingdings" w:hint="default"/>
      </w:rPr>
    </w:lvl>
  </w:abstractNum>
  <w:abstractNum w:abstractNumId="115" w15:restartNumberingAfterBreak="0">
    <w:nsid w:val="40CE162B"/>
    <w:multiLevelType w:val="hybridMultilevel"/>
    <w:tmpl w:val="FFFFFFFF"/>
    <w:lvl w:ilvl="0" w:tplc="CCE28A9E">
      <w:start w:val="1"/>
      <w:numFmt w:val="bullet"/>
      <w:lvlText w:val=""/>
      <w:lvlJc w:val="left"/>
      <w:pPr>
        <w:ind w:left="720" w:hanging="360"/>
      </w:pPr>
      <w:rPr>
        <w:rFonts w:ascii="Symbol" w:hAnsi="Symbol" w:hint="default"/>
      </w:rPr>
    </w:lvl>
    <w:lvl w:ilvl="1" w:tplc="716A8E6E">
      <w:start w:val="1"/>
      <w:numFmt w:val="bullet"/>
      <w:lvlText w:val="o"/>
      <w:lvlJc w:val="left"/>
      <w:pPr>
        <w:ind w:left="1440" w:hanging="360"/>
      </w:pPr>
      <w:rPr>
        <w:rFonts w:ascii="Courier New" w:hAnsi="Courier New" w:hint="default"/>
      </w:rPr>
    </w:lvl>
    <w:lvl w:ilvl="2" w:tplc="AE34AAE6">
      <w:start w:val="1"/>
      <w:numFmt w:val="bullet"/>
      <w:lvlText w:val=""/>
      <w:lvlJc w:val="left"/>
      <w:pPr>
        <w:ind w:left="2160" w:hanging="360"/>
      </w:pPr>
      <w:rPr>
        <w:rFonts w:ascii="Wingdings" w:hAnsi="Wingdings" w:hint="default"/>
      </w:rPr>
    </w:lvl>
    <w:lvl w:ilvl="3" w:tplc="D6A87202">
      <w:start w:val="1"/>
      <w:numFmt w:val="bullet"/>
      <w:lvlText w:val=""/>
      <w:lvlJc w:val="left"/>
      <w:pPr>
        <w:ind w:left="2880" w:hanging="360"/>
      </w:pPr>
      <w:rPr>
        <w:rFonts w:ascii="Symbol" w:hAnsi="Symbol" w:hint="default"/>
      </w:rPr>
    </w:lvl>
    <w:lvl w:ilvl="4" w:tplc="3B2C7478">
      <w:start w:val="1"/>
      <w:numFmt w:val="bullet"/>
      <w:lvlText w:val="o"/>
      <w:lvlJc w:val="left"/>
      <w:pPr>
        <w:ind w:left="3600" w:hanging="360"/>
      </w:pPr>
      <w:rPr>
        <w:rFonts w:ascii="Courier New" w:hAnsi="Courier New" w:hint="default"/>
      </w:rPr>
    </w:lvl>
    <w:lvl w:ilvl="5" w:tplc="82A45B96">
      <w:start w:val="1"/>
      <w:numFmt w:val="bullet"/>
      <w:lvlText w:val=""/>
      <w:lvlJc w:val="left"/>
      <w:pPr>
        <w:ind w:left="4320" w:hanging="360"/>
      </w:pPr>
      <w:rPr>
        <w:rFonts w:ascii="Wingdings" w:hAnsi="Wingdings" w:hint="default"/>
      </w:rPr>
    </w:lvl>
    <w:lvl w:ilvl="6" w:tplc="1E48096E">
      <w:start w:val="1"/>
      <w:numFmt w:val="bullet"/>
      <w:lvlText w:val=""/>
      <w:lvlJc w:val="left"/>
      <w:pPr>
        <w:ind w:left="5040" w:hanging="360"/>
      </w:pPr>
      <w:rPr>
        <w:rFonts w:ascii="Symbol" w:hAnsi="Symbol" w:hint="default"/>
      </w:rPr>
    </w:lvl>
    <w:lvl w:ilvl="7" w:tplc="313E73D6">
      <w:start w:val="1"/>
      <w:numFmt w:val="bullet"/>
      <w:lvlText w:val="o"/>
      <w:lvlJc w:val="left"/>
      <w:pPr>
        <w:ind w:left="5760" w:hanging="360"/>
      </w:pPr>
      <w:rPr>
        <w:rFonts w:ascii="Courier New" w:hAnsi="Courier New" w:hint="default"/>
      </w:rPr>
    </w:lvl>
    <w:lvl w:ilvl="8" w:tplc="5CCC5238">
      <w:start w:val="1"/>
      <w:numFmt w:val="bullet"/>
      <w:lvlText w:val=""/>
      <w:lvlJc w:val="left"/>
      <w:pPr>
        <w:ind w:left="6480" w:hanging="360"/>
      </w:pPr>
      <w:rPr>
        <w:rFonts w:ascii="Wingdings" w:hAnsi="Wingdings" w:hint="default"/>
      </w:rPr>
    </w:lvl>
  </w:abstractNum>
  <w:abstractNum w:abstractNumId="116" w15:restartNumberingAfterBreak="0">
    <w:nsid w:val="412A94D5"/>
    <w:multiLevelType w:val="hybridMultilevel"/>
    <w:tmpl w:val="E47C1B8E"/>
    <w:lvl w:ilvl="0" w:tplc="8D7C5344">
      <w:start w:val="1"/>
      <w:numFmt w:val="bullet"/>
      <w:lvlText w:val=""/>
      <w:lvlJc w:val="left"/>
      <w:pPr>
        <w:ind w:left="720" w:hanging="360"/>
      </w:pPr>
      <w:rPr>
        <w:rFonts w:ascii="Symbol" w:hAnsi="Symbol" w:hint="default"/>
      </w:rPr>
    </w:lvl>
    <w:lvl w:ilvl="1" w:tplc="D4FC48FC">
      <w:start w:val="1"/>
      <w:numFmt w:val="bullet"/>
      <w:lvlText w:val="o"/>
      <w:lvlJc w:val="left"/>
      <w:pPr>
        <w:ind w:left="1440" w:hanging="360"/>
      </w:pPr>
      <w:rPr>
        <w:rFonts w:ascii="Courier New" w:hAnsi="Courier New" w:hint="default"/>
      </w:rPr>
    </w:lvl>
    <w:lvl w:ilvl="2" w:tplc="519401B8">
      <w:start w:val="1"/>
      <w:numFmt w:val="bullet"/>
      <w:lvlText w:val=""/>
      <w:lvlJc w:val="left"/>
      <w:pPr>
        <w:ind w:left="2160" w:hanging="360"/>
      </w:pPr>
      <w:rPr>
        <w:rFonts w:ascii="Wingdings" w:hAnsi="Wingdings" w:hint="default"/>
      </w:rPr>
    </w:lvl>
    <w:lvl w:ilvl="3" w:tplc="4ECE9E54">
      <w:start w:val="1"/>
      <w:numFmt w:val="bullet"/>
      <w:lvlText w:val=""/>
      <w:lvlJc w:val="left"/>
      <w:pPr>
        <w:ind w:left="2880" w:hanging="360"/>
      </w:pPr>
      <w:rPr>
        <w:rFonts w:ascii="Symbol" w:hAnsi="Symbol" w:hint="default"/>
      </w:rPr>
    </w:lvl>
    <w:lvl w:ilvl="4" w:tplc="929AB5F4">
      <w:start w:val="1"/>
      <w:numFmt w:val="bullet"/>
      <w:lvlText w:val="o"/>
      <w:lvlJc w:val="left"/>
      <w:pPr>
        <w:ind w:left="3600" w:hanging="360"/>
      </w:pPr>
      <w:rPr>
        <w:rFonts w:ascii="Courier New" w:hAnsi="Courier New" w:hint="default"/>
      </w:rPr>
    </w:lvl>
    <w:lvl w:ilvl="5" w:tplc="05E8DCC0">
      <w:start w:val="1"/>
      <w:numFmt w:val="bullet"/>
      <w:lvlText w:val=""/>
      <w:lvlJc w:val="left"/>
      <w:pPr>
        <w:ind w:left="4320" w:hanging="360"/>
      </w:pPr>
      <w:rPr>
        <w:rFonts w:ascii="Wingdings" w:hAnsi="Wingdings" w:hint="default"/>
      </w:rPr>
    </w:lvl>
    <w:lvl w:ilvl="6" w:tplc="2AE283A4">
      <w:start w:val="1"/>
      <w:numFmt w:val="bullet"/>
      <w:lvlText w:val=""/>
      <w:lvlJc w:val="left"/>
      <w:pPr>
        <w:ind w:left="5040" w:hanging="360"/>
      </w:pPr>
      <w:rPr>
        <w:rFonts w:ascii="Symbol" w:hAnsi="Symbol" w:hint="default"/>
      </w:rPr>
    </w:lvl>
    <w:lvl w:ilvl="7" w:tplc="B8308CAC">
      <w:start w:val="1"/>
      <w:numFmt w:val="bullet"/>
      <w:lvlText w:val="o"/>
      <w:lvlJc w:val="left"/>
      <w:pPr>
        <w:ind w:left="5760" w:hanging="360"/>
      </w:pPr>
      <w:rPr>
        <w:rFonts w:ascii="Courier New" w:hAnsi="Courier New" w:hint="default"/>
      </w:rPr>
    </w:lvl>
    <w:lvl w:ilvl="8" w:tplc="42622AF8">
      <w:start w:val="1"/>
      <w:numFmt w:val="bullet"/>
      <w:lvlText w:val=""/>
      <w:lvlJc w:val="left"/>
      <w:pPr>
        <w:ind w:left="6480" w:hanging="360"/>
      </w:pPr>
      <w:rPr>
        <w:rFonts w:ascii="Wingdings" w:hAnsi="Wingdings" w:hint="default"/>
      </w:rPr>
    </w:lvl>
  </w:abstractNum>
  <w:abstractNum w:abstractNumId="117" w15:restartNumberingAfterBreak="0">
    <w:nsid w:val="41CCFC7B"/>
    <w:multiLevelType w:val="hybridMultilevel"/>
    <w:tmpl w:val="FFFFFFFF"/>
    <w:lvl w:ilvl="0" w:tplc="53F08CBE">
      <w:start w:val="1"/>
      <w:numFmt w:val="bullet"/>
      <w:lvlText w:val=""/>
      <w:lvlJc w:val="left"/>
      <w:pPr>
        <w:ind w:left="720" w:hanging="360"/>
      </w:pPr>
      <w:rPr>
        <w:rFonts w:ascii="Symbol" w:hAnsi="Symbol" w:hint="default"/>
      </w:rPr>
    </w:lvl>
    <w:lvl w:ilvl="1" w:tplc="FAB20626">
      <w:start w:val="1"/>
      <w:numFmt w:val="bullet"/>
      <w:lvlText w:val="o"/>
      <w:lvlJc w:val="left"/>
      <w:pPr>
        <w:ind w:left="1440" w:hanging="360"/>
      </w:pPr>
      <w:rPr>
        <w:rFonts w:ascii="Courier New" w:hAnsi="Courier New" w:hint="default"/>
      </w:rPr>
    </w:lvl>
    <w:lvl w:ilvl="2" w:tplc="39CE0C18">
      <w:start w:val="1"/>
      <w:numFmt w:val="bullet"/>
      <w:lvlText w:val=""/>
      <w:lvlJc w:val="left"/>
      <w:pPr>
        <w:ind w:left="2160" w:hanging="360"/>
      </w:pPr>
      <w:rPr>
        <w:rFonts w:ascii="Wingdings" w:hAnsi="Wingdings" w:hint="default"/>
      </w:rPr>
    </w:lvl>
    <w:lvl w:ilvl="3" w:tplc="4B8245CA">
      <w:start w:val="1"/>
      <w:numFmt w:val="bullet"/>
      <w:lvlText w:val=""/>
      <w:lvlJc w:val="left"/>
      <w:pPr>
        <w:ind w:left="2880" w:hanging="360"/>
      </w:pPr>
      <w:rPr>
        <w:rFonts w:ascii="Symbol" w:hAnsi="Symbol" w:hint="default"/>
      </w:rPr>
    </w:lvl>
    <w:lvl w:ilvl="4" w:tplc="C616DBD0">
      <w:start w:val="1"/>
      <w:numFmt w:val="bullet"/>
      <w:lvlText w:val="o"/>
      <w:lvlJc w:val="left"/>
      <w:pPr>
        <w:ind w:left="3600" w:hanging="360"/>
      </w:pPr>
      <w:rPr>
        <w:rFonts w:ascii="Courier New" w:hAnsi="Courier New" w:hint="default"/>
      </w:rPr>
    </w:lvl>
    <w:lvl w:ilvl="5" w:tplc="7AD6E51C">
      <w:start w:val="1"/>
      <w:numFmt w:val="bullet"/>
      <w:lvlText w:val=""/>
      <w:lvlJc w:val="left"/>
      <w:pPr>
        <w:ind w:left="4320" w:hanging="360"/>
      </w:pPr>
      <w:rPr>
        <w:rFonts w:ascii="Wingdings" w:hAnsi="Wingdings" w:hint="default"/>
      </w:rPr>
    </w:lvl>
    <w:lvl w:ilvl="6" w:tplc="ED0C8DB8">
      <w:start w:val="1"/>
      <w:numFmt w:val="bullet"/>
      <w:lvlText w:val=""/>
      <w:lvlJc w:val="left"/>
      <w:pPr>
        <w:ind w:left="5040" w:hanging="360"/>
      </w:pPr>
      <w:rPr>
        <w:rFonts w:ascii="Symbol" w:hAnsi="Symbol" w:hint="default"/>
      </w:rPr>
    </w:lvl>
    <w:lvl w:ilvl="7" w:tplc="40E0556A">
      <w:start w:val="1"/>
      <w:numFmt w:val="bullet"/>
      <w:lvlText w:val="o"/>
      <w:lvlJc w:val="left"/>
      <w:pPr>
        <w:ind w:left="5760" w:hanging="360"/>
      </w:pPr>
      <w:rPr>
        <w:rFonts w:ascii="Courier New" w:hAnsi="Courier New" w:hint="default"/>
      </w:rPr>
    </w:lvl>
    <w:lvl w:ilvl="8" w:tplc="43D00866">
      <w:start w:val="1"/>
      <w:numFmt w:val="bullet"/>
      <w:lvlText w:val=""/>
      <w:lvlJc w:val="left"/>
      <w:pPr>
        <w:ind w:left="6480" w:hanging="360"/>
      </w:pPr>
      <w:rPr>
        <w:rFonts w:ascii="Wingdings" w:hAnsi="Wingdings" w:hint="default"/>
      </w:rPr>
    </w:lvl>
  </w:abstractNum>
  <w:abstractNum w:abstractNumId="118" w15:restartNumberingAfterBreak="0">
    <w:nsid w:val="42580911"/>
    <w:multiLevelType w:val="hybridMultilevel"/>
    <w:tmpl w:val="56069472"/>
    <w:lvl w:ilvl="0" w:tplc="7B70FC68">
      <w:start w:val="1"/>
      <w:numFmt w:val="bullet"/>
      <w:lvlText w:val=""/>
      <w:lvlJc w:val="left"/>
      <w:pPr>
        <w:ind w:left="720" w:hanging="360"/>
      </w:pPr>
      <w:rPr>
        <w:rFonts w:ascii="Symbol" w:hAnsi="Symbol" w:hint="default"/>
      </w:rPr>
    </w:lvl>
    <w:lvl w:ilvl="1" w:tplc="ED16F66C">
      <w:start w:val="1"/>
      <w:numFmt w:val="bullet"/>
      <w:lvlText w:val="o"/>
      <w:lvlJc w:val="left"/>
      <w:pPr>
        <w:ind w:left="1440" w:hanging="360"/>
      </w:pPr>
      <w:rPr>
        <w:rFonts w:ascii="Courier New" w:hAnsi="Courier New" w:hint="default"/>
      </w:rPr>
    </w:lvl>
    <w:lvl w:ilvl="2" w:tplc="233C29DA">
      <w:start w:val="1"/>
      <w:numFmt w:val="bullet"/>
      <w:lvlText w:val=""/>
      <w:lvlJc w:val="left"/>
      <w:pPr>
        <w:ind w:left="2160" w:hanging="360"/>
      </w:pPr>
      <w:rPr>
        <w:rFonts w:ascii="Wingdings" w:hAnsi="Wingdings" w:hint="default"/>
      </w:rPr>
    </w:lvl>
    <w:lvl w:ilvl="3" w:tplc="E17CE2BE">
      <w:start w:val="1"/>
      <w:numFmt w:val="bullet"/>
      <w:lvlText w:val=""/>
      <w:lvlJc w:val="left"/>
      <w:pPr>
        <w:ind w:left="2880" w:hanging="360"/>
      </w:pPr>
      <w:rPr>
        <w:rFonts w:ascii="Symbol" w:hAnsi="Symbol" w:hint="default"/>
      </w:rPr>
    </w:lvl>
    <w:lvl w:ilvl="4" w:tplc="14C8876E">
      <w:start w:val="1"/>
      <w:numFmt w:val="bullet"/>
      <w:lvlText w:val="o"/>
      <w:lvlJc w:val="left"/>
      <w:pPr>
        <w:ind w:left="3600" w:hanging="360"/>
      </w:pPr>
      <w:rPr>
        <w:rFonts w:ascii="Courier New" w:hAnsi="Courier New" w:hint="default"/>
      </w:rPr>
    </w:lvl>
    <w:lvl w:ilvl="5" w:tplc="122C8EE8">
      <w:start w:val="1"/>
      <w:numFmt w:val="bullet"/>
      <w:lvlText w:val=""/>
      <w:lvlJc w:val="left"/>
      <w:pPr>
        <w:ind w:left="4320" w:hanging="360"/>
      </w:pPr>
      <w:rPr>
        <w:rFonts w:ascii="Wingdings" w:hAnsi="Wingdings" w:hint="default"/>
      </w:rPr>
    </w:lvl>
    <w:lvl w:ilvl="6" w:tplc="DDFCA6FC">
      <w:start w:val="1"/>
      <w:numFmt w:val="bullet"/>
      <w:lvlText w:val=""/>
      <w:lvlJc w:val="left"/>
      <w:pPr>
        <w:ind w:left="5040" w:hanging="360"/>
      </w:pPr>
      <w:rPr>
        <w:rFonts w:ascii="Symbol" w:hAnsi="Symbol" w:hint="default"/>
      </w:rPr>
    </w:lvl>
    <w:lvl w:ilvl="7" w:tplc="B486E4F2">
      <w:start w:val="1"/>
      <w:numFmt w:val="bullet"/>
      <w:lvlText w:val="o"/>
      <w:lvlJc w:val="left"/>
      <w:pPr>
        <w:ind w:left="5760" w:hanging="360"/>
      </w:pPr>
      <w:rPr>
        <w:rFonts w:ascii="Courier New" w:hAnsi="Courier New" w:hint="default"/>
      </w:rPr>
    </w:lvl>
    <w:lvl w:ilvl="8" w:tplc="94DEA3E4">
      <w:start w:val="1"/>
      <w:numFmt w:val="bullet"/>
      <w:lvlText w:val=""/>
      <w:lvlJc w:val="left"/>
      <w:pPr>
        <w:ind w:left="6480" w:hanging="360"/>
      </w:pPr>
      <w:rPr>
        <w:rFonts w:ascii="Wingdings" w:hAnsi="Wingdings" w:hint="default"/>
      </w:rPr>
    </w:lvl>
  </w:abstractNum>
  <w:abstractNum w:abstractNumId="119" w15:restartNumberingAfterBreak="0">
    <w:nsid w:val="44453686"/>
    <w:multiLevelType w:val="hybridMultilevel"/>
    <w:tmpl w:val="1ECE2460"/>
    <w:lvl w:ilvl="0" w:tplc="C65A0958">
      <w:start w:val="1"/>
      <w:numFmt w:val="bullet"/>
      <w:lvlText w:val=""/>
      <w:lvlJc w:val="left"/>
      <w:pPr>
        <w:ind w:left="720" w:hanging="360"/>
      </w:pPr>
      <w:rPr>
        <w:rFonts w:ascii="Symbol" w:hAnsi="Symbol" w:hint="default"/>
      </w:rPr>
    </w:lvl>
    <w:lvl w:ilvl="1" w:tplc="EC84366E">
      <w:start w:val="1"/>
      <w:numFmt w:val="bullet"/>
      <w:lvlText w:val="o"/>
      <w:lvlJc w:val="left"/>
      <w:pPr>
        <w:ind w:left="1440" w:hanging="360"/>
      </w:pPr>
      <w:rPr>
        <w:rFonts w:ascii="Courier New" w:hAnsi="Courier New" w:hint="default"/>
      </w:rPr>
    </w:lvl>
    <w:lvl w:ilvl="2" w:tplc="788064C8">
      <w:start w:val="1"/>
      <w:numFmt w:val="bullet"/>
      <w:lvlText w:val=""/>
      <w:lvlJc w:val="left"/>
      <w:pPr>
        <w:ind w:left="2160" w:hanging="360"/>
      </w:pPr>
      <w:rPr>
        <w:rFonts w:ascii="Wingdings" w:hAnsi="Wingdings" w:hint="default"/>
      </w:rPr>
    </w:lvl>
    <w:lvl w:ilvl="3" w:tplc="AA74B616">
      <w:start w:val="1"/>
      <w:numFmt w:val="bullet"/>
      <w:lvlText w:val=""/>
      <w:lvlJc w:val="left"/>
      <w:pPr>
        <w:ind w:left="2880" w:hanging="360"/>
      </w:pPr>
      <w:rPr>
        <w:rFonts w:ascii="Symbol" w:hAnsi="Symbol" w:hint="default"/>
      </w:rPr>
    </w:lvl>
    <w:lvl w:ilvl="4" w:tplc="1448703A">
      <w:start w:val="1"/>
      <w:numFmt w:val="bullet"/>
      <w:lvlText w:val="o"/>
      <w:lvlJc w:val="left"/>
      <w:pPr>
        <w:ind w:left="3600" w:hanging="360"/>
      </w:pPr>
      <w:rPr>
        <w:rFonts w:ascii="Courier New" w:hAnsi="Courier New" w:hint="default"/>
      </w:rPr>
    </w:lvl>
    <w:lvl w:ilvl="5" w:tplc="ED301264">
      <w:start w:val="1"/>
      <w:numFmt w:val="bullet"/>
      <w:lvlText w:val=""/>
      <w:lvlJc w:val="left"/>
      <w:pPr>
        <w:ind w:left="4320" w:hanging="360"/>
      </w:pPr>
      <w:rPr>
        <w:rFonts w:ascii="Wingdings" w:hAnsi="Wingdings" w:hint="default"/>
      </w:rPr>
    </w:lvl>
    <w:lvl w:ilvl="6" w:tplc="D9121C88">
      <w:start w:val="1"/>
      <w:numFmt w:val="bullet"/>
      <w:lvlText w:val=""/>
      <w:lvlJc w:val="left"/>
      <w:pPr>
        <w:ind w:left="5040" w:hanging="360"/>
      </w:pPr>
      <w:rPr>
        <w:rFonts w:ascii="Symbol" w:hAnsi="Symbol" w:hint="default"/>
      </w:rPr>
    </w:lvl>
    <w:lvl w:ilvl="7" w:tplc="0EA40E6A">
      <w:start w:val="1"/>
      <w:numFmt w:val="bullet"/>
      <w:lvlText w:val="o"/>
      <w:lvlJc w:val="left"/>
      <w:pPr>
        <w:ind w:left="5760" w:hanging="360"/>
      </w:pPr>
      <w:rPr>
        <w:rFonts w:ascii="Courier New" w:hAnsi="Courier New" w:hint="default"/>
      </w:rPr>
    </w:lvl>
    <w:lvl w:ilvl="8" w:tplc="3B3CCD12">
      <w:start w:val="1"/>
      <w:numFmt w:val="bullet"/>
      <w:lvlText w:val=""/>
      <w:lvlJc w:val="left"/>
      <w:pPr>
        <w:ind w:left="6480" w:hanging="360"/>
      </w:pPr>
      <w:rPr>
        <w:rFonts w:ascii="Wingdings" w:hAnsi="Wingdings" w:hint="default"/>
      </w:rPr>
    </w:lvl>
  </w:abstractNum>
  <w:abstractNum w:abstractNumId="120" w15:restartNumberingAfterBreak="0">
    <w:nsid w:val="457A2B54"/>
    <w:multiLevelType w:val="hybridMultilevel"/>
    <w:tmpl w:val="E8522680"/>
    <w:lvl w:ilvl="0" w:tplc="863C2920">
      <w:numFmt w:val="bullet"/>
      <w:lvlText w:val=""/>
      <w:lvlJc w:val="left"/>
      <w:pPr>
        <w:ind w:left="720" w:hanging="360"/>
      </w:pPr>
      <w:rPr>
        <w:rFonts w:ascii="Wingdings" w:eastAsia="Wingdings" w:hAnsi="Wingdings" w:cs="Wingdings" w:hint="default"/>
        <w:b w:val="0"/>
        <w:bCs w:val="0"/>
        <w:i w:val="0"/>
        <w:iCs w:val="0"/>
        <w:color w:val="1F487C"/>
        <w:spacing w:val="0"/>
        <w:w w:val="100"/>
        <w:sz w:val="22"/>
        <w:szCs w:val="22"/>
        <w:lang w:val="en-US" w:eastAsia="en-US" w:bidi="ar-SA"/>
      </w:rPr>
    </w:lvl>
    <w:lvl w:ilvl="1" w:tplc="1EC84110">
      <w:numFmt w:val="bullet"/>
      <w:lvlText w:val="•"/>
      <w:lvlJc w:val="left"/>
      <w:pPr>
        <w:ind w:left="1165" w:hanging="360"/>
      </w:pPr>
      <w:rPr>
        <w:rFonts w:hint="default"/>
        <w:lang w:val="en-US" w:eastAsia="en-US" w:bidi="ar-SA"/>
      </w:rPr>
    </w:lvl>
    <w:lvl w:ilvl="2" w:tplc="7A1AB2BC">
      <w:numFmt w:val="bullet"/>
      <w:lvlText w:val="•"/>
      <w:lvlJc w:val="left"/>
      <w:pPr>
        <w:ind w:left="1610" w:hanging="360"/>
      </w:pPr>
      <w:rPr>
        <w:rFonts w:hint="default"/>
        <w:lang w:val="en-US" w:eastAsia="en-US" w:bidi="ar-SA"/>
      </w:rPr>
    </w:lvl>
    <w:lvl w:ilvl="3" w:tplc="74147F08">
      <w:numFmt w:val="bullet"/>
      <w:lvlText w:val="•"/>
      <w:lvlJc w:val="left"/>
      <w:pPr>
        <w:ind w:left="2055" w:hanging="360"/>
      </w:pPr>
      <w:rPr>
        <w:rFonts w:hint="default"/>
        <w:lang w:val="en-US" w:eastAsia="en-US" w:bidi="ar-SA"/>
      </w:rPr>
    </w:lvl>
    <w:lvl w:ilvl="4" w:tplc="CBCE4940">
      <w:numFmt w:val="bullet"/>
      <w:lvlText w:val="•"/>
      <w:lvlJc w:val="left"/>
      <w:pPr>
        <w:ind w:left="2501" w:hanging="360"/>
      </w:pPr>
      <w:rPr>
        <w:rFonts w:hint="default"/>
        <w:lang w:val="en-US" w:eastAsia="en-US" w:bidi="ar-SA"/>
      </w:rPr>
    </w:lvl>
    <w:lvl w:ilvl="5" w:tplc="9EC21F9A">
      <w:numFmt w:val="bullet"/>
      <w:lvlText w:val="•"/>
      <w:lvlJc w:val="left"/>
      <w:pPr>
        <w:ind w:left="2946" w:hanging="360"/>
      </w:pPr>
      <w:rPr>
        <w:rFonts w:hint="default"/>
        <w:lang w:val="en-US" w:eastAsia="en-US" w:bidi="ar-SA"/>
      </w:rPr>
    </w:lvl>
    <w:lvl w:ilvl="6" w:tplc="E05CDD48">
      <w:numFmt w:val="bullet"/>
      <w:lvlText w:val="•"/>
      <w:lvlJc w:val="left"/>
      <w:pPr>
        <w:ind w:left="3391" w:hanging="360"/>
      </w:pPr>
      <w:rPr>
        <w:rFonts w:hint="default"/>
        <w:lang w:val="en-US" w:eastAsia="en-US" w:bidi="ar-SA"/>
      </w:rPr>
    </w:lvl>
    <w:lvl w:ilvl="7" w:tplc="D106498C">
      <w:numFmt w:val="bullet"/>
      <w:lvlText w:val="•"/>
      <w:lvlJc w:val="left"/>
      <w:pPr>
        <w:ind w:left="3837" w:hanging="360"/>
      </w:pPr>
      <w:rPr>
        <w:rFonts w:hint="default"/>
        <w:lang w:val="en-US" w:eastAsia="en-US" w:bidi="ar-SA"/>
      </w:rPr>
    </w:lvl>
    <w:lvl w:ilvl="8" w:tplc="CE923B86">
      <w:numFmt w:val="bullet"/>
      <w:lvlText w:val="•"/>
      <w:lvlJc w:val="left"/>
      <w:pPr>
        <w:ind w:left="4282" w:hanging="360"/>
      </w:pPr>
      <w:rPr>
        <w:rFonts w:hint="default"/>
        <w:lang w:val="en-US" w:eastAsia="en-US" w:bidi="ar-SA"/>
      </w:rPr>
    </w:lvl>
  </w:abstractNum>
  <w:abstractNum w:abstractNumId="121" w15:restartNumberingAfterBreak="0">
    <w:nsid w:val="45ACAD9A"/>
    <w:multiLevelType w:val="hybridMultilevel"/>
    <w:tmpl w:val="FFFFFFFF"/>
    <w:lvl w:ilvl="0" w:tplc="CF545166">
      <w:start w:val="1"/>
      <w:numFmt w:val="bullet"/>
      <w:lvlText w:val=""/>
      <w:lvlJc w:val="left"/>
      <w:pPr>
        <w:ind w:left="720" w:hanging="360"/>
      </w:pPr>
      <w:rPr>
        <w:rFonts w:ascii="Symbol" w:hAnsi="Symbol" w:hint="default"/>
      </w:rPr>
    </w:lvl>
    <w:lvl w:ilvl="1" w:tplc="0E7E6722">
      <w:start w:val="1"/>
      <w:numFmt w:val="bullet"/>
      <w:lvlText w:val="o"/>
      <w:lvlJc w:val="left"/>
      <w:pPr>
        <w:ind w:left="1440" w:hanging="360"/>
      </w:pPr>
      <w:rPr>
        <w:rFonts w:ascii="Courier New" w:hAnsi="Courier New" w:hint="default"/>
      </w:rPr>
    </w:lvl>
    <w:lvl w:ilvl="2" w:tplc="1F20884E">
      <w:start w:val="1"/>
      <w:numFmt w:val="bullet"/>
      <w:lvlText w:val=""/>
      <w:lvlJc w:val="left"/>
      <w:pPr>
        <w:ind w:left="2160" w:hanging="360"/>
      </w:pPr>
      <w:rPr>
        <w:rFonts w:ascii="Wingdings" w:hAnsi="Wingdings" w:hint="default"/>
      </w:rPr>
    </w:lvl>
    <w:lvl w:ilvl="3" w:tplc="C0B453D2">
      <w:start w:val="1"/>
      <w:numFmt w:val="bullet"/>
      <w:lvlText w:val=""/>
      <w:lvlJc w:val="left"/>
      <w:pPr>
        <w:ind w:left="2880" w:hanging="360"/>
      </w:pPr>
      <w:rPr>
        <w:rFonts w:ascii="Symbol" w:hAnsi="Symbol" w:hint="default"/>
      </w:rPr>
    </w:lvl>
    <w:lvl w:ilvl="4" w:tplc="3152A806">
      <w:start w:val="1"/>
      <w:numFmt w:val="bullet"/>
      <w:lvlText w:val="o"/>
      <w:lvlJc w:val="left"/>
      <w:pPr>
        <w:ind w:left="3600" w:hanging="360"/>
      </w:pPr>
      <w:rPr>
        <w:rFonts w:ascii="Courier New" w:hAnsi="Courier New" w:hint="default"/>
      </w:rPr>
    </w:lvl>
    <w:lvl w:ilvl="5" w:tplc="5FCCA47A">
      <w:start w:val="1"/>
      <w:numFmt w:val="bullet"/>
      <w:lvlText w:val=""/>
      <w:lvlJc w:val="left"/>
      <w:pPr>
        <w:ind w:left="4320" w:hanging="360"/>
      </w:pPr>
      <w:rPr>
        <w:rFonts w:ascii="Wingdings" w:hAnsi="Wingdings" w:hint="default"/>
      </w:rPr>
    </w:lvl>
    <w:lvl w:ilvl="6" w:tplc="49D8415A">
      <w:start w:val="1"/>
      <w:numFmt w:val="bullet"/>
      <w:lvlText w:val=""/>
      <w:lvlJc w:val="left"/>
      <w:pPr>
        <w:ind w:left="5040" w:hanging="360"/>
      </w:pPr>
      <w:rPr>
        <w:rFonts w:ascii="Symbol" w:hAnsi="Symbol" w:hint="default"/>
      </w:rPr>
    </w:lvl>
    <w:lvl w:ilvl="7" w:tplc="9D0EB6AC">
      <w:start w:val="1"/>
      <w:numFmt w:val="bullet"/>
      <w:lvlText w:val="o"/>
      <w:lvlJc w:val="left"/>
      <w:pPr>
        <w:ind w:left="5760" w:hanging="360"/>
      </w:pPr>
      <w:rPr>
        <w:rFonts w:ascii="Courier New" w:hAnsi="Courier New" w:hint="default"/>
      </w:rPr>
    </w:lvl>
    <w:lvl w:ilvl="8" w:tplc="83A84200">
      <w:start w:val="1"/>
      <w:numFmt w:val="bullet"/>
      <w:lvlText w:val=""/>
      <w:lvlJc w:val="left"/>
      <w:pPr>
        <w:ind w:left="6480" w:hanging="360"/>
      </w:pPr>
      <w:rPr>
        <w:rFonts w:ascii="Wingdings" w:hAnsi="Wingdings" w:hint="default"/>
      </w:rPr>
    </w:lvl>
  </w:abstractNum>
  <w:abstractNum w:abstractNumId="122" w15:restartNumberingAfterBreak="0">
    <w:nsid w:val="46151628"/>
    <w:multiLevelType w:val="hybridMultilevel"/>
    <w:tmpl w:val="D1949538"/>
    <w:lvl w:ilvl="0" w:tplc="FC4C7F88">
      <w:start w:val="1"/>
      <w:numFmt w:val="bullet"/>
      <w:lvlText w:val=""/>
      <w:lvlJc w:val="left"/>
      <w:pPr>
        <w:ind w:left="720" w:hanging="360"/>
      </w:pPr>
      <w:rPr>
        <w:rFonts w:ascii="Symbol" w:hAnsi="Symbol" w:hint="default"/>
      </w:rPr>
    </w:lvl>
    <w:lvl w:ilvl="1" w:tplc="2C0E87D8">
      <w:start w:val="1"/>
      <w:numFmt w:val="bullet"/>
      <w:lvlText w:val="o"/>
      <w:lvlJc w:val="left"/>
      <w:pPr>
        <w:ind w:left="1440" w:hanging="360"/>
      </w:pPr>
      <w:rPr>
        <w:rFonts w:ascii="Courier New" w:hAnsi="Courier New" w:hint="default"/>
      </w:rPr>
    </w:lvl>
    <w:lvl w:ilvl="2" w:tplc="D01439E4">
      <w:start w:val="1"/>
      <w:numFmt w:val="bullet"/>
      <w:lvlText w:val=""/>
      <w:lvlJc w:val="left"/>
      <w:pPr>
        <w:ind w:left="2160" w:hanging="360"/>
      </w:pPr>
      <w:rPr>
        <w:rFonts w:ascii="Wingdings" w:hAnsi="Wingdings" w:hint="default"/>
      </w:rPr>
    </w:lvl>
    <w:lvl w:ilvl="3" w:tplc="65749452">
      <w:start w:val="1"/>
      <w:numFmt w:val="bullet"/>
      <w:lvlText w:val=""/>
      <w:lvlJc w:val="left"/>
      <w:pPr>
        <w:ind w:left="2880" w:hanging="360"/>
      </w:pPr>
      <w:rPr>
        <w:rFonts w:ascii="Symbol" w:hAnsi="Symbol" w:hint="default"/>
      </w:rPr>
    </w:lvl>
    <w:lvl w:ilvl="4" w:tplc="B84E227A">
      <w:start w:val="1"/>
      <w:numFmt w:val="bullet"/>
      <w:lvlText w:val="o"/>
      <w:lvlJc w:val="left"/>
      <w:pPr>
        <w:ind w:left="3600" w:hanging="360"/>
      </w:pPr>
      <w:rPr>
        <w:rFonts w:ascii="Courier New" w:hAnsi="Courier New" w:hint="default"/>
      </w:rPr>
    </w:lvl>
    <w:lvl w:ilvl="5" w:tplc="0318F1EE">
      <w:start w:val="1"/>
      <w:numFmt w:val="bullet"/>
      <w:lvlText w:val=""/>
      <w:lvlJc w:val="left"/>
      <w:pPr>
        <w:ind w:left="4320" w:hanging="360"/>
      </w:pPr>
      <w:rPr>
        <w:rFonts w:ascii="Wingdings" w:hAnsi="Wingdings" w:hint="default"/>
      </w:rPr>
    </w:lvl>
    <w:lvl w:ilvl="6" w:tplc="B6BE30C4">
      <w:start w:val="1"/>
      <w:numFmt w:val="bullet"/>
      <w:lvlText w:val=""/>
      <w:lvlJc w:val="left"/>
      <w:pPr>
        <w:ind w:left="5040" w:hanging="360"/>
      </w:pPr>
      <w:rPr>
        <w:rFonts w:ascii="Symbol" w:hAnsi="Symbol" w:hint="default"/>
      </w:rPr>
    </w:lvl>
    <w:lvl w:ilvl="7" w:tplc="4044EF14">
      <w:start w:val="1"/>
      <w:numFmt w:val="bullet"/>
      <w:lvlText w:val="o"/>
      <w:lvlJc w:val="left"/>
      <w:pPr>
        <w:ind w:left="5760" w:hanging="360"/>
      </w:pPr>
      <w:rPr>
        <w:rFonts w:ascii="Courier New" w:hAnsi="Courier New" w:hint="default"/>
      </w:rPr>
    </w:lvl>
    <w:lvl w:ilvl="8" w:tplc="7D6278BA">
      <w:start w:val="1"/>
      <w:numFmt w:val="bullet"/>
      <w:lvlText w:val=""/>
      <w:lvlJc w:val="left"/>
      <w:pPr>
        <w:ind w:left="6480" w:hanging="360"/>
      </w:pPr>
      <w:rPr>
        <w:rFonts w:ascii="Wingdings" w:hAnsi="Wingdings" w:hint="default"/>
      </w:rPr>
    </w:lvl>
  </w:abstractNum>
  <w:abstractNum w:abstractNumId="123" w15:restartNumberingAfterBreak="0">
    <w:nsid w:val="46CCA155"/>
    <w:multiLevelType w:val="hybridMultilevel"/>
    <w:tmpl w:val="FFFFFFFF"/>
    <w:lvl w:ilvl="0" w:tplc="C4940C0E">
      <w:start w:val="1"/>
      <w:numFmt w:val="bullet"/>
      <w:lvlText w:val=""/>
      <w:lvlJc w:val="left"/>
      <w:pPr>
        <w:ind w:left="720" w:hanging="360"/>
      </w:pPr>
      <w:rPr>
        <w:rFonts w:ascii="Symbol" w:hAnsi="Symbol" w:hint="default"/>
      </w:rPr>
    </w:lvl>
    <w:lvl w:ilvl="1" w:tplc="CC72B340">
      <w:start w:val="1"/>
      <w:numFmt w:val="bullet"/>
      <w:lvlText w:val="o"/>
      <w:lvlJc w:val="left"/>
      <w:pPr>
        <w:ind w:left="1440" w:hanging="360"/>
      </w:pPr>
      <w:rPr>
        <w:rFonts w:ascii="Courier New" w:hAnsi="Courier New" w:hint="default"/>
      </w:rPr>
    </w:lvl>
    <w:lvl w:ilvl="2" w:tplc="4EDE1856">
      <w:start w:val="1"/>
      <w:numFmt w:val="bullet"/>
      <w:lvlText w:val=""/>
      <w:lvlJc w:val="left"/>
      <w:pPr>
        <w:ind w:left="2160" w:hanging="360"/>
      </w:pPr>
      <w:rPr>
        <w:rFonts w:ascii="Wingdings" w:hAnsi="Wingdings" w:hint="default"/>
      </w:rPr>
    </w:lvl>
    <w:lvl w:ilvl="3" w:tplc="19C275A6">
      <w:start w:val="1"/>
      <w:numFmt w:val="bullet"/>
      <w:lvlText w:val=""/>
      <w:lvlJc w:val="left"/>
      <w:pPr>
        <w:ind w:left="2880" w:hanging="360"/>
      </w:pPr>
      <w:rPr>
        <w:rFonts w:ascii="Symbol" w:hAnsi="Symbol" w:hint="default"/>
      </w:rPr>
    </w:lvl>
    <w:lvl w:ilvl="4" w:tplc="C3309B76">
      <w:start w:val="1"/>
      <w:numFmt w:val="bullet"/>
      <w:lvlText w:val="o"/>
      <w:lvlJc w:val="left"/>
      <w:pPr>
        <w:ind w:left="3600" w:hanging="360"/>
      </w:pPr>
      <w:rPr>
        <w:rFonts w:ascii="Courier New" w:hAnsi="Courier New" w:hint="default"/>
      </w:rPr>
    </w:lvl>
    <w:lvl w:ilvl="5" w:tplc="AA7846D6">
      <w:start w:val="1"/>
      <w:numFmt w:val="bullet"/>
      <w:lvlText w:val=""/>
      <w:lvlJc w:val="left"/>
      <w:pPr>
        <w:ind w:left="4320" w:hanging="360"/>
      </w:pPr>
      <w:rPr>
        <w:rFonts w:ascii="Wingdings" w:hAnsi="Wingdings" w:hint="default"/>
      </w:rPr>
    </w:lvl>
    <w:lvl w:ilvl="6" w:tplc="09E4D080">
      <w:start w:val="1"/>
      <w:numFmt w:val="bullet"/>
      <w:lvlText w:val=""/>
      <w:lvlJc w:val="left"/>
      <w:pPr>
        <w:ind w:left="5040" w:hanging="360"/>
      </w:pPr>
      <w:rPr>
        <w:rFonts w:ascii="Symbol" w:hAnsi="Symbol" w:hint="default"/>
      </w:rPr>
    </w:lvl>
    <w:lvl w:ilvl="7" w:tplc="5FD027FC">
      <w:start w:val="1"/>
      <w:numFmt w:val="bullet"/>
      <w:lvlText w:val="o"/>
      <w:lvlJc w:val="left"/>
      <w:pPr>
        <w:ind w:left="5760" w:hanging="360"/>
      </w:pPr>
      <w:rPr>
        <w:rFonts w:ascii="Courier New" w:hAnsi="Courier New" w:hint="default"/>
      </w:rPr>
    </w:lvl>
    <w:lvl w:ilvl="8" w:tplc="727C9B94">
      <w:start w:val="1"/>
      <w:numFmt w:val="bullet"/>
      <w:lvlText w:val=""/>
      <w:lvlJc w:val="left"/>
      <w:pPr>
        <w:ind w:left="6480" w:hanging="360"/>
      </w:pPr>
      <w:rPr>
        <w:rFonts w:ascii="Wingdings" w:hAnsi="Wingdings" w:hint="default"/>
      </w:rPr>
    </w:lvl>
  </w:abstractNum>
  <w:abstractNum w:abstractNumId="124" w15:restartNumberingAfterBreak="0">
    <w:nsid w:val="470C05F6"/>
    <w:multiLevelType w:val="hybridMultilevel"/>
    <w:tmpl w:val="B1AE0FAC"/>
    <w:lvl w:ilvl="0" w:tplc="B83ECB16">
      <w:start w:val="1"/>
      <w:numFmt w:val="bullet"/>
      <w:lvlText w:val=""/>
      <w:lvlJc w:val="left"/>
      <w:pPr>
        <w:ind w:left="720" w:hanging="360"/>
      </w:pPr>
      <w:rPr>
        <w:rFonts w:ascii="Symbol" w:hAnsi="Symbol" w:hint="default"/>
      </w:rPr>
    </w:lvl>
    <w:lvl w:ilvl="1" w:tplc="B694E4A2">
      <w:start w:val="1"/>
      <w:numFmt w:val="bullet"/>
      <w:lvlText w:val="o"/>
      <w:lvlJc w:val="left"/>
      <w:pPr>
        <w:ind w:left="1440" w:hanging="360"/>
      </w:pPr>
      <w:rPr>
        <w:rFonts w:ascii="Courier New" w:hAnsi="Courier New" w:hint="default"/>
      </w:rPr>
    </w:lvl>
    <w:lvl w:ilvl="2" w:tplc="E0ACA726">
      <w:start w:val="1"/>
      <w:numFmt w:val="bullet"/>
      <w:lvlText w:val=""/>
      <w:lvlJc w:val="left"/>
      <w:pPr>
        <w:ind w:left="2160" w:hanging="360"/>
      </w:pPr>
      <w:rPr>
        <w:rFonts w:ascii="Wingdings" w:hAnsi="Wingdings" w:hint="default"/>
      </w:rPr>
    </w:lvl>
    <w:lvl w:ilvl="3" w:tplc="F4C859EE">
      <w:start w:val="1"/>
      <w:numFmt w:val="bullet"/>
      <w:lvlText w:val=""/>
      <w:lvlJc w:val="left"/>
      <w:pPr>
        <w:ind w:left="2880" w:hanging="360"/>
      </w:pPr>
      <w:rPr>
        <w:rFonts w:ascii="Symbol" w:hAnsi="Symbol" w:hint="default"/>
      </w:rPr>
    </w:lvl>
    <w:lvl w:ilvl="4" w:tplc="86527A9E">
      <w:start w:val="1"/>
      <w:numFmt w:val="bullet"/>
      <w:lvlText w:val="o"/>
      <w:lvlJc w:val="left"/>
      <w:pPr>
        <w:ind w:left="3600" w:hanging="360"/>
      </w:pPr>
      <w:rPr>
        <w:rFonts w:ascii="Courier New" w:hAnsi="Courier New" w:hint="default"/>
      </w:rPr>
    </w:lvl>
    <w:lvl w:ilvl="5" w:tplc="70D07D56">
      <w:start w:val="1"/>
      <w:numFmt w:val="bullet"/>
      <w:lvlText w:val=""/>
      <w:lvlJc w:val="left"/>
      <w:pPr>
        <w:ind w:left="4320" w:hanging="360"/>
      </w:pPr>
      <w:rPr>
        <w:rFonts w:ascii="Wingdings" w:hAnsi="Wingdings" w:hint="default"/>
      </w:rPr>
    </w:lvl>
    <w:lvl w:ilvl="6" w:tplc="B6D496E6">
      <w:start w:val="1"/>
      <w:numFmt w:val="bullet"/>
      <w:lvlText w:val=""/>
      <w:lvlJc w:val="left"/>
      <w:pPr>
        <w:ind w:left="5040" w:hanging="360"/>
      </w:pPr>
      <w:rPr>
        <w:rFonts w:ascii="Symbol" w:hAnsi="Symbol" w:hint="default"/>
      </w:rPr>
    </w:lvl>
    <w:lvl w:ilvl="7" w:tplc="A2505D40">
      <w:start w:val="1"/>
      <w:numFmt w:val="bullet"/>
      <w:lvlText w:val="o"/>
      <w:lvlJc w:val="left"/>
      <w:pPr>
        <w:ind w:left="5760" w:hanging="360"/>
      </w:pPr>
      <w:rPr>
        <w:rFonts w:ascii="Courier New" w:hAnsi="Courier New" w:hint="default"/>
      </w:rPr>
    </w:lvl>
    <w:lvl w:ilvl="8" w:tplc="EE22513C">
      <w:start w:val="1"/>
      <w:numFmt w:val="bullet"/>
      <w:lvlText w:val=""/>
      <w:lvlJc w:val="left"/>
      <w:pPr>
        <w:ind w:left="6480" w:hanging="360"/>
      </w:pPr>
      <w:rPr>
        <w:rFonts w:ascii="Wingdings" w:hAnsi="Wingdings" w:hint="default"/>
      </w:rPr>
    </w:lvl>
  </w:abstractNum>
  <w:abstractNum w:abstractNumId="125" w15:restartNumberingAfterBreak="0">
    <w:nsid w:val="47208894"/>
    <w:multiLevelType w:val="hybridMultilevel"/>
    <w:tmpl w:val="FFFFFFFF"/>
    <w:lvl w:ilvl="0" w:tplc="A4DE69EC">
      <w:start w:val="1"/>
      <w:numFmt w:val="bullet"/>
      <w:lvlText w:val=""/>
      <w:lvlJc w:val="left"/>
      <w:pPr>
        <w:ind w:left="720" w:hanging="360"/>
      </w:pPr>
      <w:rPr>
        <w:rFonts w:ascii="Symbol" w:hAnsi="Symbol" w:hint="default"/>
      </w:rPr>
    </w:lvl>
    <w:lvl w:ilvl="1" w:tplc="163EB9CA">
      <w:start w:val="1"/>
      <w:numFmt w:val="bullet"/>
      <w:lvlText w:val="o"/>
      <w:lvlJc w:val="left"/>
      <w:pPr>
        <w:ind w:left="1440" w:hanging="360"/>
      </w:pPr>
      <w:rPr>
        <w:rFonts w:ascii="Courier New" w:hAnsi="Courier New" w:hint="default"/>
      </w:rPr>
    </w:lvl>
    <w:lvl w:ilvl="2" w:tplc="FFA4CC28">
      <w:start w:val="1"/>
      <w:numFmt w:val="bullet"/>
      <w:lvlText w:val=""/>
      <w:lvlJc w:val="left"/>
      <w:pPr>
        <w:ind w:left="2160" w:hanging="360"/>
      </w:pPr>
      <w:rPr>
        <w:rFonts w:ascii="Wingdings" w:hAnsi="Wingdings" w:hint="default"/>
      </w:rPr>
    </w:lvl>
    <w:lvl w:ilvl="3" w:tplc="AB30EB3A">
      <w:start w:val="1"/>
      <w:numFmt w:val="bullet"/>
      <w:lvlText w:val=""/>
      <w:lvlJc w:val="left"/>
      <w:pPr>
        <w:ind w:left="2880" w:hanging="360"/>
      </w:pPr>
      <w:rPr>
        <w:rFonts w:ascii="Symbol" w:hAnsi="Symbol" w:hint="default"/>
      </w:rPr>
    </w:lvl>
    <w:lvl w:ilvl="4" w:tplc="ACAA8FF0">
      <w:start w:val="1"/>
      <w:numFmt w:val="bullet"/>
      <w:lvlText w:val="o"/>
      <w:lvlJc w:val="left"/>
      <w:pPr>
        <w:ind w:left="3600" w:hanging="360"/>
      </w:pPr>
      <w:rPr>
        <w:rFonts w:ascii="Courier New" w:hAnsi="Courier New" w:hint="default"/>
      </w:rPr>
    </w:lvl>
    <w:lvl w:ilvl="5" w:tplc="5C127C60">
      <w:start w:val="1"/>
      <w:numFmt w:val="bullet"/>
      <w:lvlText w:val=""/>
      <w:lvlJc w:val="left"/>
      <w:pPr>
        <w:ind w:left="4320" w:hanging="360"/>
      </w:pPr>
      <w:rPr>
        <w:rFonts w:ascii="Wingdings" w:hAnsi="Wingdings" w:hint="default"/>
      </w:rPr>
    </w:lvl>
    <w:lvl w:ilvl="6" w:tplc="07000D7A">
      <w:start w:val="1"/>
      <w:numFmt w:val="bullet"/>
      <w:lvlText w:val=""/>
      <w:lvlJc w:val="left"/>
      <w:pPr>
        <w:ind w:left="5040" w:hanging="360"/>
      </w:pPr>
      <w:rPr>
        <w:rFonts w:ascii="Symbol" w:hAnsi="Symbol" w:hint="default"/>
      </w:rPr>
    </w:lvl>
    <w:lvl w:ilvl="7" w:tplc="5A70104A">
      <w:start w:val="1"/>
      <w:numFmt w:val="bullet"/>
      <w:lvlText w:val="o"/>
      <w:lvlJc w:val="left"/>
      <w:pPr>
        <w:ind w:left="5760" w:hanging="360"/>
      </w:pPr>
      <w:rPr>
        <w:rFonts w:ascii="Courier New" w:hAnsi="Courier New" w:hint="default"/>
      </w:rPr>
    </w:lvl>
    <w:lvl w:ilvl="8" w:tplc="6436EA1E">
      <w:start w:val="1"/>
      <w:numFmt w:val="bullet"/>
      <w:lvlText w:val=""/>
      <w:lvlJc w:val="left"/>
      <w:pPr>
        <w:ind w:left="6480" w:hanging="360"/>
      </w:pPr>
      <w:rPr>
        <w:rFonts w:ascii="Wingdings" w:hAnsi="Wingdings" w:hint="default"/>
      </w:rPr>
    </w:lvl>
  </w:abstractNum>
  <w:abstractNum w:abstractNumId="126" w15:restartNumberingAfterBreak="0">
    <w:nsid w:val="48331A82"/>
    <w:multiLevelType w:val="hybridMultilevel"/>
    <w:tmpl w:val="231C37A6"/>
    <w:lvl w:ilvl="0" w:tplc="6BFCFCB0">
      <w:start w:val="1"/>
      <w:numFmt w:val="bullet"/>
      <w:lvlText w:val=""/>
      <w:lvlJc w:val="left"/>
      <w:pPr>
        <w:ind w:left="720" w:hanging="360"/>
      </w:pPr>
      <w:rPr>
        <w:rFonts w:ascii="Symbol" w:hAnsi="Symbol" w:hint="default"/>
      </w:rPr>
    </w:lvl>
    <w:lvl w:ilvl="1" w:tplc="80F6F060">
      <w:start w:val="1"/>
      <w:numFmt w:val="bullet"/>
      <w:lvlText w:val="o"/>
      <w:lvlJc w:val="left"/>
      <w:pPr>
        <w:ind w:left="1440" w:hanging="360"/>
      </w:pPr>
      <w:rPr>
        <w:rFonts w:ascii="Courier New" w:hAnsi="Courier New" w:hint="default"/>
      </w:rPr>
    </w:lvl>
    <w:lvl w:ilvl="2" w:tplc="19E4AFF2">
      <w:start w:val="1"/>
      <w:numFmt w:val="bullet"/>
      <w:lvlText w:val=""/>
      <w:lvlJc w:val="left"/>
      <w:pPr>
        <w:ind w:left="2160" w:hanging="360"/>
      </w:pPr>
      <w:rPr>
        <w:rFonts w:ascii="Wingdings" w:hAnsi="Wingdings" w:hint="default"/>
      </w:rPr>
    </w:lvl>
    <w:lvl w:ilvl="3" w:tplc="70BA1C40">
      <w:start w:val="1"/>
      <w:numFmt w:val="bullet"/>
      <w:lvlText w:val=""/>
      <w:lvlJc w:val="left"/>
      <w:pPr>
        <w:ind w:left="2880" w:hanging="360"/>
      </w:pPr>
      <w:rPr>
        <w:rFonts w:ascii="Symbol" w:hAnsi="Symbol" w:hint="default"/>
      </w:rPr>
    </w:lvl>
    <w:lvl w:ilvl="4" w:tplc="18F6D8A2">
      <w:start w:val="1"/>
      <w:numFmt w:val="bullet"/>
      <w:lvlText w:val="o"/>
      <w:lvlJc w:val="left"/>
      <w:pPr>
        <w:ind w:left="3600" w:hanging="360"/>
      </w:pPr>
      <w:rPr>
        <w:rFonts w:ascii="Courier New" w:hAnsi="Courier New" w:hint="default"/>
      </w:rPr>
    </w:lvl>
    <w:lvl w:ilvl="5" w:tplc="59CE9384">
      <w:start w:val="1"/>
      <w:numFmt w:val="bullet"/>
      <w:lvlText w:val=""/>
      <w:lvlJc w:val="left"/>
      <w:pPr>
        <w:ind w:left="4320" w:hanging="360"/>
      </w:pPr>
      <w:rPr>
        <w:rFonts w:ascii="Wingdings" w:hAnsi="Wingdings" w:hint="default"/>
      </w:rPr>
    </w:lvl>
    <w:lvl w:ilvl="6" w:tplc="AC5CDC50">
      <w:start w:val="1"/>
      <w:numFmt w:val="bullet"/>
      <w:lvlText w:val=""/>
      <w:lvlJc w:val="left"/>
      <w:pPr>
        <w:ind w:left="5040" w:hanging="360"/>
      </w:pPr>
      <w:rPr>
        <w:rFonts w:ascii="Symbol" w:hAnsi="Symbol" w:hint="default"/>
      </w:rPr>
    </w:lvl>
    <w:lvl w:ilvl="7" w:tplc="644E5D12">
      <w:start w:val="1"/>
      <w:numFmt w:val="bullet"/>
      <w:lvlText w:val="o"/>
      <w:lvlJc w:val="left"/>
      <w:pPr>
        <w:ind w:left="5760" w:hanging="360"/>
      </w:pPr>
      <w:rPr>
        <w:rFonts w:ascii="Courier New" w:hAnsi="Courier New" w:hint="default"/>
      </w:rPr>
    </w:lvl>
    <w:lvl w:ilvl="8" w:tplc="09E04922">
      <w:start w:val="1"/>
      <w:numFmt w:val="bullet"/>
      <w:lvlText w:val=""/>
      <w:lvlJc w:val="left"/>
      <w:pPr>
        <w:ind w:left="6480" w:hanging="360"/>
      </w:pPr>
      <w:rPr>
        <w:rFonts w:ascii="Wingdings" w:hAnsi="Wingdings" w:hint="default"/>
      </w:rPr>
    </w:lvl>
  </w:abstractNum>
  <w:abstractNum w:abstractNumId="127" w15:restartNumberingAfterBreak="0">
    <w:nsid w:val="4918AD09"/>
    <w:multiLevelType w:val="hybridMultilevel"/>
    <w:tmpl w:val="FFFFFFFF"/>
    <w:lvl w:ilvl="0" w:tplc="7C7C150E">
      <w:start w:val="1"/>
      <w:numFmt w:val="bullet"/>
      <w:lvlText w:val="▫"/>
      <w:lvlJc w:val="left"/>
      <w:pPr>
        <w:ind w:left="720" w:hanging="360"/>
      </w:pPr>
      <w:rPr>
        <w:rFonts w:ascii="Courier New" w:hAnsi="Courier New" w:hint="default"/>
      </w:rPr>
    </w:lvl>
    <w:lvl w:ilvl="1" w:tplc="2A3457C4">
      <w:start w:val="1"/>
      <w:numFmt w:val="bullet"/>
      <w:lvlText w:val="o"/>
      <w:lvlJc w:val="left"/>
      <w:pPr>
        <w:ind w:left="1440" w:hanging="360"/>
      </w:pPr>
      <w:rPr>
        <w:rFonts w:ascii="Courier New" w:hAnsi="Courier New" w:hint="default"/>
      </w:rPr>
    </w:lvl>
    <w:lvl w:ilvl="2" w:tplc="92707A9C">
      <w:start w:val="1"/>
      <w:numFmt w:val="bullet"/>
      <w:lvlText w:val=""/>
      <w:lvlJc w:val="left"/>
      <w:pPr>
        <w:ind w:left="2160" w:hanging="360"/>
      </w:pPr>
      <w:rPr>
        <w:rFonts w:ascii="Wingdings" w:hAnsi="Wingdings" w:hint="default"/>
      </w:rPr>
    </w:lvl>
    <w:lvl w:ilvl="3" w:tplc="31ACD8B6">
      <w:start w:val="1"/>
      <w:numFmt w:val="bullet"/>
      <w:lvlText w:val=""/>
      <w:lvlJc w:val="left"/>
      <w:pPr>
        <w:ind w:left="2880" w:hanging="360"/>
      </w:pPr>
      <w:rPr>
        <w:rFonts w:ascii="Symbol" w:hAnsi="Symbol" w:hint="default"/>
      </w:rPr>
    </w:lvl>
    <w:lvl w:ilvl="4" w:tplc="3822D144">
      <w:start w:val="1"/>
      <w:numFmt w:val="bullet"/>
      <w:lvlText w:val="o"/>
      <w:lvlJc w:val="left"/>
      <w:pPr>
        <w:ind w:left="3600" w:hanging="360"/>
      </w:pPr>
      <w:rPr>
        <w:rFonts w:ascii="Courier New" w:hAnsi="Courier New" w:hint="default"/>
      </w:rPr>
    </w:lvl>
    <w:lvl w:ilvl="5" w:tplc="AFB43C8E">
      <w:start w:val="1"/>
      <w:numFmt w:val="bullet"/>
      <w:lvlText w:val=""/>
      <w:lvlJc w:val="left"/>
      <w:pPr>
        <w:ind w:left="4320" w:hanging="360"/>
      </w:pPr>
      <w:rPr>
        <w:rFonts w:ascii="Wingdings" w:hAnsi="Wingdings" w:hint="default"/>
      </w:rPr>
    </w:lvl>
    <w:lvl w:ilvl="6" w:tplc="9EC447E0">
      <w:start w:val="1"/>
      <w:numFmt w:val="bullet"/>
      <w:lvlText w:val=""/>
      <w:lvlJc w:val="left"/>
      <w:pPr>
        <w:ind w:left="5040" w:hanging="360"/>
      </w:pPr>
      <w:rPr>
        <w:rFonts w:ascii="Symbol" w:hAnsi="Symbol" w:hint="default"/>
      </w:rPr>
    </w:lvl>
    <w:lvl w:ilvl="7" w:tplc="C65C379A">
      <w:start w:val="1"/>
      <w:numFmt w:val="bullet"/>
      <w:lvlText w:val="o"/>
      <w:lvlJc w:val="left"/>
      <w:pPr>
        <w:ind w:left="5760" w:hanging="360"/>
      </w:pPr>
      <w:rPr>
        <w:rFonts w:ascii="Courier New" w:hAnsi="Courier New" w:hint="default"/>
      </w:rPr>
    </w:lvl>
    <w:lvl w:ilvl="8" w:tplc="57305468">
      <w:start w:val="1"/>
      <w:numFmt w:val="bullet"/>
      <w:lvlText w:val=""/>
      <w:lvlJc w:val="left"/>
      <w:pPr>
        <w:ind w:left="6480" w:hanging="360"/>
      </w:pPr>
      <w:rPr>
        <w:rFonts w:ascii="Wingdings" w:hAnsi="Wingdings" w:hint="default"/>
      </w:rPr>
    </w:lvl>
  </w:abstractNum>
  <w:abstractNum w:abstractNumId="128" w15:restartNumberingAfterBreak="0">
    <w:nsid w:val="49813593"/>
    <w:multiLevelType w:val="hybridMultilevel"/>
    <w:tmpl w:val="FFFFFFFF"/>
    <w:lvl w:ilvl="0" w:tplc="6B0AF7D6">
      <w:start w:val="1"/>
      <w:numFmt w:val="bullet"/>
      <w:lvlText w:val="▫"/>
      <w:lvlJc w:val="left"/>
      <w:pPr>
        <w:ind w:left="720" w:hanging="360"/>
      </w:pPr>
      <w:rPr>
        <w:rFonts w:ascii="Courier New" w:hAnsi="Courier New" w:hint="default"/>
      </w:rPr>
    </w:lvl>
    <w:lvl w:ilvl="1" w:tplc="73EA4CEA">
      <w:start w:val="1"/>
      <w:numFmt w:val="bullet"/>
      <w:lvlText w:val="o"/>
      <w:lvlJc w:val="left"/>
      <w:pPr>
        <w:ind w:left="1440" w:hanging="360"/>
      </w:pPr>
      <w:rPr>
        <w:rFonts w:ascii="Courier New" w:hAnsi="Courier New" w:hint="default"/>
      </w:rPr>
    </w:lvl>
    <w:lvl w:ilvl="2" w:tplc="091CF892">
      <w:start w:val="1"/>
      <w:numFmt w:val="bullet"/>
      <w:lvlText w:val=""/>
      <w:lvlJc w:val="left"/>
      <w:pPr>
        <w:ind w:left="2160" w:hanging="360"/>
      </w:pPr>
      <w:rPr>
        <w:rFonts w:ascii="Wingdings" w:hAnsi="Wingdings" w:hint="default"/>
      </w:rPr>
    </w:lvl>
    <w:lvl w:ilvl="3" w:tplc="B96E6280">
      <w:start w:val="1"/>
      <w:numFmt w:val="bullet"/>
      <w:lvlText w:val=""/>
      <w:lvlJc w:val="left"/>
      <w:pPr>
        <w:ind w:left="2880" w:hanging="360"/>
      </w:pPr>
      <w:rPr>
        <w:rFonts w:ascii="Symbol" w:hAnsi="Symbol" w:hint="default"/>
      </w:rPr>
    </w:lvl>
    <w:lvl w:ilvl="4" w:tplc="41302260">
      <w:start w:val="1"/>
      <w:numFmt w:val="bullet"/>
      <w:lvlText w:val="o"/>
      <w:lvlJc w:val="left"/>
      <w:pPr>
        <w:ind w:left="3600" w:hanging="360"/>
      </w:pPr>
      <w:rPr>
        <w:rFonts w:ascii="Courier New" w:hAnsi="Courier New" w:hint="default"/>
      </w:rPr>
    </w:lvl>
    <w:lvl w:ilvl="5" w:tplc="38ACB216">
      <w:start w:val="1"/>
      <w:numFmt w:val="bullet"/>
      <w:lvlText w:val=""/>
      <w:lvlJc w:val="left"/>
      <w:pPr>
        <w:ind w:left="4320" w:hanging="360"/>
      </w:pPr>
      <w:rPr>
        <w:rFonts w:ascii="Wingdings" w:hAnsi="Wingdings" w:hint="default"/>
      </w:rPr>
    </w:lvl>
    <w:lvl w:ilvl="6" w:tplc="8E4ED7D8">
      <w:start w:val="1"/>
      <w:numFmt w:val="bullet"/>
      <w:lvlText w:val=""/>
      <w:lvlJc w:val="left"/>
      <w:pPr>
        <w:ind w:left="5040" w:hanging="360"/>
      </w:pPr>
      <w:rPr>
        <w:rFonts w:ascii="Symbol" w:hAnsi="Symbol" w:hint="default"/>
      </w:rPr>
    </w:lvl>
    <w:lvl w:ilvl="7" w:tplc="0B343256">
      <w:start w:val="1"/>
      <w:numFmt w:val="bullet"/>
      <w:lvlText w:val="o"/>
      <w:lvlJc w:val="left"/>
      <w:pPr>
        <w:ind w:left="5760" w:hanging="360"/>
      </w:pPr>
      <w:rPr>
        <w:rFonts w:ascii="Courier New" w:hAnsi="Courier New" w:hint="default"/>
      </w:rPr>
    </w:lvl>
    <w:lvl w:ilvl="8" w:tplc="9C0AC5BE">
      <w:start w:val="1"/>
      <w:numFmt w:val="bullet"/>
      <w:lvlText w:val=""/>
      <w:lvlJc w:val="left"/>
      <w:pPr>
        <w:ind w:left="6480" w:hanging="360"/>
      </w:pPr>
      <w:rPr>
        <w:rFonts w:ascii="Wingdings" w:hAnsi="Wingdings" w:hint="default"/>
      </w:rPr>
    </w:lvl>
  </w:abstractNum>
  <w:abstractNum w:abstractNumId="129" w15:restartNumberingAfterBreak="0">
    <w:nsid w:val="4A232909"/>
    <w:multiLevelType w:val="hybridMultilevel"/>
    <w:tmpl w:val="21CC1A34"/>
    <w:lvl w:ilvl="0" w:tplc="AD12012E">
      <w:start w:val="1"/>
      <w:numFmt w:val="bullet"/>
      <w:lvlText w:val=""/>
      <w:lvlJc w:val="left"/>
      <w:pPr>
        <w:ind w:left="720" w:hanging="360"/>
      </w:pPr>
      <w:rPr>
        <w:rFonts w:ascii="Symbol" w:hAnsi="Symbol" w:hint="default"/>
      </w:rPr>
    </w:lvl>
    <w:lvl w:ilvl="1" w:tplc="BBA64DAA">
      <w:start w:val="1"/>
      <w:numFmt w:val="bullet"/>
      <w:lvlText w:val="o"/>
      <w:lvlJc w:val="left"/>
      <w:pPr>
        <w:ind w:left="1440" w:hanging="360"/>
      </w:pPr>
      <w:rPr>
        <w:rFonts w:ascii="Courier New" w:hAnsi="Courier New" w:hint="default"/>
      </w:rPr>
    </w:lvl>
    <w:lvl w:ilvl="2" w:tplc="DC424ACA">
      <w:start w:val="1"/>
      <w:numFmt w:val="bullet"/>
      <w:lvlText w:val=""/>
      <w:lvlJc w:val="left"/>
      <w:pPr>
        <w:ind w:left="2160" w:hanging="360"/>
      </w:pPr>
      <w:rPr>
        <w:rFonts w:ascii="Wingdings" w:hAnsi="Wingdings" w:hint="default"/>
      </w:rPr>
    </w:lvl>
    <w:lvl w:ilvl="3" w:tplc="A02419E8">
      <w:start w:val="1"/>
      <w:numFmt w:val="bullet"/>
      <w:lvlText w:val=""/>
      <w:lvlJc w:val="left"/>
      <w:pPr>
        <w:ind w:left="2880" w:hanging="360"/>
      </w:pPr>
      <w:rPr>
        <w:rFonts w:ascii="Symbol" w:hAnsi="Symbol" w:hint="default"/>
      </w:rPr>
    </w:lvl>
    <w:lvl w:ilvl="4" w:tplc="5F28DDFE">
      <w:start w:val="1"/>
      <w:numFmt w:val="bullet"/>
      <w:lvlText w:val="o"/>
      <w:lvlJc w:val="left"/>
      <w:pPr>
        <w:ind w:left="3600" w:hanging="360"/>
      </w:pPr>
      <w:rPr>
        <w:rFonts w:ascii="Courier New" w:hAnsi="Courier New" w:hint="default"/>
      </w:rPr>
    </w:lvl>
    <w:lvl w:ilvl="5" w:tplc="E4A891D6">
      <w:start w:val="1"/>
      <w:numFmt w:val="bullet"/>
      <w:lvlText w:val=""/>
      <w:lvlJc w:val="left"/>
      <w:pPr>
        <w:ind w:left="4320" w:hanging="360"/>
      </w:pPr>
      <w:rPr>
        <w:rFonts w:ascii="Wingdings" w:hAnsi="Wingdings" w:hint="default"/>
      </w:rPr>
    </w:lvl>
    <w:lvl w:ilvl="6" w:tplc="36A6070A">
      <w:start w:val="1"/>
      <w:numFmt w:val="bullet"/>
      <w:lvlText w:val=""/>
      <w:lvlJc w:val="left"/>
      <w:pPr>
        <w:ind w:left="5040" w:hanging="360"/>
      </w:pPr>
      <w:rPr>
        <w:rFonts w:ascii="Symbol" w:hAnsi="Symbol" w:hint="default"/>
      </w:rPr>
    </w:lvl>
    <w:lvl w:ilvl="7" w:tplc="89422C18">
      <w:start w:val="1"/>
      <w:numFmt w:val="bullet"/>
      <w:lvlText w:val="o"/>
      <w:lvlJc w:val="left"/>
      <w:pPr>
        <w:ind w:left="5760" w:hanging="360"/>
      </w:pPr>
      <w:rPr>
        <w:rFonts w:ascii="Courier New" w:hAnsi="Courier New" w:hint="default"/>
      </w:rPr>
    </w:lvl>
    <w:lvl w:ilvl="8" w:tplc="EE8C1F94">
      <w:start w:val="1"/>
      <w:numFmt w:val="bullet"/>
      <w:lvlText w:val=""/>
      <w:lvlJc w:val="left"/>
      <w:pPr>
        <w:ind w:left="6480" w:hanging="360"/>
      </w:pPr>
      <w:rPr>
        <w:rFonts w:ascii="Wingdings" w:hAnsi="Wingdings" w:hint="default"/>
      </w:rPr>
    </w:lvl>
  </w:abstractNum>
  <w:abstractNum w:abstractNumId="130" w15:restartNumberingAfterBreak="0">
    <w:nsid w:val="4BF42775"/>
    <w:multiLevelType w:val="hybridMultilevel"/>
    <w:tmpl w:val="FFFFFFFF"/>
    <w:lvl w:ilvl="0" w:tplc="63B8EA56">
      <w:start w:val="1"/>
      <w:numFmt w:val="bullet"/>
      <w:lvlText w:val=""/>
      <w:lvlJc w:val="left"/>
      <w:pPr>
        <w:ind w:left="720" w:hanging="360"/>
      </w:pPr>
      <w:rPr>
        <w:rFonts w:ascii="Symbol" w:hAnsi="Symbol" w:hint="default"/>
      </w:rPr>
    </w:lvl>
    <w:lvl w:ilvl="1" w:tplc="8214D32E">
      <w:start w:val="1"/>
      <w:numFmt w:val="bullet"/>
      <w:lvlText w:val="o"/>
      <w:lvlJc w:val="left"/>
      <w:pPr>
        <w:ind w:left="1440" w:hanging="360"/>
      </w:pPr>
      <w:rPr>
        <w:rFonts w:ascii="Courier New" w:hAnsi="Courier New" w:hint="default"/>
      </w:rPr>
    </w:lvl>
    <w:lvl w:ilvl="2" w:tplc="2D86E6CC">
      <w:start w:val="1"/>
      <w:numFmt w:val="bullet"/>
      <w:lvlText w:val=""/>
      <w:lvlJc w:val="left"/>
      <w:pPr>
        <w:ind w:left="2160" w:hanging="360"/>
      </w:pPr>
      <w:rPr>
        <w:rFonts w:ascii="Wingdings" w:hAnsi="Wingdings" w:hint="default"/>
      </w:rPr>
    </w:lvl>
    <w:lvl w:ilvl="3" w:tplc="C42099A4">
      <w:start w:val="1"/>
      <w:numFmt w:val="bullet"/>
      <w:lvlText w:val=""/>
      <w:lvlJc w:val="left"/>
      <w:pPr>
        <w:ind w:left="2880" w:hanging="360"/>
      </w:pPr>
      <w:rPr>
        <w:rFonts w:ascii="Symbol" w:hAnsi="Symbol" w:hint="default"/>
      </w:rPr>
    </w:lvl>
    <w:lvl w:ilvl="4" w:tplc="954E5E1E">
      <w:start w:val="1"/>
      <w:numFmt w:val="bullet"/>
      <w:lvlText w:val="o"/>
      <w:lvlJc w:val="left"/>
      <w:pPr>
        <w:ind w:left="3600" w:hanging="360"/>
      </w:pPr>
      <w:rPr>
        <w:rFonts w:ascii="Courier New" w:hAnsi="Courier New" w:hint="default"/>
      </w:rPr>
    </w:lvl>
    <w:lvl w:ilvl="5" w:tplc="0B3A2824">
      <w:start w:val="1"/>
      <w:numFmt w:val="bullet"/>
      <w:lvlText w:val=""/>
      <w:lvlJc w:val="left"/>
      <w:pPr>
        <w:ind w:left="4320" w:hanging="360"/>
      </w:pPr>
      <w:rPr>
        <w:rFonts w:ascii="Wingdings" w:hAnsi="Wingdings" w:hint="default"/>
      </w:rPr>
    </w:lvl>
    <w:lvl w:ilvl="6" w:tplc="44887652">
      <w:start w:val="1"/>
      <w:numFmt w:val="bullet"/>
      <w:lvlText w:val=""/>
      <w:lvlJc w:val="left"/>
      <w:pPr>
        <w:ind w:left="5040" w:hanging="360"/>
      </w:pPr>
      <w:rPr>
        <w:rFonts w:ascii="Symbol" w:hAnsi="Symbol" w:hint="default"/>
      </w:rPr>
    </w:lvl>
    <w:lvl w:ilvl="7" w:tplc="AAA87FC6">
      <w:start w:val="1"/>
      <w:numFmt w:val="bullet"/>
      <w:lvlText w:val="o"/>
      <w:lvlJc w:val="left"/>
      <w:pPr>
        <w:ind w:left="5760" w:hanging="360"/>
      </w:pPr>
      <w:rPr>
        <w:rFonts w:ascii="Courier New" w:hAnsi="Courier New" w:hint="default"/>
      </w:rPr>
    </w:lvl>
    <w:lvl w:ilvl="8" w:tplc="6A34C35E">
      <w:start w:val="1"/>
      <w:numFmt w:val="bullet"/>
      <w:lvlText w:val=""/>
      <w:lvlJc w:val="left"/>
      <w:pPr>
        <w:ind w:left="6480" w:hanging="360"/>
      </w:pPr>
      <w:rPr>
        <w:rFonts w:ascii="Wingdings" w:hAnsi="Wingdings" w:hint="default"/>
      </w:rPr>
    </w:lvl>
  </w:abstractNum>
  <w:abstractNum w:abstractNumId="131" w15:restartNumberingAfterBreak="0">
    <w:nsid w:val="4D05C8BF"/>
    <w:multiLevelType w:val="hybridMultilevel"/>
    <w:tmpl w:val="701C441C"/>
    <w:lvl w:ilvl="0" w:tplc="74DCACF4">
      <w:start w:val="1"/>
      <w:numFmt w:val="bullet"/>
      <w:lvlText w:val=""/>
      <w:lvlJc w:val="left"/>
      <w:pPr>
        <w:ind w:left="720" w:hanging="360"/>
      </w:pPr>
      <w:rPr>
        <w:rFonts w:ascii="Symbol" w:hAnsi="Symbol" w:hint="default"/>
      </w:rPr>
    </w:lvl>
    <w:lvl w:ilvl="1" w:tplc="7CC406CE">
      <w:start w:val="1"/>
      <w:numFmt w:val="bullet"/>
      <w:lvlText w:val="o"/>
      <w:lvlJc w:val="left"/>
      <w:pPr>
        <w:ind w:left="1440" w:hanging="360"/>
      </w:pPr>
      <w:rPr>
        <w:rFonts w:ascii="Courier New" w:hAnsi="Courier New" w:hint="default"/>
      </w:rPr>
    </w:lvl>
    <w:lvl w:ilvl="2" w:tplc="5EBCAD52">
      <w:start w:val="1"/>
      <w:numFmt w:val="bullet"/>
      <w:lvlText w:val=""/>
      <w:lvlJc w:val="left"/>
      <w:pPr>
        <w:ind w:left="2160" w:hanging="360"/>
      </w:pPr>
      <w:rPr>
        <w:rFonts w:ascii="Wingdings" w:hAnsi="Wingdings" w:hint="default"/>
      </w:rPr>
    </w:lvl>
    <w:lvl w:ilvl="3" w:tplc="C76C1F62">
      <w:start w:val="1"/>
      <w:numFmt w:val="bullet"/>
      <w:lvlText w:val=""/>
      <w:lvlJc w:val="left"/>
      <w:pPr>
        <w:ind w:left="2880" w:hanging="360"/>
      </w:pPr>
      <w:rPr>
        <w:rFonts w:ascii="Symbol" w:hAnsi="Symbol" w:hint="default"/>
      </w:rPr>
    </w:lvl>
    <w:lvl w:ilvl="4" w:tplc="3A94C584">
      <w:start w:val="1"/>
      <w:numFmt w:val="bullet"/>
      <w:lvlText w:val="o"/>
      <w:lvlJc w:val="left"/>
      <w:pPr>
        <w:ind w:left="3600" w:hanging="360"/>
      </w:pPr>
      <w:rPr>
        <w:rFonts w:ascii="Courier New" w:hAnsi="Courier New" w:hint="default"/>
      </w:rPr>
    </w:lvl>
    <w:lvl w:ilvl="5" w:tplc="DB4A3BEC">
      <w:start w:val="1"/>
      <w:numFmt w:val="bullet"/>
      <w:lvlText w:val=""/>
      <w:lvlJc w:val="left"/>
      <w:pPr>
        <w:ind w:left="4320" w:hanging="360"/>
      </w:pPr>
      <w:rPr>
        <w:rFonts w:ascii="Wingdings" w:hAnsi="Wingdings" w:hint="default"/>
      </w:rPr>
    </w:lvl>
    <w:lvl w:ilvl="6" w:tplc="5E4E55F4">
      <w:start w:val="1"/>
      <w:numFmt w:val="bullet"/>
      <w:lvlText w:val=""/>
      <w:lvlJc w:val="left"/>
      <w:pPr>
        <w:ind w:left="5040" w:hanging="360"/>
      </w:pPr>
      <w:rPr>
        <w:rFonts w:ascii="Symbol" w:hAnsi="Symbol" w:hint="default"/>
      </w:rPr>
    </w:lvl>
    <w:lvl w:ilvl="7" w:tplc="CE8C66C6">
      <w:start w:val="1"/>
      <w:numFmt w:val="bullet"/>
      <w:lvlText w:val="o"/>
      <w:lvlJc w:val="left"/>
      <w:pPr>
        <w:ind w:left="5760" w:hanging="360"/>
      </w:pPr>
      <w:rPr>
        <w:rFonts w:ascii="Courier New" w:hAnsi="Courier New" w:hint="default"/>
      </w:rPr>
    </w:lvl>
    <w:lvl w:ilvl="8" w:tplc="24DEC3E2">
      <w:start w:val="1"/>
      <w:numFmt w:val="bullet"/>
      <w:lvlText w:val=""/>
      <w:lvlJc w:val="left"/>
      <w:pPr>
        <w:ind w:left="6480" w:hanging="360"/>
      </w:pPr>
      <w:rPr>
        <w:rFonts w:ascii="Wingdings" w:hAnsi="Wingdings" w:hint="default"/>
      </w:rPr>
    </w:lvl>
  </w:abstractNum>
  <w:abstractNum w:abstractNumId="132" w15:restartNumberingAfterBreak="0">
    <w:nsid w:val="4D22F56F"/>
    <w:multiLevelType w:val="hybridMultilevel"/>
    <w:tmpl w:val="FFFFFFFF"/>
    <w:lvl w:ilvl="0" w:tplc="F4CAA90A">
      <w:start w:val="1"/>
      <w:numFmt w:val="bullet"/>
      <w:lvlText w:val=""/>
      <w:lvlJc w:val="left"/>
      <w:pPr>
        <w:ind w:left="720" w:hanging="360"/>
      </w:pPr>
      <w:rPr>
        <w:rFonts w:ascii="Symbol" w:hAnsi="Symbol" w:hint="default"/>
      </w:rPr>
    </w:lvl>
    <w:lvl w:ilvl="1" w:tplc="83E0C9C0">
      <w:start w:val="1"/>
      <w:numFmt w:val="bullet"/>
      <w:lvlText w:val="o"/>
      <w:lvlJc w:val="left"/>
      <w:pPr>
        <w:ind w:left="1440" w:hanging="360"/>
      </w:pPr>
      <w:rPr>
        <w:rFonts w:ascii="Courier New" w:hAnsi="Courier New" w:hint="default"/>
      </w:rPr>
    </w:lvl>
    <w:lvl w:ilvl="2" w:tplc="4DECE22A">
      <w:start w:val="1"/>
      <w:numFmt w:val="bullet"/>
      <w:lvlText w:val=""/>
      <w:lvlJc w:val="left"/>
      <w:pPr>
        <w:ind w:left="2160" w:hanging="360"/>
      </w:pPr>
      <w:rPr>
        <w:rFonts w:ascii="Wingdings" w:hAnsi="Wingdings" w:hint="default"/>
      </w:rPr>
    </w:lvl>
    <w:lvl w:ilvl="3" w:tplc="21925904">
      <w:start w:val="1"/>
      <w:numFmt w:val="bullet"/>
      <w:lvlText w:val=""/>
      <w:lvlJc w:val="left"/>
      <w:pPr>
        <w:ind w:left="2880" w:hanging="360"/>
      </w:pPr>
      <w:rPr>
        <w:rFonts w:ascii="Symbol" w:hAnsi="Symbol" w:hint="default"/>
      </w:rPr>
    </w:lvl>
    <w:lvl w:ilvl="4" w:tplc="6CAEC7B6">
      <w:start w:val="1"/>
      <w:numFmt w:val="bullet"/>
      <w:lvlText w:val="o"/>
      <w:lvlJc w:val="left"/>
      <w:pPr>
        <w:ind w:left="3600" w:hanging="360"/>
      </w:pPr>
      <w:rPr>
        <w:rFonts w:ascii="Courier New" w:hAnsi="Courier New" w:hint="default"/>
      </w:rPr>
    </w:lvl>
    <w:lvl w:ilvl="5" w:tplc="4260C1A0">
      <w:start w:val="1"/>
      <w:numFmt w:val="bullet"/>
      <w:lvlText w:val=""/>
      <w:lvlJc w:val="left"/>
      <w:pPr>
        <w:ind w:left="4320" w:hanging="360"/>
      </w:pPr>
      <w:rPr>
        <w:rFonts w:ascii="Wingdings" w:hAnsi="Wingdings" w:hint="default"/>
      </w:rPr>
    </w:lvl>
    <w:lvl w:ilvl="6" w:tplc="C7D4C784">
      <w:start w:val="1"/>
      <w:numFmt w:val="bullet"/>
      <w:lvlText w:val=""/>
      <w:lvlJc w:val="left"/>
      <w:pPr>
        <w:ind w:left="5040" w:hanging="360"/>
      </w:pPr>
      <w:rPr>
        <w:rFonts w:ascii="Symbol" w:hAnsi="Symbol" w:hint="default"/>
      </w:rPr>
    </w:lvl>
    <w:lvl w:ilvl="7" w:tplc="98428586">
      <w:start w:val="1"/>
      <w:numFmt w:val="bullet"/>
      <w:lvlText w:val="o"/>
      <w:lvlJc w:val="left"/>
      <w:pPr>
        <w:ind w:left="5760" w:hanging="360"/>
      </w:pPr>
      <w:rPr>
        <w:rFonts w:ascii="Courier New" w:hAnsi="Courier New" w:hint="default"/>
      </w:rPr>
    </w:lvl>
    <w:lvl w:ilvl="8" w:tplc="0A40A4F2">
      <w:start w:val="1"/>
      <w:numFmt w:val="bullet"/>
      <w:lvlText w:val=""/>
      <w:lvlJc w:val="left"/>
      <w:pPr>
        <w:ind w:left="6480" w:hanging="360"/>
      </w:pPr>
      <w:rPr>
        <w:rFonts w:ascii="Wingdings" w:hAnsi="Wingdings" w:hint="default"/>
      </w:rPr>
    </w:lvl>
  </w:abstractNum>
  <w:abstractNum w:abstractNumId="133" w15:restartNumberingAfterBreak="0">
    <w:nsid w:val="4D2F3AE2"/>
    <w:multiLevelType w:val="multilevel"/>
    <w:tmpl w:val="5E0A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DEEB06F"/>
    <w:multiLevelType w:val="hybridMultilevel"/>
    <w:tmpl w:val="FFFFFFFF"/>
    <w:lvl w:ilvl="0" w:tplc="BD9E0B7A">
      <w:start w:val="1"/>
      <w:numFmt w:val="bullet"/>
      <w:lvlText w:val=""/>
      <w:lvlJc w:val="left"/>
      <w:pPr>
        <w:ind w:left="720" w:hanging="360"/>
      </w:pPr>
      <w:rPr>
        <w:rFonts w:ascii="Symbol" w:hAnsi="Symbol" w:hint="default"/>
      </w:rPr>
    </w:lvl>
    <w:lvl w:ilvl="1" w:tplc="8C2627FE">
      <w:start w:val="1"/>
      <w:numFmt w:val="bullet"/>
      <w:lvlText w:val="o"/>
      <w:lvlJc w:val="left"/>
      <w:pPr>
        <w:ind w:left="1440" w:hanging="360"/>
      </w:pPr>
      <w:rPr>
        <w:rFonts w:ascii="Courier New" w:hAnsi="Courier New" w:hint="default"/>
      </w:rPr>
    </w:lvl>
    <w:lvl w:ilvl="2" w:tplc="A02E978C">
      <w:start w:val="1"/>
      <w:numFmt w:val="bullet"/>
      <w:lvlText w:val=""/>
      <w:lvlJc w:val="left"/>
      <w:pPr>
        <w:ind w:left="2160" w:hanging="360"/>
      </w:pPr>
      <w:rPr>
        <w:rFonts w:ascii="Wingdings" w:hAnsi="Wingdings" w:hint="default"/>
      </w:rPr>
    </w:lvl>
    <w:lvl w:ilvl="3" w:tplc="85D606AE">
      <w:start w:val="1"/>
      <w:numFmt w:val="bullet"/>
      <w:lvlText w:val=""/>
      <w:lvlJc w:val="left"/>
      <w:pPr>
        <w:ind w:left="2880" w:hanging="360"/>
      </w:pPr>
      <w:rPr>
        <w:rFonts w:ascii="Symbol" w:hAnsi="Symbol" w:hint="default"/>
      </w:rPr>
    </w:lvl>
    <w:lvl w:ilvl="4" w:tplc="B9AC8FB4">
      <w:start w:val="1"/>
      <w:numFmt w:val="bullet"/>
      <w:lvlText w:val="o"/>
      <w:lvlJc w:val="left"/>
      <w:pPr>
        <w:ind w:left="3600" w:hanging="360"/>
      </w:pPr>
      <w:rPr>
        <w:rFonts w:ascii="Courier New" w:hAnsi="Courier New" w:hint="default"/>
      </w:rPr>
    </w:lvl>
    <w:lvl w:ilvl="5" w:tplc="66E0061C">
      <w:start w:val="1"/>
      <w:numFmt w:val="bullet"/>
      <w:lvlText w:val=""/>
      <w:lvlJc w:val="left"/>
      <w:pPr>
        <w:ind w:left="4320" w:hanging="360"/>
      </w:pPr>
      <w:rPr>
        <w:rFonts w:ascii="Wingdings" w:hAnsi="Wingdings" w:hint="default"/>
      </w:rPr>
    </w:lvl>
    <w:lvl w:ilvl="6" w:tplc="C6BCC95C">
      <w:start w:val="1"/>
      <w:numFmt w:val="bullet"/>
      <w:lvlText w:val=""/>
      <w:lvlJc w:val="left"/>
      <w:pPr>
        <w:ind w:left="5040" w:hanging="360"/>
      </w:pPr>
      <w:rPr>
        <w:rFonts w:ascii="Symbol" w:hAnsi="Symbol" w:hint="default"/>
      </w:rPr>
    </w:lvl>
    <w:lvl w:ilvl="7" w:tplc="5486F0BA">
      <w:start w:val="1"/>
      <w:numFmt w:val="bullet"/>
      <w:lvlText w:val="o"/>
      <w:lvlJc w:val="left"/>
      <w:pPr>
        <w:ind w:left="5760" w:hanging="360"/>
      </w:pPr>
      <w:rPr>
        <w:rFonts w:ascii="Courier New" w:hAnsi="Courier New" w:hint="default"/>
      </w:rPr>
    </w:lvl>
    <w:lvl w:ilvl="8" w:tplc="BB34648A">
      <w:start w:val="1"/>
      <w:numFmt w:val="bullet"/>
      <w:lvlText w:val=""/>
      <w:lvlJc w:val="left"/>
      <w:pPr>
        <w:ind w:left="6480" w:hanging="360"/>
      </w:pPr>
      <w:rPr>
        <w:rFonts w:ascii="Wingdings" w:hAnsi="Wingdings" w:hint="default"/>
      </w:rPr>
    </w:lvl>
  </w:abstractNum>
  <w:abstractNum w:abstractNumId="135" w15:restartNumberingAfterBreak="0">
    <w:nsid w:val="4E3AE06D"/>
    <w:multiLevelType w:val="hybridMultilevel"/>
    <w:tmpl w:val="FFFFFFFF"/>
    <w:lvl w:ilvl="0" w:tplc="E1C283B2">
      <w:start w:val="1"/>
      <w:numFmt w:val="bullet"/>
      <w:lvlText w:val=""/>
      <w:lvlJc w:val="left"/>
      <w:pPr>
        <w:ind w:left="720" w:hanging="360"/>
      </w:pPr>
      <w:rPr>
        <w:rFonts w:ascii="Symbol" w:hAnsi="Symbol" w:hint="default"/>
      </w:rPr>
    </w:lvl>
    <w:lvl w:ilvl="1" w:tplc="A532F370">
      <w:start w:val="1"/>
      <w:numFmt w:val="bullet"/>
      <w:lvlText w:val="o"/>
      <w:lvlJc w:val="left"/>
      <w:pPr>
        <w:ind w:left="1440" w:hanging="360"/>
      </w:pPr>
      <w:rPr>
        <w:rFonts w:ascii="Courier New" w:hAnsi="Courier New" w:hint="default"/>
      </w:rPr>
    </w:lvl>
    <w:lvl w:ilvl="2" w:tplc="960E2358">
      <w:start w:val="1"/>
      <w:numFmt w:val="bullet"/>
      <w:lvlText w:val=""/>
      <w:lvlJc w:val="left"/>
      <w:pPr>
        <w:ind w:left="2160" w:hanging="360"/>
      </w:pPr>
      <w:rPr>
        <w:rFonts w:ascii="Wingdings" w:hAnsi="Wingdings" w:hint="default"/>
      </w:rPr>
    </w:lvl>
    <w:lvl w:ilvl="3" w:tplc="4732B046">
      <w:start w:val="1"/>
      <w:numFmt w:val="bullet"/>
      <w:lvlText w:val=""/>
      <w:lvlJc w:val="left"/>
      <w:pPr>
        <w:ind w:left="2880" w:hanging="360"/>
      </w:pPr>
      <w:rPr>
        <w:rFonts w:ascii="Symbol" w:hAnsi="Symbol" w:hint="default"/>
      </w:rPr>
    </w:lvl>
    <w:lvl w:ilvl="4" w:tplc="E25435C0">
      <w:start w:val="1"/>
      <w:numFmt w:val="bullet"/>
      <w:lvlText w:val="o"/>
      <w:lvlJc w:val="left"/>
      <w:pPr>
        <w:ind w:left="3600" w:hanging="360"/>
      </w:pPr>
      <w:rPr>
        <w:rFonts w:ascii="Courier New" w:hAnsi="Courier New" w:hint="default"/>
      </w:rPr>
    </w:lvl>
    <w:lvl w:ilvl="5" w:tplc="82742D98">
      <w:start w:val="1"/>
      <w:numFmt w:val="bullet"/>
      <w:lvlText w:val=""/>
      <w:lvlJc w:val="left"/>
      <w:pPr>
        <w:ind w:left="4320" w:hanging="360"/>
      </w:pPr>
      <w:rPr>
        <w:rFonts w:ascii="Wingdings" w:hAnsi="Wingdings" w:hint="default"/>
      </w:rPr>
    </w:lvl>
    <w:lvl w:ilvl="6" w:tplc="9C8E6A7C">
      <w:start w:val="1"/>
      <w:numFmt w:val="bullet"/>
      <w:lvlText w:val=""/>
      <w:lvlJc w:val="left"/>
      <w:pPr>
        <w:ind w:left="5040" w:hanging="360"/>
      </w:pPr>
      <w:rPr>
        <w:rFonts w:ascii="Symbol" w:hAnsi="Symbol" w:hint="default"/>
      </w:rPr>
    </w:lvl>
    <w:lvl w:ilvl="7" w:tplc="703AE738">
      <w:start w:val="1"/>
      <w:numFmt w:val="bullet"/>
      <w:lvlText w:val="o"/>
      <w:lvlJc w:val="left"/>
      <w:pPr>
        <w:ind w:left="5760" w:hanging="360"/>
      </w:pPr>
      <w:rPr>
        <w:rFonts w:ascii="Courier New" w:hAnsi="Courier New" w:hint="default"/>
      </w:rPr>
    </w:lvl>
    <w:lvl w:ilvl="8" w:tplc="12D83270">
      <w:start w:val="1"/>
      <w:numFmt w:val="bullet"/>
      <w:lvlText w:val=""/>
      <w:lvlJc w:val="left"/>
      <w:pPr>
        <w:ind w:left="6480" w:hanging="360"/>
      </w:pPr>
      <w:rPr>
        <w:rFonts w:ascii="Wingdings" w:hAnsi="Wingdings" w:hint="default"/>
      </w:rPr>
    </w:lvl>
  </w:abstractNum>
  <w:abstractNum w:abstractNumId="136" w15:restartNumberingAfterBreak="0">
    <w:nsid w:val="4E6C567F"/>
    <w:multiLevelType w:val="hybridMultilevel"/>
    <w:tmpl w:val="0AE8D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4F1AEDCB"/>
    <w:multiLevelType w:val="hybridMultilevel"/>
    <w:tmpl w:val="FFFFFFFF"/>
    <w:lvl w:ilvl="0" w:tplc="573AA094">
      <w:start w:val="1"/>
      <w:numFmt w:val="bullet"/>
      <w:lvlText w:val=""/>
      <w:lvlJc w:val="left"/>
      <w:pPr>
        <w:ind w:left="720" w:hanging="360"/>
      </w:pPr>
      <w:rPr>
        <w:rFonts w:ascii="Symbol" w:hAnsi="Symbol" w:hint="default"/>
      </w:rPr>
    </w:lvl>
    <w:lvl w:ilvl="1" w:tplc="D6D0A6E8">
      <w:start w:val="1"/>
      <w:numFmt w:val="bullet"/>
      <w:lvlText w:val="o"/>
      <w:lvlJc w:val="left"/>
      <w:pPr>
        <w:ind w:left="1440" w:hanging="360"/>
      </w:pPr>
      <w:rPr>
        <w:rFonts w:ascii="Courier New" w:hAnsi="Courier New" w:hint="default"/>
      </w:rPr>
    </w:lvl>
    <w:lvl w:ilvl="2" w:tplc="B5F279C8">
      <w:start w:val="1"/>
      <w:numFmt w:val="bullet"/>
      <w:lvlText w:val=""/>
      <w:lvlJc w:val="left"/>
      <w:pPr>
        <w:ind w:left="2160" w:hanging="360"/>
      </w:pPr>
      <w:rPr>
        <w:rFonts w:ascii="Wingdings" w:hAnsi="Wingdings" w:hint="default"/>
      </w:rPr>
    </w:lvl>
    <w:lvl w:ilvl="3" w:tplc="8AC05946">
      <w:start w:val="1"/>
      <w:numFmt w:val="bullet"/>
      <w:lvlText w:val=""/>
      <w:lvlJc w:val="left"/>
      <w:pPr>
        <w:ind w:left="2880" w:hanging="360"/>
      </w:pPr>
      <w:rPr>
        <w:rFonts w:ascii="Symbol" w:hAnsi="Symbol" w:hint="default"/>
      </w:rPr>
    </w:lvl>
    <w:lvl w:ilvl="4" w:tplc="4086A266">
      <w:start w:val="1"/>
      <w:numFmt w:val="bullet"/>
      <w:lvlText w:val="o"/>
      <w:lvlJc w:val="left"/>
      <w:pPr>
        <w:ind w:left="3600" w:hanging="360"/>
      </w:pPr>
      <w:rPr>
        <w:rFonts w:ascii="Courier New" w:hAnsi="Courier New" w:hint="default"/>
      </w:rPr>
    </w:lvl>
    <w:lvl w:ilvl="5" w:tplc="9C224ACC">
      <w:start w:val="1"/>
      <w:numFmt w:val="bullet"/>
      <w:lvlText w:val=""/>
      <w:lvlJc w:val="left"/>
      <w:pPr>
        <w:ind w:left="4320" w:hanging="360"/>
      </w:pPr>
      <w:rPr>
        <w:rFonts w:ascii="Wingdings" w:hAnsi="Wingdings" w:hint="default"/>
      </w:rPr>
    </w:lvl>
    <w:lvl w:ilvl="6" w:tplc="D80C0626">
      <w:start w:val="1"/>
      <w:numFmt w:val="bullet"/>
      <w:lvlText w:val=""/>
      <w:lvlJc w:val="left"/>
      <w:pPr>
        <w:ind w:left="5040" w:hanging="360"/>
      </w:pPr>
      <w:rPr>
        <w:rFonts w:ascii="Symbol" w:hAnsi="Symbol" w:hint="default"/>
      </w:rPr>
    </w:lvl>
    <w:lvl w:ilvl="7" w:tplc="408E0914">
      <w:start w:val="1"/>
      <w:numFmt w:val="bullet"/>
      <w:lvlText w:val="o"/>
      <w:lvlJc w:val="left"/>
      <w:pPr>
        <w:ind w:left="5760" w:hanging="360"/>
      </w:pPr>
      <w:rPr>
        <w:rFonts w:ascii="Courier New" w:hAnsi="Courier New" w:hint="default"/>
      </w:rPr>
    </w:lvl>
    <w:lvl w:ilvl="8" w:tplc="B0B6CC24">
      <w:start w:val="1"/>
      <w:numFmt w:val="bullet"/>
      <w:lvlText w:val=""/>
      <w:lvlJc w:val="left"/>
      <w:pPr>
        <w:ind w:left="6480" w:hanging="360"/>
      </w:pPr>
      <w:rPr>
        <w:rFonts w:ascii="Wingdings" w:hAnsi="Wingdings" w:hint="default"/>
      </w:rPr>
    </w:lvl>
  </w:abstractNum>
  <w:abstractNum w:abstractNumId="138" w15:restartNumberingAfterBreak="0">
    <w:nsid w:val="4F7E9683"/>
    <w:multiLevelType w:val="hybridMultilevel"/>
    <w:tmpl w:val="C85E6A56"/>
    <w:lvl w:ilvl="0" w:tplc="F94EAE48">
      <w:start w:val="1"/>
      <w:numFmt w:val="bullet"/>
      <w:lvlText w:val=""/>
      <w:lvlJc w:val="left"/>
      <w:pPr>
        <w:ind w:left="720" w:hanging="360"/>
      </w:pPr>
      <w:rPr>
        <w:rFonts w:ascii="Symbol" w:hAnsi="Symbol" w:hint="default"/>
      </w:rPr>
    </w:lvl>
    <w:lvl w:ilvl="1" w:tplc="75D25422">
      <w:start w:val="1"/>
      <w:numFmt w:val="bullet"/>
      <w:lvlText w:val="o"/>
      <w:lvlJc w:val="left"/>
      <w:pPr>
        <w:ind w:left="1440" w:hanging="360"/>
      </w:pPr>
      <w:rPr>
        <w:rFonts w:ascii="Courier New" w:hAnsi="Courier New" w:hint="default"/>
      </w:rPr>
    </w:lvl>
    <w:lvl w:ilvl="2" w:tplc="EC68FEA2">
      <w:start w:val="1"/>
      <w:numFmt w:val="bullet"/>
      <w:lvlText w:val=""/>
      <w:lvlJc w:val="left"/>
      <w:pPr>
        <w:ind w:left="2160" w:hanging="360"/>
      </w:pPr>
      <w:rPr>
        <w:rFonts w:ascii="Wingdings" w:hAnsi="Wingdings" w:hint="default"/>
      </w:rPr>
    </w:lvl>
    <w:lvl w:ilvl="3" w:tplc="1DDC08B2">
      <w:start w:val="1"/>
      <w:numFmt w:val="bullet"/>
      <w:lvlText w:val=""/>
      <w:lvlJc w:val="left"/>
      <w:pPr>
        <w:ind w:left="2880" w:hanging="360"/>
      </w:pPr>
      <w:rPr>
        <w:rFonts w:ascii="Symbol" w:hAnsi="Symbol" w:hint="default"/>
      </w:rPr>
    </w:lvl>
    <w:lvl w:ilvl="4" w:tplc="F85C66B4">
      <w:start w:val="1"/>
      <w:numFmt w:val="bullet"/>
      <w:lvlText w:val="o"/>
      <w:lvlJc w:val="left"/>
      <w:pPr>
        <w:ind w:left="3600" w:hanging="360"/>
      </w:pPr>
      <w:rPr>
        <w:rFonts w:ascii="Courier New" w:hAnsi="Courier New" w:hint="default"/>
      </w:rPr>
    </w:lvl>
    <w:lvl w:ilvl="5" w:tplc="67882568">
      <w:start w:val="1"/>
      <w:numFmt w:val="bullet"/>
      <w:lvlText w:val=""/>
      <w:lvlJc w:val="left"/>
      <w:pPr>
        <w:ind w:left="4320" w:hanging="360"/>
      </w:pPr>
      <w:rPr>
        <w:rFonts w:ascii="Wingdings" w:hAnsi="Wingdings" w:hint="default"/>
      </w:rPr>
    </w:lvl>
    <w:lvl w:ilvl="6" w:tplc="6302A88E">
      <w:start w:val="1"/>
      <w:numFmt w:val="bullet"/>
      <w:lvlText w:val=""/>
      <w:lvlJc w:val="left"/>
      <w:pPr>
        <w:ind w:left="5040" w:hanging="360"/>
      </w:pPr>
      <w:rPr>
        <w:rFonts w:ascii="Symbol" w:hAnsi="Symbol" w:hint="default"/>
      </w:rPr>
    </w:lvl>
    <w:lvl w:ilvl="7" w:tplc="BBBC9224">
      <w:start w:val="1"/>
      <w:numFmt w:val="bullet"/>
      <w:lvlText w:val="o"/>
      <w:lvlJc w:val="left"/>
      <w:pPr>
        <w:ind w:left="5760" w:hanging="360"/>
      </w:pPr>
      <w:rPr>
        <w:rFonts w:ascii="Courier New" w:hAnsi="Courier New" w:hint="default"/>
      </w:rPr>
    </w:lvl>
    <w:lvl w:ilvl="8" w:tplc="1604D73E">
      <w:start w:val="1"/>
      <w:numFmt w:val="bullet"/>
      <w:lvlText w:val=""/>
      <w:lvlJc w:val="left"/>
      <w:pPr>
        <w:ind w:left="6480" w:hanging="360"/>
      </w:pPr>
      <w:rPr>
        <w:rFonts w:ascii="Wingdings" w:hAnsi="Wingdings" w:hint="default"/>
      </w:rPr>
    </w:lvl>
  </w:abstractNum>
  <w:abstractNum w:abstractNumId="139" w15:restartNumberingAfterBreak="0">
    <w:nsid w:val="513EE3D8"/>
    <w:multiLevelType w:val="hybridMultilevel"/>
    <w:tmpl w:val="FFFFFFFF"/>
    <w:lvl w:ilvl="0" w:tplc="B8A4EBA0">
      <w:start w:val="1"/>
      <w:numFmt w:val="bullet"/>
      <w:lvlText w:val=""/>
      <w:lvlJc w:val="left"/>
      <w:pPr>
        <w:ind w:left="720" w:hanging="360"/>
      </w:pPr>
      <w:rPr>
        <w:rFonts w:ascii="Symbol" w:hAnsi="Symbol" w:hint="default"/>
      </w:rPr>
    </w:lvl>
    <w:lvl w:ilvl="1" w:tplc="E0A2322C">
      <w:start w:val="1"/>
      <w:numFmt w:val="bullet"/>
      <w:lvlText w:val="o"/>
      <w:lvlJc w:val="left"/>
      <w:pPr>
        <w:ind w:left="1440" w:hanging="360"/>
      </w:pPr>
      <w:rPr>
        <w:rFonts w:ascii="Courier New" w:hAnsi="Courier New" w:hint="default"/>
      </w:rPr>
    </w:lvl>
    <w:lvl w:ilvl="2" w:tplc="375E701C">
      <w:start w:val="1"/>
      <w:numFmt w:val="bullet"/>
      <w:lvlText w:val=""/>
      <w:lvlJc w:val="left"/>
      <w:pPr>
        <w:ind w:left="2160" w:hanging="360"/>
      </w:pPr>
      <w:rPr>
        <w:rFonts w:ascii="Wingdings" w:hAnsi="Wingdings" w:hint="default"/>
      </w:rPr>
    </w:lvl>
    <w:lvl w:ilvl="3" w:tplc="6F14EE5C">
      <w:start w:val="1"/>
      <w:numFmt w:val="bullet"/>
      <w:lvlText w:val=""/>
      <w:lvlJc w:val="left"/>
      <w:pPr>
        <w:ind w:left="2880" w:hanging="360"/>
      </w:pPr>
      <w:rPr>
        <w:rFonts w:ascii="Symbol" w:hAnsi="Symbol" w:hint="default"/>
      </w:rPr>
    </w:lvl>
    <w:lvl w:ilvl="4" w:tplc="EB3C03BE">
      <w:start w:val="1"/>
      <w:numFmt w:val="bullet"/>
      <w:lvlText w:val="o"/>
      <w:lvlJc w:val="left"/>
      <w:pPr>
        <w:ind w:left="3600" w:hanging="360"/>
      </w:pPr>
      <w:rPr>
        <w:rFonts w:ascii="Courier New" w:hAnsi="Courier New" w:hint="default"/>
      </w:rPr>
    </w:lvl>
    <w:lvl w:ilvl="5" w:tplc="1316978A">
      <w:start w:val="1"/>
      <w:numFmt w:val="bullet"/>
      <w:lvlText w:val=""/>
      <w:lvlJc w:val="left"/>
      <w:pPr>
        <w:ind w:left="4320" w:hanging="360"/>
      </w:pPr>
      <w:rPr>
        <w:rFonts w:ascii="Wingdings" w:hAnsi="Wingdings" w:hint="default"/>
      </w:rPr>
    </w:lvl>
    <w:lvl w:ilvl="6" w:tplc="220ED456">
      <w:start w:val="1"/>
      <w:numFmt w:val="bullet"/>
      <w:lvlText w:val=""/>
      <w:lvlJc w:val="left"/>
      <w:pPr>
        <w:ind w:left="5040" w:hanging="360"/>
      </w:pPr>
      <w:rPr>
        <w:rFonts w:ascii="Symbol" w:hAnsi="Symbol" w:hint="default"/>
      </w:rPr>
    </w:lvl>
    <w:lvl w:ilvl="7" w:tplc="6D5A7CF6">
      <w:start w:val="1"/>
      <w:numFmt w:val="bullet"/>
      <w:lvlText w:val="o"/>
      <w:lvlJc w:val="left"/>
      <w:pPr>
        <w:ind w:left="5760" w:hanging="360"/>
      </w:pPr>
      <w:rPr>
        <w:rFonts w:ascii="Courier New" w:hAnsi="Courier New" w:hint="default"/>
      </w:rPr>
    </w:lvl>
    <w:lvl w:ilvl="8" w:tplc="563A6D78">
      <w:start w:val="1"/>
      <w:numFmt w:val="bullet"/>
      <w:lvlText w:val=""/>
      <w:lvlJc w:val="left"/>
      <w:pPr>
        <w:ind w:left="6480" w:hanging="360"/>
      </w:pPr>
      <w:rPr>
        <w:rFonts w:ascii="Wingdings" w:hAnsi="Wingdings" w:hint="default"/>
      </w:rPr>
    </w:lvl>
  </w:abstractNum>
  <w:abstractNum w:abstractNumId="140" w15:restartNumberingAfterBreak="0">
    <w:nsid w:val="522A68DE"/>
    <w:multiLevelType w:val="hybridMultilevel"/>
    <w:tmpl w:val="C4044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52EF53A7"/>
    <w:multiLevelType w:val="hybridMultilevel"/>
    <w:tmpl w:val="0B1C9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532981CB"/>
    <w:multiLevelType w:val="hybridMultilevel"/>
    <w:tmpl w:val="FFFFFFFF"/>
    <w:lvl w:ilvl="0" w:tplc="C1042844">
      <w:start w:val="1"/>
      <w:numFmt w:val="bullet"/>
      <w:lvlText w:val="▫"/>
      <w:lvlJc w:val="left"/>
      <w:pPr>
        <w:ind w:left="720" w:hanging="360"/>
      </w:pPr>
      <w:rPr>
        <w:rFonts w:ascii="Courier New" w:hAnsi="Courier New" w:hint="default"/>
      </w:rPr>
    </w:lvl>
    <w:lvl w:ilvl="1" w:tplc="1E7CBB5A">
      <w:start w:val="1"/>
      <w:numFmt w:val="bullet"/>
      <w:lvlText w:val="o"/>
      <w:lvlJc w:val="left"/>
      <w:pPr>
        <w:ind w:left="1440" w:hanging="360"/>
      </w:pPr>
      <w:rPr>
        <w:rFonts w:ascii="Courier New" w:hAnsi="Courier New" w:hint="default"/>
      </w:rPr>
    </w:lvl>
    <w:lvl w:ilvl="2" w:tplc="F8C6772E">
      <w:start w:val="1"/>
      <w:numFmt w:val="bullet"/>
      <w:lvlText w:val=""/>
      <w:lvlJc w:val="left"/>
      <w:pPr>
        <w:ind w:left="2160" w:hanging="360"/>
      </w:pPr>
      <w:rPr>
        <w:rFonts w:ascii="Wingdings" w:hAnsi="Wingdings" w:hint="default"/>
      </w:rPr>
    </w:lvl>
    <w:lvl w:ilvl="3" w:tplc="7F5EAF3A">
      <w:start w:val="1"/>
      <w:numFmt w:val="bullet"/>
      <w:lvlText w:val=""/>
      <w:lvlJc w:val="left"/>
      <w:pPr>
        <w:ind w:left="2880" w:hanging="360"/>
      </w:pPr>
      <w:rPr>
        <w:rFonts w:ascii="Symbol" w:hAnsi="Symbol" w:hint="default"/>
      </w:rPr>
    </w:lvl>
    <w:lvl w:ilvl="4" w:tplc="F5427E4A">
      <w:start w:val="1"/>
      <w:numFmt w:val="bullet"/>
      <w:lvlText w:val="o"/>
      <w:lvlJc w:val="left"/>
      <w:pPr>
        <w:ind w:left="3600" w:hanging="360"/>
      </w:pPr>
      <w:rPr>
        <w:rFonts w:ascii="Courier New" w:hAnsi="Courier New" w:hint="default"/>
      </w:rPr>
    </w:lvl>
    <w:lvl w:ilvl="5" w:tplc="6570E6E6">
      <w:start w:val="1"/>
      <w:numFmt w:val="bullet"/>
      <w:lvlText w:val=""/>
      <w:lvlJc w:val="left"/>
      <w:pPr>
        <w:ind w:left="4320" w:hanging="360"/>
      </w:pPr>
      <w:rPr>
        <w:rFonts w:ascii="Wingdings" w:hAnsi="Wingdings" w:hint="default"/>
      </w:rPr>
    </w:lvl>
    <w:lvl w:ilvl="6" w:tplc="BF7CA8FC">
      <w:start w:val="1"/>
      <w:numFmt w:val="bullet"/>
      <w:lvlText w:val=""/>
      <w:lvlJc w:val="left"/>
      <w:pPr>
        <w:ind w:left="5040" w:hanging="360"/>
      </w:pPr>
      <w:rPr>
        <w:rFonts w:ascii="Symbol" w:hAnsi="Symbol" w:hint="default"/>
      </w:rPr>
    </w:lvl>
    <w:lvl w:ilvl="7" w:tplc="809AFE68">
      <w:start w:val="1"/>
      <w:numFmt w:val="bullet"/>
      <w:lvlText w:val="o"/>
      <w:lvlJc w:val="left"/>
      <w:pPr>
        <w:ind w:left="5760" w:hanging="360"/>
      </w:pPr>
      <w:rPr>
        <w:rFonts w:ascii="Courier New" w:hAnsi="Courier New" w:hint="default"/>
      </w:rPr>
    </w:lvl>
    <w:lvl w:ilvl="8" w:tplc="7C36AE20">
      <w:start w:val="1"/>
      <w:numFmt w:val="bullet"/>
      <w:lvlText w:val=""/>
      <w:lvlJc w:val="left"/>
      <w:pPr>
        <w:ind w:left="6480" w:hanging="360"/>
      </w:pPr>
      <w:rPr>
        <w:rFonts w:ascii="Wingdings" w:hAnsi="Wingdings" w:hint="default"/>
      </w:rPr>
    </w:lvl>
  </w:abstractNum>
  <w:abstractNum w:abstractNumId="143" w15:restartNumberingAfterBreak="0">
    <w:nsid w:val="553CE57D"/>
    <w:multiLevelType w:val="hybridMultilevel"/>
    <w:tmpl w:val="A00C5B58"/>
    <w:lvl w:ilvl="0" w:tplc="D2ACB2C6">
      <w:start w:val="1"/>
      <w:numFmt w:val="bullet"/>
      <w:lvlText w:val=""/>
      <w:lvlJc w:val="left"/>
      <w:pPr>
        <w:ind w:left="720" w:hanging="360"/>
      </w:pPr>
      <w:rPr>
        <w:rFonts w:ascii="Symbol" w:hAnsi="Symbol" w:hint="default"/>
      </w:rPr>
    </w:lvl>
    <w:lvl w:ilvl="1" w:tplc="DAFC6F0C">
      <w:start w:val="1"/>
      <w:numFmt w:val="bullet"/>
      <w:lvlText w:val="o"/>
      <w:lvlJc w:val="left"/>
      <w:pPr>
        <w:ind w:left="1440" w:hanging="360"/>
      </w:pPr>
      <w:rPr>
        <w:rFonts w:ascii="Courier New" w:hAnsi="Courier New" w:hint="default"/>
      </w:rPr>
    </w:lvl>
    <w:lvl w:ilvl="2" w:tplc="9D6A7E40">
      <w:start w:val="1"/>
      <w:numFmt w:val="bullet"/>
      <w:lvlText w:val=""/>
      <w:lvlJc w:val="left"/>
      <w:pPr>
        <w:ind w:left="2160" w:hanging="360"/>
      </w:pPr>
      <w:rPr>
        <w:rFonts w:ascii="Wingdings" w:hAnsi="Wingdings" w:hint="default"/>
      </w:rPr>
    </w:lvl>
    <w:lvl w:ilvl="3" w:tplc="C24C5354">
      <w:start w:val="1"/>
      <w:numFmt w:val="bullet"/>
      <w:lvlText w:val=""/>
      <w:lvlJc w:val="left"/>
      <w:pPr>
        <w:ind w:left="2880" w:hanging="360"/>
      </w:pPr>
      <w:rPr>
        <w:rFonts w:ascii="Symbol" w:hAnsi="Symbol" w:hint="default"/>
      </w:rPr>
    </w:lvl>
    <w:lvl w:ilvl="4" w:tplc="3AA430DA">
      <w:start w:val="1"/>
      <w:numFmt w:val="bullet"/>
      <w:lvlText w:val="o"/>
      <w:lvlJc w:val="left"/>
      <w:pPr>
        <w:ind w:left="3600" w:hanging="360"/>
      </w:pPr>
      <w:rPr>
        <w:rFonts w:ascii="Courier New" w:hAnsi="Courier New" w:hint="default"/>
      </w:rPr>
    </w:lvl>
    <w:lvl w:ilvl="5" w:tplc="84F41C8A">
      <w:start w:val="1"/>
      <w:numFmt w:val="bullet"/>
      <w:lvlText w:val=""/>
      <w:lvlJc w:val="left"/>
      <w:pPr>
        <w:ind w:left="4320" w:hanging="360"/>
      </w:pPr>
      <w:rPr>
        <w:rFonts w:ascii="Wingdings" w:hAnsi="Wingdings" w:hint="default"/>
      </w:rPr>
    </w:lvl>
    <w:lvl w:ilvl="6" w:tplc="53E25E3C">
      <w:start w:val="1"/>
      <w:numFmt w:val="bullet"/>
      <w:lvlText w:val=""/>
      <w:lvlJc w:val="left"/>
      <w:pPr>
        <w:ind w:left="5040" w:hanging="360"/>
      </w:pPr>
      <w:rPr>
        <w:rFonts w:ascii="Symbol" w:hAnsi="Symbol" w:hint="default"/>
      </w:rPr>
    </w:lvl>
    <w:lvl w:ilvl="7" w:tplc="A1581DF6">
      <w:start w:val="1"/>
      <w:numFmt w:val="bullet"/>
      <w:lvlText w:val="o"/>
      <w:lvlJc w:val="left"/>
      <w:pPr>
        <w:ind w:left="5760" w:hanging="360"/>
      </w:pPr>
      <w:rPr>
        <w:rFonts w:ascii="Courier New" w:hAnsi="Courier New" w:hint="default"/>
      </w:rPr>
    </w:lvl>
    <w:lvl w:ilvl="8" w:tplc="B4500278">
      <w:start w:val="1"/>
      <w:numFmt w:val="bullet"/>
      <w:lvlText w:val=""/>
      <w:lvlJc w:val="left"/>
      <w:pPr>
        <w:ind w:left="6480" w:hanging="360"/>
      </w:pPr>
      <w:rPr>
        <w:rFonts w:ascii="Wingdings" w:hAnsi="Wingdings" w:hint="default"/>
      </w:rPr>
    </w:lvl>
  </w:abstractNum>
  <w:abstractNum w:abstractNumId="144" w15:restartNumberingAfterBreak="0">
    <w:nsid w:val="5665446E"/>
    <w:multiLevelType w:val="hybridMultilevel"/>
    <w:tmpl w:val="298891EE"/>
    <w:lvl w:ilvl="0" w:tplc="C0006CEE">
      <w:start w:val="1"/>
      <w:numFmt w:val="bullet"/>
      <w:lvlText w:val=""/>
      <w:lvlJc w:val="left"/>
      <w:pPr>
        <w:ind w:left="720" w:hanging="360"/>
      </w:pPr>
      <w:rPr>
        <w:rFonts w:ascii="Symbol" w:hAnsi="Symbol" w:hint="default"/>
      </w:rPr>
    </w:lvl>
    <w:lvl w:ilvl="1" w:tplc="7F7294D8">
      <w:start w:val="1"/>
      <w:numFmt w:val="bullet"/>
      <w:lvlText w:val="o"/>
      <w:lvlJc w:val="left"/>
      <w:pPr>
        <w:ind w:left="1440" w:hanging="360"/>
      </w:pPr>
      <w:rPr>
        <w:rFonts w:ascii="Courier New" w:hAnsi="Courier New" w:hint="default"/>
      </w:rPr>
    </w:lvl>
    <w:lvl w:ilvl="2" w:tplc="A1AA9ED0">
      <w:start w:val="1"/>
      <w:numFmt w:val="bullet"/>
      <w:lvlText w:val=""/>
      <w:lvlJc w:val="left"/>
      <w:pPr>
        <w:ind w:left="2160" w:hanging="360"/>
      </w:pPr>
      <w:rPr>
        <w:rFonts w:ascii="Wingdings" w:hAnsi="Wingdings" w:hint="default"/>
      </w:rPr>
    </w:lvl>
    <w:lvl w:ilvl="3" w:tplc="3BAC9C56">
      <w:start w:val="1"/>
      <w:numFmt w:val="bullet"/>
      <w:lvlText w:val=""/>
      <w:lvlJc w:val="left"/>
      <w:pPr>
        <w:ind w:left="2880" w:hanging="360"/>
      </w:pPr>
      <w:rPr>
        <w:rFonts w:ascii="Symbol" w:hAnsi="Symbol" w:hint="default"/>
      </w:rPr>
    </w:lvl>
    <w:lvl w:ilvl="4" w:tplc="05889ED4">
      <w:start w:val="1"/>
      <w:numFmt w:val="bullet"/>
      <w:lvlText w:val="o"/>
      <w:lvlJc w:val="left"/>
      <w:pPr>
        <w:ind w:left="3600" w:hanging="360"/>
      </w:pPr>
      <w:rPr>
        <w:rFonts w:ascii="Courier New" w:hAnsi="Courier New" w:hint="default"/>
      </w:rPr>
    </w:lvl>
    <w:lvl w:ilvl="5" w:tplc="ACEED462">
      <w:start w:val="1"/>
      <w:numFmt w:val="bullet"/>
      <w:lvlText w:val=""/>
      <w:lvlJc w:val="left"/>
      <w:pPr>
        <w:ind w:left="4320" w:hanging="360"/>
      </w:pPr>
      <w:rPr>
        <w:rFonts w:ascii="Wingdings" w:hAnsi="Wingdings" w:hint="default"/>
      </w:rPr>
    </w:lvl>
    <w:lvl w:ilvl="6" w:tplc="3C1204CA">
      <w:start w:val="1"/>
      <w:numFmt w:val="bullet"/>
      <w:lvlText w:val=""/>
      <w:lvlJc w:val="left"/>
      <w:pPr>
        <w:ind w:left="5040" w:hanging="360"/>
      </w:pPr>
      <w:rPr>
        <w:rFonts w:ascii="Symbol" w:hAnsi="Symbol" w:hint="default"/>
      </w:rPr>
    </w:lvl>
    <w:lvl w:ilvl="7" w:tplc="20AEF472">
      <w:start w:val="1"/>
      <w:numFmt w:val="bullet"/>
      <w:lvlText w:val="o"/>
      <w:lvlJc w:val="left"/>
      <w:pPr>
        <w:ind w:left="5760" w:hanging="360"/>
      </w:pPr>
      <w:rPr>
        <w:rFonts w:ascii="Courier New" w:hAnsi="Courier New" w:hint="default"/>
      </w:rPr>
    </w:lvl>
    <w:lvl w:ilvl="8" w:tplc="641C0234">
      <w:start w:val="1"/>
      <w:numFmt w:val="bullet"/>
      <w:lvlText w:val=""/>
      <w:lvlJc w:val="left"/>
      <w:pPr>
        <w:ind w:left="6480" w:hanging="360"/>
      </w:pPr>
      <w:rPr>
        <w:rFonts w:ascii="Wingdings" w:hAnsi="Wingdings" w:hint="default"/>
      </w:rPr>
    </w:lvl>
  </w:abstractNum>
  <w:abstractNum w:abstractNumId="145" w15:restartNumberingAfterBreak="0">
    <w:nsid w:val="56736F46"/>
    <w:multiLevelType w:val="hybridMultilevel"/>
    <w:tmpl w:val="B7667442"/>
    <w:lvl w:ilvl="0" w:tplc="8C66963C">
      <w:start w:val="1"/>
      <w:numFmt w:val="bullet"/>
      <w:lvlText w:val=""/>
      <w:lvlJc w:val="left"/>
      <w:pPr>
        <w:ind w:left="720" w:hanging="360"/>
      </w:pPr>
      <w:rPr>
        <w:rFonts w:ascii="Symbol" w:hAnsi="Symbol" w:hint="default"/>
      </w:rPr>
    </w:lvl>
    <w:lvl w:ilvl="1" w:tplc="16121730">
      <w:start w:val="1"/>
      <w:numFmt w:val="bullet"/>
      <w:lvlText w:val="o"/>
      <w:lvlJc w:val="left"/>
      <w:pPr>
        <w:ind w:left="1440" w:hanging="360"/>
      </w:pPr>
      <w:rPr>
        <w:rFonts w:ascii="Courier New" w:hAnsi="Courier New" w:hint="default"/>
      </w:rPr>
    </w:lvl>
    <w:lvl w:ilvl="2" w:tplc="F6FEF89A">
      <w:start w:val="1"/>
      <w:numFmt w:val="bullet"/>
      <w:lvlText w:val=""/>
      <w:lvlJc w:val="left"/>
      <w:pPr>
        <w:ind w:left="2160" w:hanging="360"/>
      </w:pPr>
      <w:rPr>
        <w:rFonts w:ascii="Wingdings" w:hAnsi="Wingdings" w:hint="default"/>
      </w:rPr>
    </w:lvl>
    <w:lvl w:ilvl="3" w:tplc="AF90DD0C">
      <w:start w:val="1"/>
      <w:numFmt w:val="bullet"/>
      <w:lvlText w:val=""/>
      <w:lvlJc w:val="left"/>
      <w:pPr>
        <w:ind w:left="2880" w:hanging="360"/>
      </w:pPr>
      <w:rPr>
        <w:rFonts w:ascii="Symbol" w:hAnsi="Symbol" w:hint="default"/>
      </w:rPr>
    </w:lvl>
    <w:lvl w:ilvl="4" w:tplc="CB4C9DE0">
      <w:start w:val="1"/>
      <w:numFmt w:val="bullet"/>
      <w:lvlText w:val="o"/>
      <w:lvlJc w:val="left"/>
      <w:pPr>
        <w:ind w:left="3600" w:hanging="360"/>
      </w:pPr>
      <w:rPr>
        <w:rFonts w:ascii="Courier New" w:hAnsi="Courier New" w:hint="default"/>
      </w:rPr>
    </w:lvl>
    <w:lvl w:ilvl="5" w:tplc="1AF0AEBA">
      <w:start w:val="1"/>
      <w:numFmt w:val="bullet"/>
      <w:lvlText w:val=""/>
      <w:lvlJc w:val="left"/>
      <w:pPr>
        <w:ind w:left="4320" w:hanging="360"/>
      </w:pPr>
      <w:rPr>
        <w:rFonts w:ascii="Wingdings" w:hAnsi="Wingdings" w:hint="default"/>
      </w:rPr>
    </w:lvl>
    <w:lvl w:ilvl="6" w:tplc="92F405E0">
      <w:start w:val="1"/>
      <w:numFmt w:val="bullet"/>
      <w:lvlText w:val=""/>
      <w:lvlJc w:val="left"/>
      <w:pPr>
        <w:ind w:left="5040" w:hanging="360"/>
      </w:pPr>
      <w:rPr>
        <w:rFonts w:ascii="Symbol" w:hAnsi="Symbol" w:hint="default"/>
      </w:rPr>
    </w:lvl>
    <w:lvl w:ilvl="7" w:tplc="B05A1C20">
      <w:start w:val="1"/>
      <w:numFmt w:val="bullet"/>
      <w:lvlText w:val="o"/>
      <w:lvlJc w:val="left"/>
      <w:pPr>
        <w:ind w:left="5760" w:hanging="360"/>
      </w:pPr>
      <w:rPr>
        <w:rFonts w:ascii="Courier New" w:hAnsi="Courier New" w:hint="default"/>
      </w:rPr>
    </w:lvl>
    <w:lvl w:ilvl="8" w:tplc="7038AA4E">
      <w:start w:val="1"/>
      <w:numFmt w:val="bullet"/>
      <w:lvlText w:val=""/>
      <w:lvlJc w:val="left"/>
      <w:pPr>
        <w:ind w:left="6480" w:hanging="360"/>
      </w:pPr>
      <w:rPr>
        <w:rFonts w:ascii="Wingdings" w:hAnsi="Wingdings" w:hint="default"/>
      </w:rPr>
    </w:lvl>
  </w:abstractNum>
  <w:abstractNum w:abstractNumId="146" w15:restartNumberingAfterBreak="0">
    <w:nsid w:val="56E3765A"/>
    <w:multiLevelType w:val="hybridMultilevel"/>
    <w:tmpl w:val="2D9E7DDC"/>
    <w:lvl w:ilvl="0" w:tplc="E2C4043E">
      <w:start w:val="1"/>
      <w:numFmt w:val="bullet"/>
      <w:lvlText w:val=""/>
      <w:lvlJc w:val="left"/>
      <w:pPr>
        <w:ind w:left="720" w:hanging="360"/>
      </w:pPr>
      <w:rPr>
        <w:rFonts w:ascii="Symbol" w:hAnsi="Symbol" w:hint="default"/>
      </w:rPr>
    </w:lvl>
    <w:lvl w:ilvl="1" w:tplc="023E8082">
      <w:start w:val="1"/>
      <w:numFmt w:val="bullet"/>
      <w:lvlText w:val="o"/>
      <w:lvlJc w:val="left"/>
      <w:pPr>
        <w:ind w:left="1440" w:hanging="360"/>
      </w:pPr>
      <w:rPr>
        <w:rFonts w:ascii="Courier New" w:hAnsi="Courier New" w:hint="default"/>
      </w:rPr>
    </w:lvl>
    <w:lvl w:ilvl="2" w:tplc="88162B24">
      <w:start w:val="1"/>
      <w:numFmt w:val="bullet"/>
      <w:lvlText w:val=""/>
      <w:lvlJc w:val="left"/>
      <w:pPr>
        <w:ind w:left="2160" w:hanging="360"/>
      </w:pPr>
      <w:rPr>
        <w:rFonts w:ascii="Wingdings" w:hAnsi="Wingdings" w:hint="default"/>
      </w:rPr>
    </w:lvl>
    <w:lvl w:ilvl="3" w:tplc="69E60E4A">
      <w:start w:val="1"/>
      <w:numFmt w:val="bullet"/>
      <w:lvlText w:val=""/>
      <w:lvlJc w:val="left"/>
      <w:pPr>
        <w:ind w:left="2880" w:hanging="360"/>
      </w:pPr>
      <w:rPr>
        <w:rFonts w:ascii="Symbol" w:hAnsi="Symbol" w:hint="default"/>
      </w:rPr>
    </w:lvl>
    <w:lvl w:ilvl="4" w:tplc="A768D120">
      <w:start w:val="1"/>
      <w:numFmt w:val="bullet"/>
      <w:lvlText w:val="o"/>
      <w:lvlJc w:val="left"/>
      <w:pPr>
        <w:ind w:left="3600" w:hanging="360"/>
      </w:pPr>
      <w:rPr>
        <w:rFonts w:ascii="Courier New" w:hAnsi="Courier New" w:hint="default"/>
      </w:rPr>
    </w:lvl>
    <w:lvl w:ilvl="5" w:tplc="407C656C">
      <w:start w:val="1"/>
      <w:numFmt w:val="bullet"/>
      <w:lvlText w:val=""/>
      <w:lvlJc w:val="left"/>
      <w:pPr>
        <w:ind w:left="4320" w:hanging="360"/>
      </w:pPr>
      <w:rPr>
        <w:rFonts w:ascii="Wingdings" w:hAnsi="Wingdings" w:hint="default"/>
      </w:rPr>
    </w:lvl>
    <w:lvl w:ilvl="6" w:tplc="3FD8BEC6">
      <w:start w:val="1"/>
      <w:numFmt w:val="bullet"/>
      <w:lvlText w:val=""/>
      <w:lvlJc w:val="left"/>
      <w:pPr>
        <w:ind w:left="5040" w:hanging="360"/>
      </w:pPr>
      <w:rPr>
        <w:rFonts w:ascii="Symbol" w:hAnsi="Symbol" w:hint="default"/>
      </w:rPr>
    </w:lvl>
    <w:lvl w:ilvl="7" w:tplc="386C06D6">
      <w:start w:val="1"/>
      <w:numFmt w:val="bullet"/>
      <w:lvlText w:val="o"/>
      <w:lvlJc w:val="left"/>
      <w:pPr>
        <w:ind w:left="5760" w:hanging="360"/>
      </w:pPr>
      <w:rPr>
        <w:rFonts w:ascii="Courier New" w:hAnsi="Courier New" w:hint="default"/>
      </w:rPr>
    </w:lvl>
    <w:lvl w:ilvl="8" w:tplc="99B6726A">
      <w:start w:val="1"/>
      <w:numFmt w:val="bullet"/>
      <w:lvlText w:val=""/>
      <w:lvlJc w:val="left"/>
      <w:pPr>
        <w:ind w:left="6480" w:hanging="360"/>
      </w:pPr>
      <w:rPr>
        <w:rFonts w:ascii="Wingdings" w:hAnsi="Wingdings" w:hint="default"/>
      </w:rPr>
    </w:lvl>
  </w:abstractNum>
  <w:abstractNum w:abstractNumId="147" w15:restartNumberingAfterBreak="0">
    <w:nsid w:val="570FCB52"/>
    <w:multiLevelType w:val="hybridMultilevel"/>
    <w:tmpl w:val="DC80C81A"/>
    <w:lvl w:ilvl="0" w:tplc="193C649A">
      <w:start w:val="1"/>
      <w:numFmt w:val="bullet"/>
      <w:lvlText w:val=""/>
      <w:lvlJc w:val="left"/>
      <w:pPr>
        <w:ind w:left="720" w:hanging="360"/>
      </w:pPr>
      <w:rPr>
        <w:rFonts w:ascii="Symbol" w:hAnsi="Symbol" w:hint="default"/>
      </w:rPr>
    </w:lvl>
    <w:lvl w:ilvl="1" w:tplc="FFB20540">
      <w:start w:val="1"/>
      <w:numFmt w:val="bullet"/>
      <w:lvlText w:val="o"/>
      <w:lvlJc w:val="left"/>
      <w:pPr>
        <w:ind w:left="1440" w:hanging="360"/>
      </w:pPr>
      <w:rPr>
        <w:rFonts w:ascii="Courier New" w:hAnsi="Courier New" w:hint="default"/>
      </w:rPr>
    </w:lvl>
    <w:lvl w:ilvl="2" w:tplc="B3CC05FA">
      <w:start w:val="1"/>
      <w:numFmt w:val="bullet"/>
      <w:lvlText w:val=""/>
      <w:lvlJc w:val="left"/>
      <w:pPr>
        <w:ind w:left="2160" w:hanging="360"/>
      </w:pPr>
      <w:rPr>
        <w:rFonts w:ascii="Wingdings" w:hAnsi="Wingdings" w:hint="default"/>
      </w:rPr>
    </w:lvl>
    <w:lvl w:ilvl="3" w:tplc="7FBEFD0C">
      <w:start w:val="1"/>
      <w:numFmt w:val="bullet"/>
      <w:lvlText w:val=""/>
      <w:lvlJc w:val="left"/>
      <w:pPr>
        <w:ind w:left="2880" w:hanging="360"/>
      </w:pPr>
      <w:rPr>
        <w:rFonts w:ascii="Symbol" w:hAnsi="Symbol" w:hint="default"/>
      </w:rPr>
    </w:lvl>
    <w:lvl w:ilvl="4" w:tplc="5434BCDA">
      <w:start w:val="1"/>
      <w:numFmt w:val="bullet"/>
      <w:lvlText w:val="o"/>
      <w:lvlJc w:val="left"/>
      <w:pPr>
        <w:ind w:left="3600" w:hanging="360"/>
      </w:pPr>
      <w:rPr>
        <w:rFonts w:ascii="Courier New" w:hAnsi="Courier New" w:hint="default"/>
      </w:rPr>
    </w:lvl>
    <w:lvl w:ilvl="5" w:tplc="88607004">
      <w:start w:val="1"/>
      <w:numFmt w:val="bullet"/>
      <w:lvlText w:val=""/>
      <w:lvlJc w:val="left"/>
      <w:pPr>
        <w:ind w:left="4320" w:hanging="360"/>
      </w:pPr>
      <w:rPr>
        <w:rFonts w:ascii="Wingdings" w:hAnsi="Wingdings" w:hint="default"/>
      </w:rPr>
    </w:lvl>
    <w:lvl w:ilvl="6" w:tplc="BFBACCE2">
      <w:start w:val="1"/>
      <w:numFmt w:val="bullet"/>
      <w:lvlText w:val=""/>
      <w:lvlJc w:val="left"/>
      <w:pPr>
        <w:ind w:left="5040" w:hanging="360"/>
      </w:pPr>
      <w:rPr>
        <w:rFonts w:ascii="Symbol" w:hAnsi="Symbol" w:hint="default"/>
      </w:rPr>
    </w:lvl>
    <w:lvl w:ilvl="7" w:tplc="A4A6E328">
      <w:start w:val="1"/>
      <w:numFmt w:val="bullet"/>
      <w:lvlText w:val="o"/>
      <w:lvlJc w:val="left"/>
      <w:pPr>
        <w:ind w:left="5760" w:hanging="360"/>
      </w:pPr>
      <w:rPr>
        <w:rFonts w:ascii="Courier New" w:hAnsi="Courier New" w:hint="default"/>
      </w:rPr>
    </w:lvl>
    <w:lvl w:ilvl="8" w:tplc="0B9A8842">
      <w:start w:val="1"/>
      <w:numFmt w:val="bullet"/>
      <w:lvlText w:val=""/>
      <w:lvlJc w:val="left"/>
      <w:pPr>
        <w:ind w:left="6480" w:hanging="360"/>
      </w:pPr>
      <w:rPr>
        <w:rFonts w:ascii="Wingdings" w:hAnsi="Wingdings" w:hint="default"/>
      </w:rPr>
    </w:lvl>
  </w:abstractNum>
  <w:abstractNum w:abstractNumId="148" w15:restartNumberingAfterBreak="0">
    <w:nsid w:val="57152A5B"/>
    <w:multiLevelType w:val="hybridMultilevel"/>
    <w:tmpl w:val="DA7C580E"/>
    <w:lvl w:ilvl="0" w:tplc="67280642">
      <w:start w:val="1"/>
      <w:numFmt w:val="bullet"/>
      <w:lvlText w:val=""/>
      <w:lvlJc w:val="left"/>
      <w:pPr>
        <w:ind w:left="720" w:hanging="360"/>
      </w:pPr>
      <w:rPr>
        <w:rFonts w:ascii="Symbol" w:hAnsi="Symbol" w:hint="default"/>
      </w:rPr>
    </w:lvl>
    <w:lvl w:ilvl="1" w:tplc="70D87626">
      <w:start w:val="1"/>
      <w:numFmt w:val="bullet"/>
      <w:lvlText w:val="o"/>
      <w:lvlJc w:val="left"/>
      <w:pPr>
        <w:ind w:left="1440" w:hanging="360"/>
      </w:pPr>
      <w:rPr>
        <w:rFonts w:ascii="Courier New" w:hAnsi="Courier New" w:hint="default"/>
      </w:rPr>
    </w:lvl>
    <w:lvl w:ilvl="2" w:tplc="12EE7846">
      <w:start w:val="1"/>
      <w:numFmt w:val="bullet"/>
      <w:lvlText w:val=""/>
      <w:lvlJc w:val="left"/>
      <w:pPr>
        <w:ind w:left="2160" w:hanging="360"/>
      </w:pPr>
      <w:rPr>
        <w:rFonts w:ascii="Wingdings" w:hAnsi="Wingdings" w:hint="default"/>
      </w:rPr>
    </w:lvl>
    <w:lvl w:ilvl="3" w:tplc="8C16C0F6">
      <w:start w:val="1"/>
      <w:numFmt w:val="bullet"/>
      <w:lvlText w:val=""/>
      <w:lvlJc w:val="left"/>
      <w:pPr>
        <w:ind w:left="2880" w:hanging="360"/>
      </w:pPr>
      <w:rPr>
        <w:rFonts w:ascii="Symbol" w:hAnsi="Symbol" w:hint="default"/>
      </w:rPr>
    </w:lvl>
    <w:lvl w:ilvl="4" w:tplc="3C24A396">
      <w:start w:val="1"/>
      <w:numFmt w:val="bullet"/>
      <w:lvlText w:val="o"/>
      <w:lvlJc w:val="left"/>
      <w:pPr>
        <w:ind w:left="3600" w:hanging="360"/>
      </w:pPr>
      <w:rPr>
        <w:rFonts w:ascii="Courier New" w:hAnsi="Courier New" w:hint="default"/>
      </w:rPr>
    </w:lvl>
    <w:lvl w:ilvl="5" w:tplc="33D49574">
      <w:start w:val="1"/>
      <w:numFmt w:val="bullet"/>
      <w:lvlText w:val=""/>
      <w:lvlJc w:val="left"/>
      <w:pPr>
        <w:ind w:left="4320" w:hanging="360"/>
      </w:pPr>
      <w:rPr>
        <w:rFonts w:ascii="Wingdings" w:hAnsi="Wingdings" w:hint="default"/>
      </w:rPr>
    </w:lvl>
    <w:lvl w:ilvl="6" w:tplc="1C3EFCF8">
      <w:start w:val="1"/>
      <w:numFmt w:val="bullet"/>
      <w:lvlText w:val=""/>
      <w:lvlJc w:val="left"/>
      <w:pPr>
        <w:ind w:left="5040" w:hanging="360"/>
      </w:pPr>
      <w:rPr>
        <w:rFonts w:ascii="Symbol" w:hAnsi="Symbol" w:hint="default"/>
      </w:rPr>
    </w:lvl>
    <w:lvl w:ilvl="7" w:tplc="41F2543C">
      <w:start w:val="1"/>
      <w:numFmt w:val="bullet"/>
      <w:lvlText w:val="o"/>
      <w:lvlJc w:val="left"/>
      <w:pPr>
        <w:ind w:left="5760" w:hanging="360"/>
      </w:pPr>
      <w:rPr>
        <w:rFonts w:ascii="Courier New" w:hAnsi="Courier New" w:hint="default"/>
      </w:rPr>
    </w:lvl>
    <w:lvl w:ilvl="8" w:tplc="E4DA37E2">
      <w:start w:val="1"/>
      <w:numFmt w:val="bullet"/>
      <w:lvlText w:val=""/>
      <w:lvlJc w:val="left"/>
      <w:pPr>
        <w:ind w:left="6480" w:hanging="360"/>
      </w:pPr>
      <w:rPr>
        <w:rFonts w:ascii="Wingdings" w:hAnsi="Wingdings" w:hint="default"/>
      </w:rPr>
    </w:lvl>
  </w:abstractNum>
  <w:abstractNum w:abstractNumId="149" w15:restartNumberingAfterBreak="0">
    <w:nsid w:val="57690C70"/>
    <w:multiLevelType w:val="hybridMultilevel"/>
    <w:tmpl w:val="B8A88528"/>
    <w:lvl w:ilvl="0" w:tplc="F01A9B1C">
      <w:numFmt w:val="bullet"/>
      <w:lvlText w:val=""/>
      <w:lvlJc w:val="left"/>
      <w:pPr>
        <w:ind w:left="595" w:hanging="361"/>
      </w:pPr>
      <w:rPr>
        <w:rFonts w:ascii="Wingdings" w:eastAsia="Wingdings" w:hAnsi="Wingdings" w:cs="Wingdings" w:hint="default"/>
        <w:spacing w:val="0"/>
        <w:w w:val="100"/>
        <w:lang w:val="en-US" w:eastAsia="en-US" w:bidi="ar-SA"/>
      </w:rPr>
    </w:lvl>
    <w:lvl w:ilvl="1" w:tplc="EDA68DA2">
      <w:numFmt w:val="bullet"/>
      <w:lvlText w:val="•"/>
      <w:lvlJc w:val="left"/>
      <w:pPr>
        <w:ind w:left="1057" w:hanging="361"/>
      </w:pPr>
      <w:rPr>
        <w:rFonts w:hint="default"/>
        <w:lang w:val="en-US" w:eastAsia="en-US" w:bidi="ar-SA"/>
      </w:rPr>
    </w:lvl>
    <w:lvl w:ilvl="2" w:tplc="07B63A98">
      <w:numFmt w:val="bullet"/>
      <w:lvlText w:val="•"/>
      <w:lvlJc w:val="left"/>
      <w:pPr>
        <w:ind w:left="1514" w:hanging="361"/>
      </w:pPr>
      <w:rPr>
        <w:rFonts w:hint="default"/>
        <w:lang w:val="en-US" w:eastAsia="en-US" w:bidi="ar-SA"/>
      </w:rPr>
    </w:lvl>
    <w:lvl w:ilvl="3" w:tplc="559A524C">
      <w:numFmt w:val="bullet"/>
      <w:lvlText w:val="•"/>
      <w:lvlJc w:val="left"/>
      <w:pPr>
        <w:ind w:left="1972" w:hanging="361"/>
      </w:pPr>
      <w:rPr>
        <w:rFonts w:hint="default"/>
        <w:lang w:val="en-US" w:eastAsia="en-US" w:bidi="ar-SA"/>
      </w:rPr>
    </w:lvl>
    <w:lvl w:ilvl="4" w:tplc="846467CE">
      <w:numFmt w:val="bullet"/>
      <w:lvlText w:val="•"/>
      <w:lvlJc w:val="left"/>
      <w:pPr>
        <w:ind w:left="2429" w:hanging="361"/>
      </w:pPr>
      <w:rPr>
        <w:rFonts w:hint="default"/>
        <w:lang w:val="en-US" w:eastAsia="en-US" w:bidi="ar-SA"/>
      </w:rPr>
    </w:lvl>
    <w:lvl w:ilvl="5" w:tplc="BD980412">
      <w:numFmt w:val="bullet"/>
      <w:lvlText w:val="•"/>
      <w:lvlJc w:val="left"/>
      <w:pPr>
        <w:ind w:left="2887" w:hanging="361"/>
      </w:pPr>
      <w:rPr>
        <w:rFonts w:hint="default"/>
        <w:lang w:val="en-US" w:eastAsia="en-US" w:bidi="ar-SA"/>
      </w:rPr>
    </w:lvl>
    <w:lvl w:ilvl="6" w:tplc="6BE49C0E">
      <w:numFmt w:val="bullet"/>
      <w:lvlText w:val="•"/>
      <w:lvlJc w:val="left"/>
      <w:pPr>
        <w:ind w:left="3344" w:hanging="361"/>
      </w:pPr>
      <w:rPr>
        <w:rFonts w:hint="default"/>
        <w:lang w:val="en-US" w:eastAsia="en-US" w:bidi="ar-SA"/>
      </w:rPr>
    </w:lvl>
    <w:lvl w:ilvl="7" w:tplc="6666D844">
      <w:numFmt w:val="bullet"/>
      <w:lvlText w:val="•"/>
      <w:lvlJc w:val="left"/>
      <w:pPr>
        <w:ind w:left="3802" w:hanging="361"/>
      </w:pPr>
      <w:rPr>
        <w:rFonts w:hint="default"/>
        <w:lang w:val="en-US" w:eastAsia="en-US" w:bidi="ar-SA"/>
      </w:rPr>
    </w:lvl>
    <w:lvl w:ilvl="8" w:tplc="4F26DD62">
      <w:numFmt w:val="bullet"/>
      <w:lvlText w:val="•"/>
      <w:lvlJc w:val="left"/>
      <w:pPr>
        <w:ind w:left="4259" w:hanging="361"/>
      </w:pPr>
      <w:rPr>
        <w:rFonts w:hint="default"/>
        <w:lang w:val="en-US" w:eastAsia="en-US" w:bidi="ar-SA"/>
      </w:rPr>
    </w:lvl>
  </w:abstractNum>
  <w:abstractNum w:abstractNumId="150" w15:restartNumberingAfterBreak="0">
    <w:nsid w:val="58E02823"/>
    <w:multiLevelType w:val="hybridMultilevel"/>
    <w:tmpl w:val="FFFFFFFF"/>
    <w:lvl w:ilvl="0" w:tplc="E29C3C4C">
      <w:start w:val="1"/>
      <w:numFmt w:val="bullet"/>
      <w:lvlText w:val=""/>
      <w:lvlJc w:val="left"/>
      <w:pPr>
        <w:ind w:left="720" w:hanging="360"/>
      </w:pPr>
      <w:rPr>
        <w:rFonts w:ascii="Symbol" w:hAnsi="Symbol" w:hint="default"/>
      </w:rPr>
    </w:lvl>
    <w:lvl w:ilvl="1" w:tplc="7F821FB2">
      <w:start w:val="1"/>
      <w:numFmt w:val="bullet"/>
      <w:lvlText w:val="o"/>
      <w:lvlJc w:val="left"/>
      <w:pPr>
        <w:ind w:left="1440" w:hanging="360"/>
      </w:pPr>
      <w:rPr>
        <w:rFonts w:ascii="Courier New" w:hAnsi="Courier New" w:hint="default"/>
      </w:rPr>
    </w:lvl>
    <w:lvl w:ilvl="2" w:tplc="5A0005B6">
      <w:start w:val="1"/>
      <w:numFmt w:val="bullet"/>
      <w:lvlText w:val=""/>
      <w:lvlJc w:val="left"/>
      <w:pPr>
        <w:ind w:left="2160" w:hanging="360"/>
      </w:pPr>
      <w:rPr>
        <w:rFonts w:ascii="Wingdings" w:hAnsi="Wingdings" w:hint="default"/>
      </w:rPr>
    </w:lvl>
    <w:lvl w:ilvl="3" w:tplc="824E81F8">
      <w:start w:val="1"/>
      <w:numFmt w:val="bullet"/>
      <w:lvlText w:val=""/>
      <w:lvlJc w:val="left"/>
      <w:pPr>
        <w:ind w:left="2880" w:hanging="360"/>
      </w:pPr>
      <w:rPr>
        <w:rFonts w:ascii="Symbol" w:hAnsi="Symbol" w:hint="default"/>
      </w:rPr>
    </w:lvl>
    <w:lvl w:ilvl="4" w:tplc="791482FA">
      <w:start w:val="1"/>
      <w:numFmt w:val="bullet"/>
      <w:lvlText w:val="o"/>
      <w:lvlJc w:val="left"/>
      <w:pPr>
        <w:ind w:left="3600" w:hanging="360"/>
      </w:pPr>
      <w:rPr>
        <w:rFonts w:ascii="Courier New" w:hAnsi="Courier New" w:hint="default"/>
      </w:rPr>
    </w:lvl>
    <w:lvl w:ilvl="5" w:tplc="1FB8600A">
      <w:start w:val="1"/>
      <w:numFmt w:val="bullet"/>
      <w:lvlText w:val=""/>
      <w:lvlJc w:val="left"/>
      <w:pPr>
        <w:ind w:left="4320" w:hanging="360"/>
      </w:pPr>
      <w:rPr>
        <w:rFonts w:ascii="Wingdings" w:hAnsi="Wingdings" w:hint="default"/>
      </w:rPr>
    </w:lvl>
    <w:lvl w:ilvl="6" w:tplc="FE129A34">
      <w:start w:val="1"/>
      <w:numFmt w:val="bullet"/>
      <w:lvlText w:val=""/>
      <w:lvlJc w:val="left"/>
      <w:pPr>
        <w:ind w:left="5040" w:hanging="360"/>
      </w:pPr>
      <w:rPr>
        <w:rFonts w:ascii="Symbol" w:hAnsi="Symbol" w:hint="default"/>
      </w:rPr>
    </w:lvl>
    <w:lvl w:ilvl="7" w:tplc="38162B0C">
      <w:start w:val="1"/>
      <w:numFmt w:val="bullet"/>
      <w:lvlText w:val="o"/>
      <w:lvlJc w:val="left"/>
      <w:pPr>
        <w:ind w:left="5760" w:hanging="360"/>
      </w:pPr>
      <w:rPr>
        <w:rFonts w:ascii="Courier New" w:hAnsi="Courier New" w:hint="default"/>
      </w:rPr>
    </w:lvl>
    <w:lvl w:ilvl="8" w:tplc="F502FE2C">
      <w:start w:val="1"/>
      <w:numFmt w:val="bullet"/>
      <w:lvlText w:val=""/>
      <w:lvlJc w:val="left"/>
      <w:pPr>
        <w:ind w:left="6480" w:hanging="360"/>
      </w:pPr>
      <w:rPr>
        <w:rFonts w:ascii="Wingdings" w:hAnsi="Wingdings" w:hint="default"/>
      </w:rPr>
    </w:lvl>
  </w:abstractNum>
  <w:abstractNum w:abstractNumId="151" w15:restartNumberingAfterBreak="0">
    <w:nsid w:val="5A9E000E"/>
    <w:multiLevelType w:val="hybridMultilevel"/>
    <w:tmpl w:val="617405AE"/>
    <w:lvl w:ilvl="0" w:tplc="4A1689DA">
      <w:start w:val="1"/>
      <w:numFmt w:val="bullet"/>
      <w:lvlText w:val=""/>
      <w:lvlJc w:val="left"/>
      <w:pPr>
        <w:ind w:left="720" w:hanging="360"/>
      </w:pPr>
      <w:rPr>
        <w:rFonts w:ascii="Symbol" w:hAnsi="Symbol" w:hint="default"/>
      </w:rPr>
    </w:lvl>
    <w:lvl w:ilvl="1" w:tplc="D0A6EAA6">
      <w:start w:val="1"/>
      <w:numFmt w:val="bullet"/>
      <w:lvlText w:val="o"/>
      <w:lvlJc w:val="left"/>
      <w:pPr>
        <w:ind w:left="1440" w:hanging="360"/>
      </w:pPr>
      <w:rPr>
        <w:rFonts w:ascii="Courier New" w:hAnsi="Courier New" w:hint="default"/>
      </w:rPr>
    </w:lvl>
    <w:lvl w:ilvl="2" w:tplc="6B6A3EAE">
      <w:start w:val="1"/>
      <w:numFmt w:val="bullet"/>
      <w:lvlText w:val=""/>
      <w:lvlJc w:val="left"/>
      <w:pPr>
        <w:ind w:left="2160" w:hanging="360"/>
      </w:pPr>
      <w:rPr>
        <w:rFonts w:ascii="Wingdings" w:hAnsi="Wingdings" w:hint="default"/>
      </w:rPr>
    </w:lvl>
    <w:lvl w:ilvl="3" w:tplc="0428D26A">
      <w:start w:val="1"/>
      <w:numFmt w:val="bullet"/>
      <w:lvlText w:val=""/>
      <w:lvlJc w:val="left"/>
      <w:pPr>
        <w:ind w:left="2880" w:hanging="360"/>
      </w:pPr>
      <w:rPr>
        <w:rFonts w:ascii="Symbol" w:hAnsi="Symbol" w:hint="default"/>
      </w:rPr>
    </w:lvl>
    <w:lvl w:ilvl="4" w:tplc="BC06C684">
      <w:start w:val="1"/>
      <w:numFmt w:val="bullet"/>
      <w:lvlText w:val="o"/>
      <w:lvlJc w:val="left"/>
      <w:pPr>
        <w:ind w:left="3600" w:hanging="360"/>
      </w:pPr>
      <w:rPr>
        <w:rFonts w:ascii="Courier New" w:hAnsi="Courier New" w:hint="default"/>
      </w:rPr>
    </w:lvl>
    <w:lvl w:ilvl="5" w:tplc="5AA26BEC">
      <w:start w:val="1"/>
      <w:numFmt w:val="bullet"/>
      <w:lvlText w:val=""/>
      <w:lvlJc w:val="left"/>
      <w:pPr>
        <w:ind w:left="4320" w:hanging="360"/>
      </w:pPr>
      <w:rPr>
        <w:rFonts w:ascii="Wingdings" w:hAnsi="Wingdings" w:hint="default"/>
      </w:rPr>
    </w:lvl>
    <w:lvl w:ilvl="6" w:tplc="D30035DE">
      <w:start w:val="1"/>
      <w:numFmt w:val="bullet"/>
      <w:lvlText w:val=""/>
      <w:lvlJc w:val="left"/>
      <w:pPr>
        <w:ind w:left="5040" w:hanging="360"/>
      </w:pPr>
      <w:rPr>
        <w:rFonts w:ascii="Symbol" w:hAnsi="Symbol" w:hint="default"/>
      </w:rPr>
    </w:lvl>
    <w:lvl w:ilvl="7" w:tplc="FC283604">
      <w:start w:val="1"/>
      <w:numFmt w:val="bullet"/>
      <w:lvlText w:val="o"/>
      <w:lvlJc w:val="left"/>
      <w:pPr>
        <w:ind w:left="5760" w:hanging="360"/>
      </w:pPr>
      <w:rPr>
        <w:rFonts w:ascii="Courier New" w:hAnsi="Courier New" w:hint="default"/>
      </w:rPr>
    </w:lvl>
    <w:lvl w:ilvl="8" w:tplc="C33A2FC8">
      <w:start w:val="1"/>
      <w:numFmt w:val="bullet"/>
      <w:lvlText w:val=""/>
      <w:lvlJc w:val="left"/>
      <w:pPr>
        <w:ind w:left="6480" w:hanging="360"/>
      </w:pPr>
      <w:rPr>
        <w:rFonts w:ascii="Wingdings" w:hAnsi="Wingdings" w:hint="default"/>
      </w:rPr>
    </w:lvl>
  </w:abstractNum>
  <w:abstractNum w:abstractNumId="152" w15:restartNumberingAfterBreak="0">
    <w:nsid w:val="5B266DF6"/>
    <w:multiLevelType w:val="hybridMultilevel"/>
    <w:tmpl w:val="DCB6F0D2"/>
    <w:lvl w:ilvl="0" w:tplc="2A206A98">
      <w:start w:val="1"/>
      <w:numFmt w:val="bullet"/>
      <w:lvlText w:val=""/>
      <w:lvlJc w:val="left"/>
      <w:pPr>
        <w:ind w:left="720" w:hanging="360"/>
      </w:pPr>
      <w:rPr>
        <w:rFonts w:ascii="Symbol" w:hAnsi="Symbol" w:hint="default"/>
      </w:rPr>
    </w:lvl>
    <w:lvl w:ilvl="1" w:tplc="A1164DD8">
      <w:start w:val="1"/>
      <w:numFmt w:val="bullet"/>
      <w:lvlText w:val="o"/>
      <w:lvlJc w:val="left"/>
      <w:pPr>
        <w:ind w:left="1440" w:hanging="360"/>
      </w:pPr>
      <w:rPr>
        <w:rFonts w:ascii="Courier New" w:hAnsi="Courier New" w:hint="default"/>
      </w:rPr>
    </w:lvl>
    <w:lvl w:ilvl="2" w:tplc="C4626DDC">
      <w:start w:val="1"/>
      <w:numFmt w:val="bullet"/>
      <w:lvlText w:val=""/>
      <w:lvlJc w:val="left"/>
      <w:pPr>
        <w:ind w:left="2160" w:hanging="360"/>
      </w:pPr>
      <w:rPr>
        <w:rFonts w:ascii="Wingdings" w:hAnsi="Wingdings" w:hint="default"/>
      </w:rPr>
    </w:lvl>
    <w:lvl w:ilvl="3" w:tplc="EE421AD4">
      <w:start w:val="1"/>
      <w:numFmt w:val="bullet"/>
      <w:lvlText w:val=""/>
      <w:lvlJc w:val="left"/>
      <w:pPr>
        <w:ind w:left="2880" w:hanging="360"/>
      </w:pPr>
      <w:rPr>
        <w:rFonts w:ascii="Symbol" w:hAnsi="Symbol" w:hint="default"/>
      </w:rPr>
    </w:lvl>
    <w:lvl w:ilvl="4" w:tplc="A05EBB86">
      <w:start w:val="1"/>
      <w:numFmt w:val="bullet"/>
      <w:lvlText w:val="o"/>
      <w:lvlJc w:val="left"/>
      <w:pPr>
        <w:ind w:left="3600" w:hanging="360"/>
      </w:pPr>
      <w:rPr>
        <w:rFonts w:ascii="Courier New" w:hAnsi="Courier New" w:hint="default"/>
      </w:rPr>
    </w:lvl>
    <w:lvl w:ilvl="5" w:tplc="8A58FB38">
      <w:start w:val="1"/>
      <w:numFmt w:val="bullet"/>
      <w:lvlText w:val=""/>
      <w:lvlJc w:val="left"/>
      <w:pPr>
        <w:ind w:left="4320" w:hanging="360"/>
      </w:pPr>
      <w:rPr>
        <w:rFonts w:ascii="Wingdings" w:hAnsi="Wingdings" w:hint="default"/>
      </w:rPr>
    </w:lvl>
    <w:lvl w:ilvl="6" w:tplc="1AAC924E">
      <w:start w:val="1"/>
      <w:numFmt w:val="bullet"/>
      <w:lvlText w:val=""/>
      <w:lvlJc w:val="left"/>
      <w:pPr>
        <w:ind w:left="5040" w:hanging="360"/>
      </w:pPr>
      <w:rPr>
        <w:rFonts w:ascii="Symbol" w:hAnsi="Symbol" w:hint="default"/>
      </w:rPr>
    </w:lvl>
    <w:lvl w:ilvl="7" w:tplc="346EC2C2">
      <w:start w:val="1"/>
      <w:numFmt w:val="bullet"/>
      <w:lvlText w:val="o"/>
      <w:lvlJc w:val="left"/>
      <w:pPr>
        <w:ind w:left="5760" w:hanging="360"/>
      </w:pPr>
      <w:rPr>
        <w:rFonts w:ascii="Courier New" w:hAnsi="Courier New" w:hint="default"/>
      </w:rPr>
    </w:lvl>
    <w:lvl w:ilvl="8" w:tplc="40C8B050">
      <w:start w:val="1"/>
      <w:numFmt w:val="bullet"/>
      <w:lvlText w:val=""/>
      <w:lvlJc w:val="left"/>
      <w:pPr>
        <w:ind w:left="6480" w:hanging="360"/>
      </w:pPr>
      <w:rPr>
        <w:rFonts w:ascii="Wingdings" w:hAnsi="Wingdings" w:hint="default"/>
      </w:rPr>
    </w:lvl>
  </w:abstractNum>
  <w:abstractNum w:abstractNumId="153" w15:restartNumberingAfterBreak="0">
    <w:nsid w:val="5BAFD20F"/>
    <w:multiLevelType w:val="hybridMultilevel"/>
    <w:tmpl w:val="FFFFFFFF"/>
    <w:lvl w:ilvl="0" w:tplc="80F01450">
      <w:start w:val="1"/>
      <w:numFmt w:val="bullet"/>
      <w:lvlText w:val=""/>
      <w:lvlJc w:val="left"/>
      <w:pPr>
        <w:ind w:left="720" w:hanging="360"/>
      </w:pPr>
      <w:rPr>
        <w:rFonts w:ascii="Symbol" w:hAnsi="Symbol" w:hint="default"/>
      </w:rPr>
    </w:lvl>
    <w:lvl w:ilvl="1" w:tplc="8548887E">
      <w:start w:val="1"/>
      <w:numFmt w:val="bullet"/>
      <w:lvlText w:val="o"/>
      <w:lvlJc w:val="left"/>
      <w:pPr>
        <w:ind w:left="1440" w:hanging="360"/>
      </w:pPr>
      <w:rPr>
        <w:rFonts w:ascii="Courier New" w:hAnsi="Courier New" w:hint="default"/>
      </w:rPr>
    </w:lvl>
    <w:lvl w:ilvl="2" w:tplc="B928D5FA">
      <w:start w:val="1"/>
      <w:numFmt w:val="bullet"/>
      <w:lvlText w:val=""/>
      <w:lvlJc w:val="left"/>
      <w:pPr>
        <w:ind w:left="2160" w:hanging="360"/>
      </w:pPr>
      <w:rPr>
        <w:rFonts w:ascii="Wingdings" w:hAnsi="Wingdings" w:hint="default"/>
      </w:rPr>
    </w:lvl>
    <w:lvl w:ilvl="3" w:tplc="68481CCE">
      <w:start w:val="1"/>
      <w:numFmt w:val="bullet"/>
      <w:lvlText w:val=""/>
      <w:lvlJc w:val="left"/>
      <w:pPr>
        <w:ind w:left="2880" w:hanging="360"/>
      </w:pPr>
      <w:rPr>
        <w:rFonts w:ascii="Symbol" w:hAnsi="Symbol" w:hint="default"/>
      </w:rPr>
    </w:lvl>
    <w:lvl w:ilvl="4" w:tplc="6EEA920C">
      <w:start w:val="1"/>
      <w:numFmt w:val="bullet"/>
      <w:lvlText w:val="o"/>
      <w:lvlJc w:val="left"/>
      <w:pPr>
        <w:ind w:left="3600" w:hanging="360"/>
      </w:pPr>
      <w:rPr>
        <w:rFonts w:ascii="Courier New" w:hAnsi="Courier New" w:hint="default"/>
      </w:rPr>
    </w:lvl>
    <w:lvl w:ilvl="5" w:tplc="607014B2">
      <w:start w:val="1"/>
      <w:numFmt w:val="bullet"/>
      <w:lvlText w:val=""/>
      <w:lvlJc w:val="left"/>
      <w:pPr>
        <w:ind w:left="4320" w:hanging="360"/>
      </w:pPr>
      <w:rPr>
        <w:rFonts w:ascii="Wingdings" w:hAnsi="Wingdings" w:hint="default"/>
      </w:rPr>
    </w:lvl>
    <w:lvl w:ilvl="6" w:tplc="3DE6FB12">
      <w:start w:val="1"/>
      <w:numFmt w:val="bullet"/>
      <w:lvlText w:val=""/>
      <w:lvlJc w:val="left"/>
      <w:pPr>
        <w:ind w:left="5040" w:hanging="360"/>
      </w:pPr>
      <w:rPr>
        <w:rFonts w:ascii="Symbol" w:hAnsi="Symbol" w:hint="default"/>
      </w:rPr>
    </w:lvl>
    <w:lvl w:ilvl="7" w:tplc="8A72A09C">
      <w:start w:val="1"/>
      <w:numFmt w:val="bullet"/>
      <w:lvlText w:val="o"/>
      <w:lvlJc w:val="left"/>
      <w:pPr>
        <w:ind w:left="5760" w:hanging="360"/>
      </w:pPr>
      <w:rPr>
        <w:rFonts w:ascii="Courier New" w:hAnsi="Courier New" w:hint="default"/>
      </w:rPr>
    </w:lvl>
    <w:lvl w:ilvl="8" w:tplc="0A3AC0E0">
      <w:start w:val="1"/>
      <w:numFmt w:val="bullet"/>
      <w:lvlText w:val=""/>
      <w:lvlJc w:val="left"/>
      <w:pPr>
        <w:ind w:left="6480" w:hanging="360"/>
      </w:pPr>
      <w:rPr>
        <w:rFonts w:ascii="Wingdings" w:hAnsi="Wingdings" w:hint="default"/>
      </w:rPr>
    </w:lvl>
  </w:abstractNum>
  <w:abstractNum w:abstractNumId="154" w15:restartNumberingAfterBreak="0">
    <w:nsid w:val="5C5D5215"/>
    <w:multiLevelType w:val="hybridMultilevel"/>
    <w:tmpl w:val="FFFFFFFF"/>
    <w:lvl w:ilvl="0" w:tplc="3B30F266">
      <w:start w:val="1"/>
      <w:numFmt w:val="bullet"/>
      <w:lvlText w:val=""/>
      <w:lvlJc w:val="left"/>
      <w:pPr>
        <w:ind w:left="720" w:hanging="360"/>
      </w:pPr>
      <w:rPr>
        <w:rFonts w:ascii="Symbol" w:hAnsi="Symbol" w:hint="default"/>
      </w:rPr>
    </w:lvl>
    <w:lvl w:ilvl="1" w:tplc="D68E8898">
      <w:start w:val="1"/>
      <w:numFmt w:val="bullet"/>
      <w:lvlText w:val="o"/>
      <w:lvlJc w:val="left"/>
      <w:pPr>
        <w:ind w:left="1440" w:hanging="360"/>
      </w:pPr>
      <w:rPr>
        <w:rFonts w:ascii="Courier New" w:hAnsi="Courier New" w:hint="default"/>
      </w:rPr>
    </w:lvl>
    <w:lvl w:ilvl="2" w:tplc="BD2E3230">
      <w:start w:val="1"/>
      <w:numFmt w:val="bullet"/>
      <w:lvlText w:val=""/>
      <w:lvlJc w:val="left"/>
      <w:pPr>
        <w:ind w:left="2160" w:hanging="360"/>
      </w:pPr>
      <w:rPr>
        <w:rFonts w:ascii="Wingdings" w:hAnsi="Wingdings" w:hint="default"/>
      </w:rPr>
    </w:lvl>
    <w:lvl w:ilvl="3" w:tplc="BE880622">
      <w:start w:val="1"/>
      <w:numFmt w:val="bullet"/>
      <w:lvlText w:val=""/>
      <w:lvlJc w:val="left"/>
      <w:pPr>
        <w:ind w:left="2880" w:hanging="360"/>
      </w:pPr>
      <w:rPr>
        <w:rFonts w:ascii="Symbol" w:hAnsi="Symbol" w:hint="default"/>
      </w:rPr>
    </w:lvl>
    <w:lvl w:ilvl="4" w:tplc="C9545644">
      <w:start w:val="1"/>
      <w:numFmt w:val="bullet"/>
      <w:lvlText w:val="o"/>
      <w:lvlJc w:val="left"/>
      <w:pPr>
        <w:ind w:left="3600" w:hanging="360"/>
      </w:pPr>
      <w:rPr>
        <w:rFonts w:ascii="Courier New" w:hAnsi="Courier New" w:hint="default"/>
      </w:rPr>
    </w:lvl>
    <w:lvl w:ilvl="5" w:tplc="0B368DE4">
      <w:start w:val="1"/>
      <w:numFmt w:val="bullet"/>
      <w:lvlText w:val=""/>
      <w:lvlJc w:val="left"/>
      <w:pPr>
        <w:ind w:left="4320" w:hanging="360"/>
      </w:pPr>
      <w:rPr>
        <w:rFonts w:ascii="Wingdings" w:hAnsi="Wingdings" w:hint="default"/>
      </w:rPr>
    </w:lvl>
    <w:lvl w:ilvl="6" w:tplc="CDB89D9A">
      <w:start w:val="1"/>
      <w:numFmt w:val="bullet"/>
      <w:lvlText w:val=""/>
      <w:lvlJc w:val="left"/>
      <w:pPr>
        <w:ind w:left="5040" w:hanging="360"/>
      </w:pPr>
      <w:rPr>
        <w:rFonts w:ascii="Symbol" w:hAnsi="Symbol" w:hint="default"/>
      </w:rPr>
    </w:lvl>
    <w:lvl w:ilvl="7" w:tplc="CA2EE0FC">
      <w:start w:val="1"/>
      <w:numFmt w:val="bullet"/>
      <w:lvlText w:val="o"/>
      <w:lvlJc w:val="left"/>
      <w:pPr>
        <w:ind w:left="5760" w:hanging="360"/>
      </w:pPr>
      <w:rPr>
        <w:rFonts w:ascii="Courier New" w:hAnsi="Courier New" w:hint="default"/>
      </w:rPr>
    </w:lvl>
    <w:lvl w:ilvl="8" w:tplc="A8CC4C84">
      <w:start w:val="1"/>
      <w:numFmt w:val="bullet"/>
      <w:lvlText w:val=""/>
      <w:lvlJc w:val="left"/>
      <w:pPr>
        <w:ind w:left="6480" w:hanging="360"/>
      </w:pPr>
      <w:rPr>
        <w:rFonts w:ascii="Wingdings" w:hAnsi="Wingdings" w:hint="default"/>
      </w:rPr>
    </w:lvl>
  </w:abstractNum>
  <w:abstractNum w:abstractNumId="155" w15:restartNumberingAfterBreak="0">
    <w:nsid w:val="5CF6CD99"/>
    <w:multiLevelType w:val="hybridMultilevel"/>
    <w:tmpl w:val="4556715A"/>
    <w:lvl w:ilvl="0" w:tplc="0B62253A">
      <w:start w:val="1"/>
      <w:numFmt w:val="bullet"/>
      <w:lvlText w:val=""/>
      <w:lvlJc w:val="left"/>
      <w:pPr>
        <w:ind w:left="720" w:hanging="360"/>
      </w:pPr>
      <w:rPr>
        <w:rFonts w:ascii="Symbol" w:hAnsi="Symbol" w:hint="default"/>
      </w:rPr>
    </w:lvl>
    <w:lvl w:ilvl="1" w:tplc="6DC6E502">
      <w:start w:val="1"/>
      <w:numFmt w:val="bullet"/>
      <w:lvlText w:val="o"/>
      <w:lvlJc w:val="left"/>
      <w:pPr>
        <w:ind w:left="1440" w:hanging="360"/>
      </w:pPr>
      <w:rPr>
        <w:rFonts w:ascii="Courier New" w:hAnsi="Courier New" w:hint="default"/>
      </w:rPr>
    </w:lvl>
    <w:lvl w:ilvl="2" w:tplc="384C1890">
      <w:start w:val="1"/>
      <w:numFmt w:val="bullet"/>
      <w:lvlText w:val=""/>
      <w:lvlJc w:val="left"/>
      <w:pPr>
        <w:ind w:left="2160" w:hanging="360"/>
      </w:pPr>
      <w:rPr>
        <w:rFonts w:ascii="Wingdings" w:hAnsi="Wingdings" w:hint="default"/>
      </w:rPr>
    </w:lvl>
    <w:lvl w:ilvl="3" w:tplc="A02AF35A">
      <w:start w:val="1"/>
      <w:numFmt w:val="bullet"/>
      <w:lvlText w:val=""/>
      <w:lvlJc w:val="left"/>
      <w:pPr>
        <w:ind w:left="2880" w:hanging="360"/>
      </w:pPr>
      <w:rPr>
        <w:rFonts w:ascii="Symbol" w:hAnsi="Symbol" w:hint="default"/>
      </w:rPr>
    </w:lvl>
    <w:lvl w:ilvl="4" w:tplc="5DC4C180">
      <w:start w:val="1"/>
      <w:numFmt w:val="bullet"/>
      <w:lvlText w:val="o"/>
      <w:lvlJc w:val="left"/>
      <w:pPr>
        <w:ind w:left="3600" w:hanging="360"/>
      </w:pPr>
      <w:rPr>
        <w:rFonts w:ascii="Courier New" w:hAnsi="Courier New" w:hint="default"/>
      </w:rPr>
    </w:lvl>
    <w:lvl w:ilvl="5" w:tplc="EE8E4FB2">
      <w:start w:val="1"/>
      <w:numFmt w:val="bullet"/>
      <w:lvlText w:val=""/>
      <w:lvlJc w:val="left"/>
      <w:pPr>
        <w:ind w:left="4320" w:hanging="360"/>
      </w:pPr>
      <w:rPr>
        <w:rFonts w:ascii="Wingdings" w:hAnsi="Wingdings" w:hint="default"/>
      </w:rPr>
    </w:lvl>
    <w:lvl w:ilvl="6" w:tplc="B75025F6">
      <w:start w:val="1"/>
      <w:numFmt w:val="bullet"/>
      <w:lvlText w:val=""/>
      <w:lvlJc w:val="left"/>
      <w:pPr>
        <w:ind w:left="5040" w:hanging="360"/>
      </w:pPr>
      <w:rPr>
        <w:rFonts w:ascii="Symbol" w:hAnsi="Symbol" w:hint="default"/>
      </w:rPr>
    </w:lvl>
    <w:lvl w:ilvl="7" w:tplc="BD8C16B2">
      <w:start w:val="1"/>
      <w:numFmt w:val="bullet"/>
      <w:lvlText w:val="o"/>
      <w:lvlJc w:val="left"/>
      <w:pPr>
        <w:ind w:left="5760" w:hanging="360"/>
      </w:pPr>
      <w:rPr>
        <w:rFonts w:ascii="Courier New" w:hAnsi="Courier New" w:hint="default"/>
      </w:rPr>
    </w:lvl>
    <w:lvl w:ilvl="8" w:tplc="EA567268">
      <w:start w:val="1"/>
      <w:numFmt w:val="bullet"/>
      <w:lvlText w:val=""/>
      <w:lvlJc w:val="left"/>
      <w:pPr>
        <w:ind w:left="6480" w:hanging="360"/>
      </w:pPr>
      <w:rPr>
        <w:rFonts w:ascii="Wingdings" w:hAnsi="Wingdings" w:hint="default"/>
      </w:rPr>
    </w:lvl>
  </w:abstractNum>
  <w:abstractNum w:abstractNumId="156" w15:restartNumberingAfterBreak="0">
    <w:nsid w:val="5DACD1B9"/>
    <w:multiLevelType w:val="hybridMultilevel"/>
    <w:tmpl w:val="FFFFFFFF"/>
    <w:lvl w:ilvl="0" w:tplc="104A3364">
      <w:start w:val="1"/>
      <w:numFmt w:val="bullet"/>
      <w:lvlText w:val=""/>
      <w:lvlJc w:val="left"/>
      <w:pPr>
        <w:ind w:left="720" w:hanging="360"/>
      </w:pPr>
      <w:rPr>
        <w:rFonts w:ascii="Symbol" w:hAnsi="Symbol" w:hint="default"/>
      </w:rPr>
    </w:lvl>
    <w:lvl w:ilvl="1" w:tplc="FB1ABC26">
      <w:start w:val="1"/>
      <w:numFmt w:val="bullet"/>
      <w:lvlText w:val="o"/>
      <w:lvlJc w:val="left"/>
      <w:pPr>
        <w:ind w:left="1440" w:hanging="360"/>
      </w:pPr>
      <w:rPr>
        <w:rFonts w:ascii="Courier New" w:hAnsi="Courier New" w:hint="default"/>
      </w:rPr>
    </w:lvl>
    <w:lvl w:ilvl="2" w:tplc="A4562ADA">
      <w:start w:val="1"/>
      <w:numFmt w:val="bullet"/>
      <w:lvlText w:val=""/>
      <w:lvlJc w:val="left"/>
      <w:pPr>
        <w:ind w:left="2160" w:hanging="360"/>
      </w:pPr>
      <w:rPr>
        <w:rFonts w:ascii="Wingdings" w:hAnsi="Wingdings" w:hint="default"/>
      </w:rPr>
    </w:lvl>
    <w:lvl w:ilvl="3" w:tplc="5C22E80E">
      <w:start w:val="1"/>
      <w:numFmt w:val="bullet"/>
      <w:lvlText w:val=""/>
      <w:lvlJc w:val="left"/>
      <w:pPr>
        <w:ind w:left="2880" w:hanging="360"/>
      </w:pPr>
      <w:rPr>
        <w:rFonts w:ascii="Symbol" w:hAnsi="Symbol" w:hint="default"/>
      </w:rPr>
    </w:lvl>
    <w:lvl w:ilvl="4" w:tplc="080AC90A">
      <w:start w:val="1"/>
      <w:numFmt w:val="bullet"/>
      <w:lvlText w:val="o"/>
      <w:lvlJc w:val="left"/>
      <w:pPr>
        <w:ind w:left="3600" w:hanging="360"/>
      </w:pPr>
      <w:rPr>
        <w:rFonts w:ascii="Courier New" w:hAnsi="Courier New" w:hint="default"/>
      </w:rPr>
    </w:lvl>
    <w:lvl w:ilvl="5" w:tplc="FEBE7300">
      <w:start w:val="1"/>
      <w:numFmt w:val="bullet"/>
      <w:lvlText w:val=""/>
      <w:lvlJc w:val="left"/>
      <w:pPr>
        <w:ind w:left="4320" w:hanging="360"/>
      </w:pPr>
      <w:rPr>
        <w:rFonts w:ascii="Wingdings" w:hAnsi="Wingdings" w:hint="default"/>
      </w:rPr>
    </w:lvl>
    <w:lvl w:ilvl="6" w:tplc="65F838E6">
      <w:start w:val="1"/>
      <w:numFmt w:val="bullet"/>
      <w:lvlText w:val=""/>
      <w:lvlJc w:val="left"/>
      <w:pPr>
        <w:ind w:left="5040" w:hanging="360"/>
      </w:pPr>
      <w:rPr>
        <w:rFonts w:ascii="Symbol" w:hAnsi="Symbol" w:hint="default"/>
      </w:rPr>
    </w:lvl>
    <w:lvl w:ilvl="7" w:tplc="3A2C0A26">
      <w:start w:val="1"/>
      <w:numFmt w:val="bullet"/>
      <w:lvlText w:val="o"/>
      <w:lvlJc w:val="left"/>
      <w:pPr>
        <w:ind w:left="5760" w:hanging="360"/>
      </w:pPr>
      <w:rPr>
        <w:rFonts w:ascii="Courier New" w:hAnsi="Courier New" w:hint="default"/>
      </w:rPr>
    </w:lvl>
    <w:lvl w:ilvl="8" w:tplc="9F167ED4">
      <w:start w:val="1"/>
      <w:numFmt w:val="bullet"/>
      <w:lvlText w:val=""/>
      <w:lvlJc w:val="left"/>
      <w:pPr>
        <w:ind w:left="6480" w:hanging="360"/>
      </w:pPr>
      <w:rPr>
        <w:rFonts w:ascii="Wingdings" w:hAnsi="Wingdings" w:hint="default"/>
      </w:rPr>
    </w:lvl>
  </w:abstractNum>
  <w:abstractNum w:abstractNumId="157" w15:restartNumberingAfterBreak="0">
    <w:nsid w:val="5DF3A403"/>
    <w:multiLevelType w:val="hybridMultilevel"/>
    <w:tmpl w:val="5F222896"/>
    <w:lvl w:ilvl="0" w:tplc="5414D3BC">
      <w:start w:val="1"/>
      <w:numFmt w:val="bullet"/>
      <w:lvlText w:val=""/>
      <w:lvlJc w:val="left"/>
      <w:pPr>
        <w:ind w:left="720" w:hanging="360"/>
      </w:pPr>
      <w:rPr>
        <w:rFonts w:ascii="Symbol" w:hAnsi="Symbol" w:hint="default"/>
      </w:rPr>
    </w:lvl>
    <w:lvl w:ilvl="1" w:tplc="7A06B8B2">
      <w:start w:val="1"/>
      <w:numFmt w:val="bullet"/>
      <w:lvlText w:val="o"/>
      <w:lvlJc w:val="left"/>
      <w:pPr>
        <w:ind w:left="1440" w:hanging="360"/>
      </w:pPr>
      <w:rPr>
        <w:rFonts w:ascii="Courier New" w:hAnsi="Courier New" w:hint="default"/>
      </w:rPr>
    </w:lvl>
    <w:lvl w:ilvl="2" w:tplc="19ECBB62">
      <w:start w:val="1"/>
      <w:numFmt w:val="bullet"/>
      <w:lvlText w:val=""/>
      <w:lvlJc w:val="left"/>
      <w:pPr>
        <w:ind w:left="2160" w:hanging="360"/>
      </w:pPr>
      <w:rPr>
        <w:rFonts w:ascii="Wingdings" w:hAnsi="Wingdings" w:hint="default"/>
      </w:rPr>
    </w:lvl>
    <w:lvl w:ilvl="3" w:tplc="4D58ACA2">
      <w:start w:val="1"/>
      <w:numFmt w:val="bullet"/>
      <w:lvlText w:val=""/>
      <w:lvlJc w:val="left"/>
      <w:pPr>
        <w:ind w:left="2880" w:hanging="360"/>
      </w:pPr>
      <w:rPr>
        <w:rFonts w:ascii="Symbol" w:hAnsi="Symbol" w:hint="default"/>
      </w:rPr>
    </w:lvl>
    <w:lvl w:ilvl="4" w:tplc="36329980">
      <w:start w:val="1"/>
      <w:numFmt w:val="bullet"/>
      <w:lvlText w:val="o"/>
      <w:lvlJc w:val="left"/>
      <w:pPr>
        <w:ind w:left="3600" w:hanging="360"/>
      </w:pPr>
      <w:rPr>
        <w:rFonts w:ascii="Courier New" w:hAnsi="Courier New" w:hint="default"/>
      </w:rPr>
    </w:lvl>
    <w:lvl w:ilvl="5" w:tplc="678A804A">
      <w:start w:val="1"/>
      <w:numFmt w:val="bullet"/>
      <w:lvlText w:val=""/>
      <w:lvlJc w:val="left"/>
      <w:pPr>
        <w:ind w:left="4320" w:hanging="360"/>
      </w:pPr>
      <w:rPr>
        <w:rFonts w:ascii="Wingdings" w:hAnsi="Wingdings" w:hint="default"/>
      </w:rPr>
    </w:lvl>
    <w:lvl w:ilvl="6" w:tplc="F76C6DB4">
      <w:start w:val="1"/>
      <w:numFmt w:val="bullet"/>
      <w:lvlText w:val=""/>
      <w:lvlJc w:val="left"/>
      <w:pPr>
        <w:ind w:left="5040" w:hanging="360"/>
      </w:pPr>
      <w:rPr>
        <w:rFonts w:ascii="Symbol" w:hAnsi="Symbol" w:hint="default"/>
      </w:rPr>
    </w:lvl>
    <w:lvl w:ilvl="7" w:tplc="299A571C">
      <w:start w:val="1"/>
      <w:numFmt w:val="bullet"/>
      <w:lvlText w:val="o"/>
      <w:lvlJc w:val="left"/>
      <w:pPr>
        <w:ind w:left="5760" w:hanging="360"/>
      </w:pPr>
      <w:rPr>
        <w:rFonts w:ascii="Courier New" w:hAnsi="Courier New" w:hint="default"/>
      </w:rPr>
    </w:lvl>
    <w:lvl w:ilvl="8" w:tplc="56E04E9A">
      <w:start w:val="1"/>
      <w:numFmt w:val="bullet"/>
      <w:lvlText w:val=""/>
      <w:lvlJc w:val="left"/>
      <w:pPr>
        <w:ind w:left="6480" w:hanging="360"/>
      </w:pPr>
      <w:rPr>
        <w:rFonts w:ascii="Wingdings" w:hAnsi="Wingdings" w:hint="default"/>
      </w:rPr>
    </w:lvl>
  </w:abstractNum>
  <w:abstractNum w:abstractNumId="158" w15:restartNumberingAfterBreak="0">
    <w:nsid w:val="5E4BF93C"/>
    <w:multiLevelType w:val="hybridMultilevel"/>
    <w:tmpl w:val="FFE23E0A"/>
    <w:lvl w:ilvl="0" w:tplc="59E037D6">
      <w:start w:val="1"/>
      <w:numFmt w:val="bullet"/>
      <w:lvlText w:val=""/>
      <w:lvlJc w:val="left"/>
      <w:pPr>
        <w:ind w:left="720" w:hanging="360"/>
      </w:pPr>
      <w:rPr>
        <w:rFonts w:ascii="Symbol" w:hAnsi="Symbol" w:hint="default"/>
      </w:rPr>
    </w:lvl>
    <w:lvl w:ilvl="1" w:tplc="71706BFE">
      <w:start w:val="1"/>
      <w:numFmt w:val="bullet"/>
      <w:lvlText w:val="o"/>
      <w:lvlJc w:val="left"/>
      <w:pPr>
        <w:ind w:left="1440" w:hanging="360"/>
      </w:pPr>
      <w:rPr>
        <w:rFonts w:ascii="Courier New" w:hAnsi="Courier New" w:hint="default"/>
      </w:rPr>
    </w:lvl>
    <w:lvl w:ilvl="2" w:tplc="678CEFCC">
      <w:start w:val="1"/>
      <w:numFmt w:val="bullet"/>
      <w:lvlText w:val=""/>
      <w:lvlJc w:val="left"/>
      <w:pPr>
        <w:ind w:left="2160" w:hanging="360"/>
      </w:pPr>
      <w:rPr>
        <w:rFonts w:ascii="Wingdings" w:hAnsi="Wingdings" w:hint="default"/>
      </w:rPr>
    </w:lvl>
    <w:lvl w:ilvl="3" w:tplc="11DA545A">
      <w:start w:val="1"/>
      <w:numFmt w:val="bullet"/>
      <w:lvlText w:val=""/>
      <w:lvlJc w:val="left"/>
      <w:pPr>
        <w:ind w:left="2880" w:hanging="360"/>
      </w:pPr>
      <w:rPr>
        <w:rFonts w:ascii="Symbol" w:hAnsi="Symbol" w:hint="default"/>
      </w:rPr>
    </w:lvl>
    <w:lvl w:ilvl="4" w:tplc="75E0B73C">
      <w:start w:val="1"/>
      <w:numFmt w:val="bullet"/>
      <w:lvlText w:val="o"/>
      <w:lvlJc w:val="left"/>
      <w:pPr>
        <w:ind w:left="3600" w:hanging="360"/>
      </w:pPr>
      <w:rPr>
        <w:rFonts w:ascii="Courier New" w:hAnsi="Courier New" w:hint="default"/>
      </w:rPr>
    </w:lvl>
    <w:lvl w:ilvl="5" w:tplc="1366AC74">
      <w:start w:val="1"/>
      <w:numFmt w:val="bullet"/>
      <w:lvlText w:val=""/>
      <w:lvlJc w:val="left"/>
      <w:pPr>
        <w:ind w:left="4320" w:hanging="360"/>
      </w:pPr>
      <w:rPr>
        <w:rFonts w:ascii="Wingdings" w:hAnsi="Wingdings" w:hint="default"/>
      </w:rPr>
    </w:lvl>
    <w:lvl w:ilvl="6" w:tplc="83AE47E2">
      <w:start w:val="1"/>
      <w:numFmt w:val="bullet"/>
      <w:lvlText w:val=""/>
      <w:lvlJc w:val="left"/>
      <w:pPr>
        <w:ind w:left="5040" w:hanging="360"/>
      </w:pPr>
      <w:rPr>
        <w:rFonts w:ascii="Symbol" w:hAnsi="Symbol" w:hint="default"/>
      </w:rPr>
    </w:lvl>
    <w:lvl w:ilvl="7" w:tplc="30940E5A">
      <w:start w:val="1"/>
      <w:numFmt w:val="bullet"/>
      <w:lvlText w:val="o"/>
      <w:lvlJc w:val="left"/>
      <w:pPr>
        <w:ind w:left="5760" w:hanging="360"/>
      </w:pPr>
      <w:rPr>
        <w:rFonts w:ascii="Courier New" w:hAnsi="Courier New" w:hint="default"/>
      </w:rPr>
    </w:lvl>
    <w:lvl w:ilvl="8" w:tplc="EBB2A3B6">
      <w:start w:val="1"/>
      <w:numFmt w:val="bullet"/>
      <w:lvlText w:val=""/>
      <w:lvlJc w:val="left"/>
      <w:pPr>
        <w:ind w:left="6480" w:hanging="360"/>
      </w:pPr>
      <w:rPr>
        <w:rFonts w:ascii="Wingdings" w:hAnsi="Wingdings" w:hint="default"/>
      </w:rPr>
    </w:lvl>
  </w:abstractNum>
  <w:abstractNum w:abstractNumId="159" w15:restartNumberingAfterBreak="0">
    <w:nsid w:val="5EBD1064"/>
    <w:multiLevelType w:val="hybridMultilevel"/>
    <w:tmpl w:val="8728B30E"/>
    <w:lvl w:ilvl="0" w:tplc="D6086AAE">
      <w:start w:val="1"/>
      <w:numFmt w:val="bullet"/>
      <w:lvlText w:val=""/>
      <w:lvlJc w:val="left"/>
      <w:pPr>
        <w:ind w:left="720" w:hanging="360"/>
      </w:pPr>
      <w:rPr>
        <w:rFonts w:ascii="Symbol" w:hAnsi="Symbol" w:hint="default"/>
      </w:rPr>
    </w:lvl>
    <w:lvl w:ilvl="1" w:tplc="F3D285A4">
      <w:start w:val="1"/>
      <w:numFmt w:val="bullet"/>
      <w:lvlText w:val="o"/>
      <w:lvlJc w:val="left"/>
      <w:pPr>
        <w:ind w:left="1440" w:hanging="360"/>
      </w:pPr>
      <w:rPr>
        <w:rFonts w:ascii="Courier New" w:hAnsi="Courier New" w:hint="default"/>
      </w:rPr>
    </w:lvl>
    <w:lvl w:ilvl="2" w:tplc="80DE6708">
      <w:start w:val="1"/>
      <w:numFmt w:val="bullet"/>
      <w:lvlText w:val=""/>
      <w:lvlJc w:val="left"/>
      <w:pPr>
        <w:ind w:left="2160" w:hanging="360"/>
      </w:pPr>
      <w:rPr>
        <w:rFonts w:ascii="Wingdings" w:hAnsi="Wingdings" w:hint="default"/>
      </w:rPr>
    </w:lvl>
    <w:lvl w:ilvl="3" w:tplc="2CDC7270">
      <w:start w:val="1"/>
      <w:numFmt w:val="bullet"/>
      <w:lvlText w:val=""/>
      <w:lvlJc w:val="left"/>
      <w:pPr>
        <w:ind w:left="2880" w:hanging="360"/>
      </w:pPr>
      <w:rPr>
        <w:rFonts w:ascii="Symbol" w:hAnsi="Symbol" w:hint="default"/>
      </w:rPr>
    </w:lvl>
    <w:lvl w:ilvl="4" w:tplc="B4AA62E8">
      <w:start w:val="1"/>
      <w:numFmt w:val="bullet"/>
      <w:lvlText w:val="o"/>
      <w:lvlJc w:val="left"/>
      <w:pPr>
        <w:ind w:left="3600" w:hanging="360"/>
      </w:pPr>
      <w:rPr>
        <w:rFonts w:ascii="Courier New" w:hAnsi="Courier New" w:hint="default"/>
      </w:rPr>
    </w:lvl>
    <w:lvl w:ilvl="5" w:tplc="B84A8970">
      <w:start w:val="1"/>
      <w:numFmt w:val="bullet"/>
      <w:lvlText w:val=""/>
      <w:lvlJc w:val="left"/>
      <w:pPr>
        <w:ind w:left="4320" w:hanging="360"/>
      </w:pPr>
      <w:rPr>
        <w:rFonts w:ascii="Wingdings" w:hAnsi="Wingdings" w:hint="default"/>
      </w:rPr>
    </w:lvl>
    <w:lvl w:ilvl="6" w:tplc="0B066AE0">
      <w:start w:val="1"/>
      <w:numFmt w:val="bullet"/>
      <w:lvlText w:val=""/>
      <w:lvlJc w:val="left"/>
      <w:pPr>
        <w:ind w:left="5040" w:hanging="360"/>
      </w:pPr>
      <w:rPr>
        <w:rFonts w:ascii="Symbol" w:hAnsi="Symbol" w:hint="default"/>
      </w:rPr>
    </w:lvl>
    <w:lvl w:ilvl="7" w:tplc="A54E0F94">
      <w:start w:val="1"/>
      <w:numFmt w:val="bullet"/>
      <w:lvlText w:val="o"/>
      <w:lvlJc w:val="left"/>
      <w:pPr>
        <w:ind w:left="5760" w:hanging="360"/>
      </w:pPr>
      <w:rPr>
        <w:rFonts w:ascii="Courier New" w:hAnsi="Courier New" w:hint="default"/>
      </w:rPr>
    </w:lvl>
    <w:lvl w:ilvl="8" w:tplc="107A8350">
      <w:start w:val="1"/>
      <w:numFmt w:val="bullet"/>
      <w:lvlText w:val=""/>
      <w:lvlJc w:val="left"/>
      <w:pPr>
        <w:ind w:left="6480" w:hanging="360"/>
      </w:pPr>
      <w:rPr>
        <w:rFonts w:ascii="Wingdings" w:hAnsi="Wingdings" w:hint="default"/>
      </w:rPr>
    </w:lvl>
  </w:abstractNum>
  <w:abstractNum w:abstractNumId="160" w15:restartNumberingAfterBreak="0">
    <w:nsid w:val="5F54EC71"/>
    <w:multiLevelType w:val="hybridMultilevel"/>
    <w:tmpl w:val="87343F22"/>
    <w:lvl w:ilvl="0" w:tplc="84149D7E">
      <w:start w:val="1"/>
      <w:numFmt w:val="bullet"/>
      <w:lvlText w:val=""/>
      <w:lvlJc w:val="left"/>
      <w:pPr>
        <w:ind w:left="720" w:hanging="360"/>
      </w:pPr>
      <w:rPr>
        <w:rFonts w:ascii="Symbol" w:hAnsi="Symbol" w:hint="default"/>
      </w:rPr>
    </w:lvl>
    <w:lvl w:ilvl="1" w:tplc="771ABE64">
      <w:start w:val="1"/>
      <w:numFmt w:val="bullet"/>
      <w:lvlText w:val="o"/>
      <w:lvlJc w:val="left"/>
      <w:pPr>
        <w:ind w:left="1440" w:hanging="360"/>
      </w:pPr>
      <w:rPr>
        <w:rFonts w:ascii="Courier New" w:hAnsi="Courier New" w:hint="default"/>
      </w:rPr>
    </w:lvl>
    <w:lvl w:ilvl="2" w:tplc="A8EE2432">
      <w:start w:val="1"/>
      <w:numFmt w:val="bullet"/>
      <w:lvlText w:val=""/>
      <w:lvlJc w:val="left"/>
      <w:pPr>
        <w:ind w:left="2160" w:hanging="360"/>
      </w:pPr>
      <w:rPr>
        <w:rFonts w:ascii="Wingdings" w:hAnsi="Wingdings" w:hint="default"/>
      </w:rPr>
    </w:lvl>
    <w:lvl w:ilvl="3" w:tplc="FD1A6682">
      <w:start w:val="1"/>
      <w:numFmt w:val="bullet"/>
      <w:lvlText w:val=""/>
      <w:lvlJc w:val="left"/>
      <w:pPr>
        <w:ind w:left="2880" w:hanging="360"/>
      </w:pPr>
      <w:rPr>
        <w:rFonts w:ascii="Symbol" w:hAnsi="Symbol" w:hint="default"/>
      </w:rPr>
    </w:lvl>
    <w:lvl w:ilvl="4" w:tplc="0C42AFCE">
      <w:start w:val="1"/>
      <w:numFmt w:val="bullet"/>
      <w:lvlText w:val="o"/>
      <w:lvlJc w:val="left"/>
      <w:pPr>
        <w:ind w:left="3600" w:hanging="360"/>
      </w:pPr>
      <w:rPr>
        <w:rFonts w:ascii="Courier New" w:hAnsi="Courier New" w:hint="default"/>
      </w:rPr>
    </w:lvl>
    <w:lvl w:ilvl="5" w:tplc="16481B1E">
      <w:start w:val="1"/>
      <w:numFmt w:val="bullet"/>
      <w:lvlText w:val=""/>
      <w:lvlJc w:val="left"/>
      <w:pPr>
        <w:ind w:left="4320" w:hanging="360"/>
      </w:pPr>
      <w:rPr>
        <w:rFonts w:ascii="Wingdings" w:hAnsi="Wingdings" w:hint="default"/>
      </w:rPr>
    </w:lvl>
    <w:lvl w:ilvl="6" w:tplc="BDFA97A8">
      <w:start w:val="1"/>
      <w:numFmt w:val="bullet"/>
      <w:lvlText w:val=""/>
      <w:lvlJc w:val="left"/>
      <w:pPr>
        <w:ind w:left="5040" w:hanging="360"/>
      </w:pPr>
      <w:rPr>
        <w:rFonts w:ascii="Symbol" w:hAnsi="Symbol" w:hint="default"/>
      </w:rPr>
    </w:lvl>
    <w:lvl w:ilvl="7" w:tplc="8C98486A">
      <w:start w:val="1"/>
      <w:numFmt w:val="bullet"/>
      <w:lvlText w:val="o"/>
      <w:lvlJc w:val="left"/>
      <w:pPr>
        <w:ind w:left="5760" w:hanging="360"/>
      </w:pPr>
      <w:rPr>
        <w:rFonts w:ascii="Courier New" w:hAnsi="Courier New" w:hint="default"/>
      </w:rPr>
    </w:lvl>
    <w:lvl w:ilvl="8" w:tplc="9C1C4FD0">
      <w:start w:val="1"/>
      <w:numFmt w:val="bullet"/>
      <w:lvlText w:val=""/>
      <w:lvlJc w:val="left"/>
      <w:pPr>
        <w:ind w:left="6480" w:hanging="360"/>
      </w:pPr>
      <w:rPr>
        <w:rFonts w:ascii="Wingdings" w:hAnsi="Wingdings" w:hint="default"/>
      </w:rPr>
    </w:lvl>
  </w:abstractNum>
  <w:abstractNum w:abstractNumId="161" w15:restartNumberingAfterBreak="0">
    <w:nsid w:val="5FE4C916"/>
    <w:multiLevelType w:val="hybridMultilevel"/>
    <w:tmpl w:val="83BC2246"/>
    <w:lvl w:ilvl="0" w:tplc="5CF812A6">
      <w:start w:val="1"/>
      <w:numFmt w:val="bullet"/>
      <w:lvlText w:val=""/>
      <w:lvlJc w:val="left"/>
      <w:pPr>
        <w:ind w:left="720" w:hanging="360"/>
      </w:pPr>
      <w:rPr>
        <w:rFonts w:ascii="Symbol" w:hAnsi="Symbol" w:hint="default"/>
      </w:rPr>
    </w:lvl>
    <w:lvl w:ilvl="1" w:tplc="B23E98C4">
      <w:start w:val="1"/>
      <w:numFmt w:val="bullet"/>
      <w:lvlText w:val="o"/>
      <w:lvlJc w:val="left"/>
      <w:pPr>
        <w:ind w:left="1440" w:hanging="360"/>
      </w:pPr>
      <w:rPr>
        <w:rFonts w:ascii="Courier New" w:hAnsi="Courier New" w:hint="default"/>
      </w:rPr>
    </w:lvl>
    <w:lvl w:ilvl="2" w:tplc="4532053C">
      <w:start w:val="1"/>
      <w:numFmt w:val="bullet"/>
      <w:lvlText w:val=""/>
      <w:lvlJc w:val="left"/>
      <w:pPr>
        <w:ind w:left="2160" w:hanging="360"/>
      </w:pPr>
      <w:rPr>
        <w:rFonts w:ascii="Wingdings" w:hAnsi="Wingdings" w:hint="default"/>
      </w:rPr>
    </w:lvl>
    <w:lvl w:ilvl="3" w:tplc="38A8F494">
      <w:start w:val="1"/>
      <w:numFmt w:val="bullet"/>
      <w:lvlText w:val=""/>
      <w:lvlJc w:val="left"/>
      <w:pPr>
        <w:ind w:left="2880" w:hanging="360"/>
      </w:pPr>
      <w:rPr>
        <w:rFonts w:ascii="Symbol" w:hAnsi="Symbol" w:hint="default"/>
      </w:rPr>
    </w:lvl>
    <w:lvl w:ilvl="4" w:tplc="52C85A7C">
      <w:start w:val="1"/>
      <w:numFmt w:val="bullet"/>
      <w:lvlText w:val="o"/>
      <w:lvlJc w:val="left"/>
      <w:pPr>
        <w:ind w:left="3600" w:hanging="360"/>
      </w:pPr>
      <w:rPr>
        <w:rFonts w:ascii="Courier New" w:hAnsi="Courier New" w:hint="default"/>
      </w:rPr>
    </w:lvl>
    <w:lvl w:ilvl="5" w:tplc="AAD67226">
      <w:start w:val="1"/>
      <w:numFmt w:val="bullet"/>
      <w:lvlText w:val=""/>
      <w:lvlJc w:val="left"/>
      <w:pPr>
        <w:ind w:left="4320" w:hanging="360"/>
      </w:pPr>
      <w:rPr>
        <w:rFonts w:ascii="Wingdings" w:hAnsi="Wingdings" w:hint="default"/>
      </w:rPr>
    </w:lvl>
    <w:lvl w:ilvl="6" w:tplc="79DC6BF2">
      <w:start w:val="1"/>
      <w:numFmt w:val="bullet"/>
      <w:lvlText w:val=""/>
      <w:lvlJc w:val="left"/>
      <w:pPr>
        <w:ind w:left="5040" w:hanging="360"/>
      </w:pPr>
      <w:rPr>
        <w:rFonts w:ascii="Symbol" w:hAnsi="Symbol" w:hint="default"/>
      </w:rPr>
    </w:lvl>
    <w:lvl w:ilvl="7" w:tplc="9AC88F76">
      <w:start w:val="1"/>
      <w:numFmt w:val="bullet"/>
      <w:lvlText w:val="o"/>
      <w:lvlJc w:val="left"/>
      <w:pPr>
        <w:ind w:left="5760" w:hanging="360"/>
      </w:pPr>
      <w:rPr>
        <w:rFonts w:ascii="Courier New" w:hAnsi="Courier New" w:hint="default"/>
      </w:rPr>
    </w:lvl>
    <w:lvl w:ilvl="8" w:tplc="29F88B5A">
      <w:start w:val="1"/>
      <w:numFmt w:val="bullet"/>
      <w:lvlText w:val=""/>
      <w:lvlJc w:val="left"/>
      <w:pPr>
        <w:ind w:left="6480" w:hanging="360"/>
      </w:pPr>
      <w:rPr>
        <w:rFonts w:ascii="Wingdings" w:hAnsi="Wingdings" w:hint="default"/>
      </w:rPr>
    </w:lvl>
  </w:abstractNum>
  <w:abstractNum w:abstractNumId="162" w15:restartNumberingAfterBreak="0">
    <w:nsid w:val="5FF20748"/>
    <w:multiLevelType w:val="hybridMultilevel"/>
    <w:tmpl w:val="19B0D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60ABC37B"/>
    <w:multiLevelType w:val="hybridMultilevel"/>
    <w:tmpl w:val="FFFFFFFF"/>
    <w:lvl w:ilvl="0" w:tplc="5C62999E">
      <w:start w:val="1"/>
      <w:numFmt w:val="bullet"/>
      <w:lvlText w:val=""/>
      <w:lvlJc w:val="left"/>
      <w:pPr>
        <w:ind w:left="720" w:hanging="360"/>
      </w:pPr>
      <w:rPr>
        <w:rFonts w:ascii="Symbol" w:hAnsi="Symbol" w:hint="default"/>
      </w:rPr>
    </w:lvl>
    <w:lvl w:ilvl="1" w:tplc="D2046B0A">
      <w:start w:val="1"/>
      <w:numFmt w:val="bullet"/>
      <w:lvlText w:val="o"/>
      <w:lvlJc w:val="left"/>
      <w:pPr>
        <w:ind w:left="1440" w:hanging="360"/>
      </w:pPr>
      <w:rPr>
        <w:rFonts w:ascii="Courier New" w:hAnsi="Courier New" w:hint="default"/>
      </w:rPr>
    </w:lvl>
    <w:lvl w:ilvl="2" w:tplc="F0D24A92">
      <w:start w:val="1"/>
      <w:numFmt w:val="bullet"/>
      <w:lvlText w:val=""/>
      <w:lvlJc w:val="left"/>
      <w:pPr>
        <w:ind w:left="2160" w:hanging="360"/>
      </w:pPr>
      <w:rPr>
        <w:rFonts w:ascii="Wingdings" w:hAnsi="Wingdings" w:hint="default"/>
      </w:rPr>
    </w:lvl>
    <w:lvl w:ilvl="3" w:tplc="1F4E5B1A">
      <w:start w:val="1"/>
      <w:numFmt w:val="bullet"/>
      <w:lvlText w:val=""/>
      <w:lvlJc w:val="left"/>
      <w:pPr>
        <w:ind w:left="2880" w:hanging="360"/>
      </w:pPr>
      <w:rPr>
        <w:rFonts w:ascii="Symbol" w:hAnsi="Symbol" w:hint="default"/>
      </w:rPr>
    </w:lvl>
    <w:lvl w:ilvl="4" w:tplc="8B165A62">
      <w:start w:val="1"/>
      <w:numFmt w:val="bullet"/>
      <w:lvlText w:val="o"/>
      <w:lvlJc w:val="left"/>
      <w:pPr>
        <w:ind w:left="3600" w:hanging="360"/>
      </w:pPr>
      <w:rPr>
        <w:rFonts w:ascii="Courier New" w:hAnsi="Courier New" w:hint="default"/>
      </w:rPr>
    </w:lvl>
    <w:lvl w:ilvl="5" w:tplc="BC8830E8">
      <w:start w:val="1"/>
      <w:numFmt w:val="bullet"/>
      <w:lvlText w:val=""/>
      <w:lvlJc w:val="left"/>
      <w:pPr>
        <w:ind w:left="4320" w:hanging="360"/>
      </w:pPr>
      <w:rPr>
        <w:rFonts w:ascii="Wingdings" w:hAnsi="Wingdings" w:hint="default"/>
      </w:rPr>
    </w:lvl>
    <w:lvl w:ilvl="6" w:tplc="7FD8099C">
      <w:start w:val="1"/>
      <w:numFmt w:val="bullet"/>
      <w:lvlText w:val=""/>
      <w:lvlJc w:val="left"/>
      <w:pPr>
        <w:ind w:left="5040" w:hanging="360"/>
      </w:pPr>
      <w:rPr>
        <w:rFonts w:ascii="Symbol" w:hAnsi="Symbol" w:hint="default"/>
      </w:rPr>
    </w:lvl>
    <w:lvl w:ilvl="7" w:tplc="25489082">
      <w:start w:val="1"/>
      <w:numFmt w:val="bullet"/>
      <w:lvlText w:val="o"/>
      <w:lvlJc w:val="left"/>
      <w:pPr>
        <w:ind w:left="5760" w:hanging="360"/>
      </w:pPr>
      <w:rPr>
        <w:rFonts w:ascii="Courier New" w:hAnsi="Courier New" w:hint="default"/>
      </w:rPr>
    </w:lvl>
    <w:lvl w:ilvl="8" w:tplc="62BEAE04">
      <w:start w:val="1"/>
      <w:numFmt w:val="bullet"/>
      <w:lvlText w:val=""/>
      <w:lvlJc w:val="left"/>
      <w:pPr>
        <w:ind w:left="6480" w:hanging="360"/>
      </w:pPr>
      <w:rPr>
        <w:rFonts w:ascii="Wingdings" w:hAnsi="Wingdings" w:hint="default"/>
      </w:rPr>
    </w:lvl>
  </w:abstractNum>
  <w:abstractNum w:abstractNumId="164" w15:restartNumberingAfterBreak="0">
    <w:nsid w:val="615CC370"/>
    <w:multiLevelType w:val="hybridMultilevel"/>
    <w:tmpl w:val="FFFFFFFF"/>
    <w:lvl w:ilvl="0" w:tplc="8DC89912">
      <w:start w:val="1"/>
      <w:numFmt w:val="bullet"/>
      <w:lvlText w:val=""/>
      <w:lvlJc w:val="left"/>
      <w:pPr>
        <w:ind w:left="720" w:hanging="360"/>
      </w:pPr>
      <w:rPr>
        <w:rFonts w:ascii="Symbol" w:hAnsi="Symbol" w:hint="default"/>
      </w:rPr>
    </w:lvl>
    <w:lvl w:ilvl="1" w:tplc="DCFC7460">
      <w:start w:val="1"/>
      <w:numFmt w:val="bullet"/>
      <w:lvlText w:val="o"/>
      <w:lvlJc w:val="left"/>
      <w:pPr>
        <w:ind w:left="1440" w:hanging="360"/>
      </w:pPr>
      <w:rPr>
        <w:rFonts w:ascii="Courier New" w:hAnsi="Courier New" w:hint="default"/>
      </w:rPr>
    </w:lvl>
    <w:lvl w:ilvl="2" w:tplc="24F2C308">
      <w:start w:val="1"/>
      <w:numFmt w:val="bullet"/>
      <w:lvlText w:val=""/>
      <w:lvlJc w:val="left"/>
      <w:pPr>
        <w:ind w:left="2160" w:hanging="360"/>
      </w:pPr>
      <w:rPr>
        <w:rFonts w:ascii="Wingdings" w:hAnsi="Wingdings" w:hint="default"/>
      </w:rPr>
    </w:lvl>
    <w:lvl w:ilvl="3" w:tplc="A97437AA">
      <w:start w:val="1"/>
      <w:numFmt w:val="bullet"/>
      <w:lvlText w:val=""/>
      <w:lvlJc w:val="left"/>
      <w:pPr>
        <w:ind w:left="2880" w:hanging="360"/>
      </w:pPr>
      <w:rPr>
        <w:rFonts w:ascii="Symbol" w:hAnsi="Symbol" w:hint="default"/>
      </w:rPr>
    </w:lvl>
    <w:lvl w:ilvl="4" w:tplc="E7728D5A">
      <w:start w:val="1"/>
      <w:numFmt w:val="bullet"/>
      <w:lvlText w:val="o"/>
      <w:lvlJc w:val="left"/>
      <w:pPr>
        <w:ind w:left="3600" w:hanging="360"/>
      </w:pPr>
      <w:rPr>
        <w:rFonts w:ascii="Courier New" w:hAnsi="Courier New" w:hint="default"/>
      </w:rPr>
    </w:lvl>
    <w:lvl w:ilvl="5" w:tplc="17324E7E">
      <w:start w:val="1"/>
      <w:numFmt w:val="bullet"/>
      <w:lvlText w:val=""/>
      <w:lvlJc w:val="left"/>
      <w:pPr>
        <w:ind w:left="4320" w:hanging="360"/>
      </w:pPr>
      <w:rPr>
        <w:rFonts w:ascii="Wingdings" w:hAnsi="Wingdings" w:hint="default"/>
      </w:rPr>
    </w:lvl>
    <w:lvl w:ilvl="6" w:tplc="AA3654CC">
      <w:start w:val="1"/>
      <w:numFmt w:val="bullet"/>
      <w:lvlText w:val=""/>
      <w:lvlJc w:val="left"/>
      <w:pPr>
        <w:ind w:left="5040" w:hanging="360"/>
      </w:pPr>
      <w:rPr>
        <w:rFonts w:ascii="Symbol" w:hAnsi="Symbol" w:hint="default"/>
      </w:rPr>
    </w:lvl>
    <w:lvl w:ilvl="7" w:tplc="6E82CB0C">
      <w:start w:val="1"/>
      <w:numFmt w:val="bullet"/>
      <w:lvlText w:val="o"/>
      <w:lvlJc w:val="left"/>
      <w:pPr>
        <w:ind w:left="5760" w:hanging="360"/>
      </w:pPr>
      <w:rPr>
        <w:rFonts w:ascii="Courier New" w:hAnsi="Courier New" w:hint="default"/>
      </w:rPr>
    </w:lvl>
    <w:lvl w:ilvl="8" w:tplc="431877FC">
      <w:start w:val="1"/>
      <w:numFmt w:val="bullet"/>
      <w:lvlText w:val=""/>
      <w:lvlJc w:val="left"/>
      <w:pPr>
        <w:ind w:left="6480" w:hanging="360"/>
      </w:pPr>
      <w:rPr>
        <w:rFonts w:ascii="Wingdings" w:hAnsi="Wingdings" w:hint="default"/>
      </w:rPr>
    </w:lvl>
  </w:abstractNum>
  <w:abstractNum w:abstractNumId="165" w15:restartNumberingAfterBreak="0">
    <w:nsid w:val="61752FFD"/>
    <w:multiLevelType w:val="hybridMultilevel"/>
    <w:tmpl w:val="FFFFFFFF"/>
    <w:lvl w:ilvl="0" w:tplc="FCC00824">
      <w:start w:val="1"/>
      <w:numFmt w:val="bullet"/>
      <w:lvlText w:val=""/>
      <w:lvlJc w:val="left"/>
      <w:pPr>
        <w:ind w:left="720" w:hanging="360"/>
      </w:pPr>
      <w:rPr>
        <w:rFonts w:ascii="Symbol" w:hAnsi="Symbol" w:hint="default"/>
      </w:rPr>
    </w:lvl>
    <w:lvl w:ilvl="1" w:tplc="9936298A">
      <w:start w:val="1"/>
      <w:numFmt w:val="bullet"/>
      <w:lvlText w:val="o"/>
      <w:lvlJc w:val="left"/>
      <w:pPr>
        <w:ind w:left="1440" w:hanging="360"/>
      </w:pPr>
      <w:rPr>
        <w:rFonts w:ascii="Courier New" w:hAnsi="Courier New" w:hint="default"/>
      </w:rPr>
    </w:lvl>
    <w:lvl w:ilvl="2" w:tplc="D990FD3A">
      <w:start w:val="1"/>
      <w:numFmt w:val="bullet"/>
      <w:lvlText w:val=""/>
      <w:lvlJc w:val="left"/>
      <w:pPr>
        <w:ind w:left="2160" w:hanging="360"/>
      </w:pPr>
      <w:rPr>
        <w:rFonts w:ascii="Wingdings" w:hAnsi="Wingdings" w:hint="default"/>
      </w:rPr>
    </w:lvl>
    <w:lvl w:ilvl="3" w:tplc="3D483EDC">
      <w:start w:val="1"/>
      <w:numFmt w:val="bullet"/>
      <w:lvlText w:val=""/>
      <w:lvlJc w:val="left"/>
      <w:pPr>
        <w:ind w:left="2880" w:hanging="360"/>
      </w:pPr>
      <w:rPr>
        <w:rFonts w:ascii="Symbol" w:hAnsi="Symbol" w:hint="default"/>
      </w:rPr>
    </w:lvl>
    <w:lvl w:ilvl="4" w:tplc="F7447FA2">
      <w:start w:val="1"/>
      <w:numFmt w:val="bullet"/>
      <w:lvlText w:val="o"/>
      <w:lvlJc w:val="left"/>
      <w:pPr>
        <w:ind w:left="3600" w:hanging="360"/>
      </w:pPr>
      <w:rPr>
        <w:rFonts w:ascii="Courier New" w:hAnsi="Courier New" w:hint="default"/>
      </w:rPr>
    </w:lvl>
    <w:lvl w:ilvl="5" w:tplc="EB8CD984">
      <w:start w:val="1"/>
      <w:numFmt w:val="bullet"/>
      <w:lvlText w:val=""/>
      <w:lvlJc w:val="left"/>
      <w:pPr>
        <w:ind w:left="4320" w:hanging="360"/>
      </w:pPr>
      <w:rPr>
        <w:rFonts w:ascii="Wingdings" w:hAnsi="Wingdings" w:hint="default"/>
      </w:rPr>
    </w:lvl>
    <w:lvl w:ilvl="6" w:tplc="1E0AECAC">
      <w:start w:val="1"/>
      <w:numFmt w:val="bullet"/>
      <w:lvlText w:val=""/>
      <w:lvlJc w:val="left"/>
      <w:pPr>
        <w:ind w:left="5040" w:hanging="360"/>
      </w:pPr>
      <w:rPr>
        <w:rFonts w:ascii="Symbol" w:hAnsi="Symbol" w:hint="default"/>
      </w:rPr>
    </w:lvl>
    <w:lvl w:ilvl="7" w:tplc="13D4F532">
      <w:start w:val="1"/>
      <w:numFmt w:val="bullet"/>
      <w:lvlText w:val="o"/>
      <w:lvlJc w:val="left"/>
      <w:pPr>
        <w:ind w:left="5760" w:hanging="360"/>
      </w:pPr>
      <w:rPr>
        <w:rFonts w:ascii="Courier New" w:hAnsi="Courier New" w:hint="default"/>
      </w:rPr>
    </w:lvl>
    <w:lvl w:ilvl="8" w:tplc="47C84196">
      <w:start w:val="1"/>
      <w:numFmt w:val="bullet"/>
      <w:lvlText w:val=""/>
      <w:lvlJc w:val="left"/>
      <w:pPr>
        <w:ind w:left="6480" w:hanging="360"/>
      </w:pPr>
      <w:rPr>
        <w:rFonts w:ascii="Wingdings" w:hAnsi="Wingdings" w:hint="default"/>
      </w:rPr>
    </w:lvl>
  </w:abstractNum>
  <w:abstractNum w:abstractNumId="166" w15:restartNumberingAfterBreak="0">
    <w:nsid w:val="618B12F8"/>
    <w:multiLevelType w:val="hybridMultilevel"/>
    <w:tmpl w:val="FFFFFFFF"/>
    <w:lvl w:ilvl="0" w:tplc="49D4BDAA">
      <w:start w:val="1"/>
      <w:numFmt w:val="bullet"/>
      <w:lvlText w:val=""/>
      <w:lvlJc w:val="left"/>
      <w:pPr>
        <w:ind w:left="720" w:hanging="360"/>
      </w:pPr>
      <w:rPr>
        <w:rFonts w:ascii="Symbol" w:hAnsi="Symbol" w:hint="default"/>
      </w:rPr>
    </w:lvl>
    <w:lvl w:ilvl="1" w:tplc="926479FE">
      <w:start w:val="1"/>
      <w:numFmt w:val="bullet"/>
      <w:lvlText w:val="o"/>
      <w:lvlJc w:val="left"/>
      <w:pPr>
        <w:ind w:left="1440" w:hanging="360"/>
      </w:pPr>
      <w:rPr>
        <w:rFonts w:ascii="Courier New" w:hAnsi="Courier New" w:hint="default"/>
      </w:rPr>
    </w:lvl>
    <w:lvl w:ilvl="2" w:tplc="87F89EB8">
      <w:start w:val="1"/>
      <w:numFmt w:val="bullet"/>
      <w:lvlText w:val=""/>
      <w:lvlJc w:val="left"/>
      <w:pPr>
        <w:ind w:left="2160" w:hanging="360"/>
      </w:pPr>
      <w:rPr>
        <w:rFonts w:ascii="Wingdings" w:hAnsi="Wingdings" w:hint="default"/>
      </w:rPr>
    </w:lvl>
    <w:lvl w:ilvl="3" w:tplc="A5845906">
      <w:start w:val="1"/>
      <w:numFmt w:val="bullet"/>
      <w:lvlText w:val=""/>
      <w:lvlJc w:val="left"/>
      <w:pPr>
        <w:ind w:left="2880" w:hanging="360"/>
      </w:pPr>
      <w:rPr>
        <w:rFonts w:ascii="Symbol" w:hAnsi="Symbol" w:hint="default"/>
      </w:rPr>
    </w:lvl>
    <w:lvl w:ilvl="4" w:tplc="D4DC8632">
      <w:start w:val="1"/>
      <w:numFmt w:val="bullet"/>
      <w:lvlText w:val="o"/>
      <w:lvlJc w:val="left"/>
      <w:pPr>
        <w:ind w:left="3600" w:hanging="360"/>
      </w:pPr>
      <w:rPr>
        <w:rFonts w:ascii="Courier New" w:hAnsi="Courier New" w:hint="default"/>
      </w:rPr>
    </w:lvl>
    <w:lvl w:ilvl="5" w:tplc="D0329BD2">
      <w:start w:val="1"/>
      <w:numFmt w:val="bullet"/>
      <w:lvlText w:val=""/>
      <w:lvlJc w:val="left"/>
      <w:pPr>
        <w:ind w:left="4320" w:hanging="360"/>
      </w:pPr>
      <w:rPr>
        <w:rFonts w:ascii="Wingdings" w:hAnsi="Wingdings" w:hint="default"/>
      </w:rPr>
    </w:lvl>
    <w:lvl w:ilvl="6" w:tplc="569E6E4C">
      <w:start w:val="1"/>
      <w:numFmt w:val="bullet"/>
      <w:lvlText w:val=""/>
      <w:lvlJc w:val="left"/>
      <w:pPr>
        <w:ind w:left="5040" w:hanging="360"/>
      </w:pPr>
      <w:rPr>
        <w:rFonts w:ascii="Symbol" w:hAnsi="Symbol" w:hint="default"/>
      </w:rPr>
    </w:lvl>
    <w:lvl w:ilvl="7" w:tplc="DFB264B2">
      <w:start w:val="1"/>
      <w:numFmt w:val="bullet"/>
      <w:lvlText w:val="o"/>
      <w:lvlJc w:val="left"/>
      <w:pPr>
        <w:ind w:left="5760" w:hanging="360"/>
      </w:pPr>
      <w:rPr>
        <w:rFonts w:ascii="Courier New" w:hAnsi="Courier New" w:hint="default"/>
      </w:rPr>
    </w:lvl>
    <w:lvl w:ilvl="8" w:tplc="5E7638F6">
      <w:start w:val="1"/>
      <w:numFmt w:val="bullet"/>
      <w:lvlText w:val=""/>
      <w:lvlJc w:val="left"/>
      <w:pPr>
        <w:ind w:left="6480" w:hanging="360"/>
      </w:pPr>
      <w:rPr>
        <w:rFonts w:ascii="Wingdings" w:hAnsi="Wingdings" w:hint="default"/>
      </w:rPr>
    </w:lvl>
  </w:abstractNum>
  <w:abstractNum w:abstractNumId="167" w15:restartNumberingAfterBreak="0">
    <w:nsid w:val="62CE0B05"/>
    <w:multiLevelType w:val="hybridMultilevel"/>
    <w:tmpl w:val="404AABF0"/>
    <w:lvl w:ilvl="0" w:tplc="846CC914">
      <w:start w:val="1"/>
      <w:numFmt w:val="bullet"/>
      <w:lvlText w:val=""/>
      <w:lvlJc w:val="left"/>
      <w:pPr>
        <w:ind w:left="720" w:hanging="360"/>
      </w:pPr>
      <w:rPr>
        <w:rFonts w:ascii="Symbol" w:hAnsi="Symbol" w:hint="default"/>
      </w:rPr>
    </w:lvl>
    <w:lvl w:ilvl="1" w:tplc="8312E49E">
      <w:start w:val="1"/>
      <w:numFmt w:val="bullet"/>
      <w:lvlText w:val="o"/>
      <w:lvlJc w:val="left"/>
      <w:pPr>
        <w:ind w:left="1440" w:hanging="360"/>
      </w:pPr>
      <w:rPr>
        <w:rFonts w:ascii="Courier New" w:hAnsi="Courier New" w:hint="default"/>
      </w:rPr>
    </w:lvl>
    <w:lvl w:ilvl="2" w:tplc="0C30D448">
      <w:start w:val="1"/>
      <w:numFmt w:val="bullet"/>
      <w:lvlText w:val=""/>
      <w:lvlJc w:val="left"/>
      <w:pPr>
        <w:ind w:left="2160" w:hanging="360"/>
      </w:pPr>
      <w:rPr>
        <w:rFonts w:ascii="Wingdings" w:hAnsi="Wingdings" w:hint="default"/>
      </w:rPr>
    </w:lvl>
    <w:lvl w:ilvl="3" w:tplc="568A450E">
      <w:start w:val="1"/>
      <w:numFmt w:val="bullet"/>
      <w:lvlText w:val=""/>
      <w:lvlJc w:val="left"/>
      <w:pPr>
        <w:ind w:left="2880" w:hanging="360"/>
      </w:pPr>
      <w:rPr>
        <w:rFonts w:ascii="Symbol" w:hAnsi="Symbol" w:hint="default"/>
      </w:rPr>
    </w:lvl>
    <w:lvl w:ilvl="4" w:tplc="9B660934">
      <w:start w:val="1"/>
      <w:numFmt w:val="bullet"/>
      <w:lvlText w:val="o"/>
      <w:lvlJc w:val="left"/>
      <w:pPr>
        <w:ind w:left="3600" w:hanging="360"/>
      </w:pPr>
      <w:rPr>
        <w:rFonts w:ascii="Courier New" w:hAnsi="Courier New" w:hint="default"/>
      </w:rPr>
    </w:lvl>
    <w:lvl w:ilvl="5" w:tplc="8682B2DC">
      <w:start w:val="1"/>
      <w:numFmt w:val="bullet"/>
      <w:lvlText w:val=""/>
      <w:lvlJc w:val="left"/>
      <w:pPr>
        <w:ind w:left="4320" w:hanging="360"/>
      </w:pPr>
      <w:rPr>
        <w:rFonts w:ascii="Wingdings" w:hAnsi="Wingdings" w:hint="default"/>
      </w:rPr>
    </w:lvl>
    <w:lvl w:ilvl="6" w:tplc="2B98F3D8">
      <w:start w:val="1"/>
      <w:numFmt w:val="bullet"/>
      <w:lvlText w:val=""/>
      <w:lvlJc w:val="left"/>
      <w:pPr>
        <w:ind w:left="5040" w:hanging="360"/>
      </w:pPr>
      <w:rPr>
        <w:rFonts w:ascii="Symbol" w:hAnsi="Symbol" w:hint="default"/>
      </w:rPr>
    </w:lvl>
    <w:lvl w:ilvl="7" w:tplc="2BE44B24">
      <w:start w:val="1"/>
      <w:numFmt w:val="bullet"/>
      <w:lvlText w:val="o"/>
      <w:lvlJc w:val="left"/>
      <w:pPr>
        <w:ind w:left="5760" w:hanging="360"/>
      </w:pPr>
      <w:rPr>
        <w:rFonts w:ascii="Courier New" w:hAnsi="Courier New" w:hint="default"/>
      </w:rPr>
    </w:lvl>
    <w:lvl w:ilvl="8" w:tplc="2DB2680A">
      <w:start w:val="1"/>
      <w:numFmt w:val="bullet"/>
      <w:lvlText w:val=""/>
      <w:lvlJc w:val="left"/>
      <w:pPr>
        <w:ind w:left="6480" w:hanging="360"/>
      </w:pPr>
      <w:rPr>
        <w:rFonts w:ascii="Wingdings" w:hAnsi="Wingdings" w:hint="default"/>
      </w:rPr>
    </w:lvl>
  </w:abstractNum>
  <w:abstractNum w:abstractNumId="168" w15:restartNumberingAfterBreak="0">
    <w:nsid w:val="636C01D6"/>
    <w:multiLevelType w:val="multilevel"/>
    <w:tmpl w:val="5636A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491F71F"/>
    <w:multiLevelType w:val="hybridMultilevel"/>
    <w:tmpl w:val="FFFFFFFF"/>
    <w:lvl w:ilvl="0" w:tplc="F2E830DA">
      <w:start w:val="1"/>
      <w:numFmt w:val="bullet"/>
      <w:lvlText w:val=""/>
      <w:lvlJc w:val="left"/>
      <w:pPr>
        <w:ind w:left="720" w:hanging="360"/>
      </w:pPr>
      <w:rPr>
        <w:rFonts w:ascii="Symbol" w:hAnsi="Symbol" w:hint="default"/>
      </w:rPr>
    </w:lvl>
    <w:lvl w:ilvl="1" w:tplc="8640E532">
      <w:start w:val="1"/>
      <w:numFmt w:val="bullet"/>
      <w:lvlText w:val="o"/>
      <w:lvlJc w:val="left"/>
      <w:pPr>
        <w:ind w:left="1440" w:hanging="360"/>
      </w:pPr>
      <w:rPr>
        <w:rFonts w:ascii="Courier New" w:hAnsi="Courier New" w:hint="default"/>
      </w:rPr>
    </w:lvl>
    <w:lvl w:ilvl="2" w:tplc="2D0A28B8">
      <w:start w:val="1"/>
      <w:numFmt w:val="bullet"/>
      <w:lvlText w:val=""/>
      <w:lvlJc w:val="left"/>
      <w:pPr>
        <w:ind w:left="2160" w:hanging="360"/>
      </w:pPr>
      <w:rPr>
        <w:rFonts w:ascii="Wingdings" w:hAnsi="Wingdings" w:hint="default"/>
      </w:rPr>
    </w:lvl>
    <w:lvl w:ilvl="3" w:tplc="7BE0AEFC">
      <w:start w:val="1"/>
      <w:numFmt w:val="bullet"/>
      <w:lvlText w:val=""/>
      <w:lvlJc w:val="left"/>
      <w:pPr>
        <w:ind w:left="2880" w:hanging="360"/>
      </w:pPr>
      <w:rPr>
        <w:rFonts w:ascii="Symbol" w:hAnsi="Symbol" w:hint="default"/>
      </w:rPr>
    </w:lvl>
    <w:lvl w:ilvl="4" w:tplc="98EE4826">
      <w:start w:val="1"/>
      <w:numFmt w:val="bullet"/>
      <w:lvlText w:val="o"/>
      <w:lvlJc w:val="left"/>
      <w:pPr>
        <w:ind w:left="3600" w:hanging="360"/>
      </w:pPr>
      <w:rPr>
        <w:rFonts w:ascii="Courier New" w:hAnsi="Courier New" w:hint="default"/>
      </w:rPr>
    </w:lvl>
    <w:lvl w:ilvl="5" w:tplc="6878399A">
      <w:start w:val="1"/>
      <w:numFmt w:val="bullet"/>
      <w:lvlText w:val=""/>
      <w:lvlJc w:val="left"/>
      <w:pPr>
        <w:ind w:left="4320" w:hanging="360"/>
      </w:pPr>
      <w:rPr>
        <w:rFonts w:ascii="Wingdings" w:hAnsi="Wingdings" w:hint="default"/>
      </w:rPr>
    </w:lvl>
    <w:lvl w:ilvl="6" w:tplc="58983EB6">
      <w:start w:val="1"/>
      <w:numFmt w:val="bullet"/>
      <w:lvlText w:val=""/>
      <w:lvlJc w:val="left"/>
      <w:pPr>
        <w:ind w:left="5040" w:hanging="360"/>
      </w:pPr>
      <w:rPr>
        <w:rFonts w:ascii="Symbol" w:hAnsi="Symbol" w:hint="default"/>
      </w:rPr>
    </w:lvl>
    <w:lvl w:ilvl="7" w:tplc="60762450">
      <w:start w:val="1"/>
      <w:numFmt w:val="bullet"/>
      <w:lvlText w:val="o"/>
      <w:lvlJc w:val="left"/>
      <w:pPr>
        <w:ind w:left="5760" w:hanging="360"/>
      </w:pPr>
      <w:rPr>
        <w:rFonts w:ascii="Courier New" w:hAnsi="Courier New" w:hint="default"/>
      </w:rPr>
    </w:lvl>
    <w:lvl w:ilvl="8" w:tplc="538EE114">
      <w:start w:val="1"/>
      <w:numFmt w:val="bullet"/>
      <w:lvlText w:val=""/>
      <w:lvlJc w:val="left"/>
      <w:pPr>
        <w:ind w:left="6480" w:hanging="360"/>
      </w:pPr>
      <w:rPr>
        <w:rFonts w:ascii="Wingdings" w:hAnsi="Wingdings" w:hint="default"/>
      </w:rPr>
    </w:lvl>
  </w:abstractNum>
  <w:abstractNum w:abstractNumId="170" w15:restartNumberingAfterBreak="0">
    <w:nsid w:val="650B57F4"/>
    <w:multiLevelType w:val="hybridMultilevel"/>
    <w:tmpl w:val="FFFFFFFF"/>
    <w:lvl w:ilvl="0" w:tplc="06540F3A">
      <w:start w:val="1"/>
      <w:numFmt w:val="bullet"/>
      <w:lvlText w:val=""/>
      <w:lvlJc w:val="left"/>
      <w:pPr>
        <w:ind w:left="720" w:hanging="360"/>
      </w:pPr>
      <w:rPr>
        <w:rFonts w:ascii="Symbol" w:hAnsi="Symbol" w:hint="default"/>
      </w:rPr>
    </w:lvl>
    <w:lvl w:ilvl="1" w:tplc="A2DA3260">
      <w:start w:val="1"/>
      <w:numFmt w:val="bullet"/>
      <w:lvlText w:val="o"/>
      <w:lvlJc w:val="left"/>
      <w:pPr>
        <w:ind w:left="1440" w:hanging="360"/>
      </w:pPr>
      <w:rPr>
        <w:rFonts w:ascii="Courier New" w:hAnsi="Courier New" w:hint="default"/>
      </w:rPr>
    </w:lvl>
    <w:lvl w:ilvl="2" w:tplc="E69C6E20">
      <w:start w:val="1"/>
      <w:numFmt w:val="bullet"/>
      <w:lvlText w:val=""/>
      <w:lvlJc w:val="left"/>
      <w:pPr>
        <w:ind w:left="2160" w:hanging="360"/>
      </w:pPr>
      <w:rPr>
        <w:rFonts w:ascii="Wingdings" w:hAnsi="Wingdings" w:hint="default"/>
      </w:rPr>
    </w:lvl>
    <w:lvl w:ilvl="3" w:tplc="1A1ACE54">
      <w:start w:val="1"/>
      <w:numFmt w:val="bullet"/>
      <w:lvlText w:val=""/>
      <w:lvlJc w:val="left"/>
      <w:pPr>
        <w:ind w:left="2880" w:hanging="360"/>
      </w:pPr>
      <w:rPr>
        <w:rFonts w:ascii="Symbol" w:hAnsi="Symbol" w:hint="default"/>
      </w:rPr>
    </w:lvl>
    <w:lvl w:ilvl="4" w:tplc="04849EBA">
      <w:start w:val="1"/>
      <w:numFmt w:val="bullet"/>
      <w:lvlText w:val="o"/>
      <w:lvlJc w:val="left"/>
      <w:pPr>
        <w:ind w:left="3600" w:hanging="360"/>
      </w:pPr>
      <w:rPr>
        <w:rFonts w:ascii="Courier New" w:hAnsi="Courier New" w:hint="default"/>
      </w:rPr>
    </w:lvl>
    <w:lvl w:ilvl="5" w:tplc="E7E03D86">
      <w:start w:val="1"/>
      <w:numFmt w:val="bullet"/>
      <w:lvlText w:val=""/>
      <w:lvlJc w:val="left"/>
      <w:pPr>
        <w:ind w:left="4320" w:hanging="360"/>
      </w:pPr>
      <w:rPr>
        <w:rFonts w:ascii="Wingdings" w:hAnsi="Wingdings" w:hint="default"/>
      </w:rPr>
    </w:lvl>
    <w:lvl w:ilvl="6" w:tplc="9D2E56FE">
      <w:start w:val="1"/>
      <w:numFmt w:val="bullet"/>
      <w:lvlText w:val=""/>
      <w:lvlJc w:val="left"/>
      <w:pPr>
        <w:ind w:left="5040" w:hanging="360"/>
      </w:pPr>
      <w:rPr>
        <w:rFonts w:ascii="Symbol" w:hAnsi="Symbol" w:hint="default"/>
      </w:rPr>
    </w:lvl>
    <w:lvl w:ilvl="7" w:tplc="DD8A78EE">
      <w:start w:val="1"/>
      <w:numFmt w:val="bullet"/>
      <w:lvlText w:val="o"/>
      <w:lvlJc w:val="left"/>
      <w:pPr>
        <w:ind w:left="5760" w:hanging="360"/>
      </w:pPr>
      <w:rPr>
        <w:rFonts w:ascii="Courier New" w:hAnsi="Courier New" w:hint="default"/>
      </w:rPr>
    </w:lvl>
    <w:lvl w:ilvl="8" w:tplc="A88A5E94">
      <w:start w:val="1"/>
      <w:numFmt w:val="bullet"/>
      <w:lvlText w:val=""/>
      <w:lvlJc w:val="left"/>
      <w:pPr>
        <w:ind w:left="6480" w:hanging="360"/>
      </w:pPr>
      <w:rPr>
        <w:rFonts w:ascii="Wingdings" w:hAnsi="Wingdings" w:hint="default"/>
      </w:rPr>
    </w:lvl>
  </w:abstractNum>
  <w:abstractNum w:abstractNumId="171" w15:restartNumberingAfterBreak="0">
    <w:nsid w:val="65612FD7"/>
    <w:multiLevelType w:val="hybridMultilevel"/>
    <w:tmpl w:val="81CE2270"/>
    <w:lvl w:ilvl="0" w:tplc="8452AFB2">
      <w:start w:val="1"/>
      <w:numFmt w:val="bullet"/>
      <w:lvlText w:val=""/>
      <w:lvlJc w:val="left"/>
      <w:pPr>
        <w:ind w:left="720" w:hanging="360"/>
      </w:pPr>
      <w:rPr>
        <w:rFonts w:ascii="Symbol" w:hAnsi="Symbol" w:hint="default"/>
      </w:rPr>
    </w:lvl>
    <w:lvl w:ilvl="1" w:tplc="D74E8B7A">
      <w:start w:val="1"/>
      <w:numFmt w:val="bullet"/>
      <w:lvlText w:val="o"/>
      <w:lvlJc w:val="left"/>
      <w:pPr>
        <w:ind w:left="1440" w:hanging="360"/>
      </w:pPr>
      <w:rPr>
        <w:rFonts w:ascii="Courier New" w:hAnsi="Courier New" w:hint="default"/>
      </w:rPr>
    </w:lvl>
    <w:lvl w:ilvl="2" w:tplc="6D1EA37E">
      <w:start w:val="1"/>
      <w:numFmt w:val="bullet"/>
      <w:lvlText w:val=""/>
      <w:lvlJc w:val="left"/>
      <w:pPr>
        <w:ind w:left="2160" w:hanging="360"/>
      </w:pPr>
      <w:rPr>
        <w:rFonts w:ascii="Wingdings" w:hAnsi="Wingdings" w:hint="default"/>
      </w:rPr>
    </w:lvl>
    <w:lvl w:ilvl="3" w:tplc="CC44EA64">
      <w:start w:val="1"/>
      <w:numFmt w:val="bullet"/>
      <w:lvlText w:val=""/>
      <w:lvlJc w:val="left"/>
      <w:pPr>
        <w:ind w:left="2880" w:hanging="360"/>
      </w:pPr>
      <w:rPr>
        <w:rFonts w:ascii="Symbol" w:hAnsi="Symbol" w:hint="default"/>
      </w:rPr>
    </w:lvl>
    <w:lvl w:ilvl="4" w:tplc="98C09472">
      <w:start w:val="1"/>
      <w:numFmt w:val="bullet"/>
      <w:lvlText w:val="o"/>
      <w:lvlJc w:val="left"/>
      <w:pPr>
        <w:ind w:left="3600" w:hanging="360"/>
      </w:pPr>
      <w:rPr>
        <w:rFonts w:ascii="Courier New" w:hAnsi="Courier New" w:hint="default"/>
      </w:rPr>
    </w:lvl>
    <w:lvl w:ilvl="5" w:tplc="573065D6">
      <w:start w:val="1"/>
      <w:numFmt w:val="bullet"/>
      <w:lvlText w:val=""/>
      <w:lvlJc w:val="left"/>
      <w:pPr>
        <w:ind w:left="4320" w:hanging="360"/>
      </w:pPr>
      <w:rPr>
        <w:rFonts w:ascii="Wingdings" w:hAnsi="Wingdings" w:hint="default"/>
      </w:rPr>
    </w:lvl>
    <w:lvl w:ilvl="6" w:tplc="56AC5590">
      <w:start w:val="1"/>
      <w:numFmt w:val="bullet"/>
      <w:lvlText w:val=""/>
      <w:lvlJc w:val="left"/>
      <w:pPr>
        <w:ind w:left="5040" w:hanging="360"/>
      </w:pPr>
      <w:rPr>
        <w:rFonts w:ascii="Symbol" w:hAnsi="Symbol" w:hint="default"/>
      </w:rPr>
    </w:lvl>
    <w:lvl w:ilvl="7" w:tplc="DF5C7BEA">
      <w:start w:val="1"/>
      <w:numFmt w:val="bullet"/>
      <w:lvlText w:val="o"/>
      <w:lvlJc w:val="left"/>
      <w:pPr>
        <w:ind w:left="5760" w:hanging="360"/>
      </w:pPr>
      <w:rPr>
        <w:rFonts w:ascii="Courier New" w:hAnsi="Courier New" w:hint="default"/>
      </w:rPr>
    </w:lvl>
    <w:lvl w:ilvl="8" w:tplc="5EC4E12A">
      <w:start w:val="1"/>
      <w:numFmt w:val="bullet"/>
      <w:lvlText w:val=""/>
      <w:lvlJc w:val="left"/>
      <w:pPr>
        <w:ind w:left="6480" w:hanging="360"/>
      </w:pPr>
      <w:rPr>
        <w:rFonts w:ascii="Wingdings" w:hAnsi="Wingdings" w:hint="default"/>
      </w:rPr>
    </w:lvl>
  </w:abstractNum>
  <w:abstractNum w:abstractNumId="172" w15:restartNumberingAfterBreak="0">
    <w:nsid w:val="65DC6208"/>
    <w:multiLevelType w:val="hybridMultilevel"/>
    <w:tmpl w:val="FFFFFFFF"/>
    <w:lvl w:ilvl="0" w:tplc="21F2BC52">
      <w:start w:val="1"/>
      <w:numFmt w:val="bullet"/>
      <w:lvlText w:val=""/>
      <w:lvlJc w:val="left"/>
      <w:pPr>
        <w:ind w:left="720" w:hanging="360"/>
      </w:pPr>
      <w:rPr>
        <w:rFonts w:ascii="Symbol" w:hAnsi="Symbol" w:hint="default"/>
      </w:rPr>
    </w:lvl>
    <w:lvl w:ilvl="1" w:tplc="22800094">
      <w:start w:val="1"/>
      <w:numFmt w:val="bullet"/>
      <w:lvlText w:val="o"/>
      <w:lvlJc w:val="left"/>
      <w:pPr>
        <w:ind w:left="1440" w:hanging="360"/>
      </w:pPr>
      <w:rPr>
        <w:rFonts w:ascii="Courier New" w:hAnsi="Courier New" w:hint="default"/>
      </w:rPr>
    </w:lvl>
    <w:lvl w:ilvl="2" w:tplc="A692CB4E">
      <w:start w:val="1"/>
      <w:numFmt w:val="bullet"/>
      <w:lvlText w:val=""/>
      <w:lvlJc w:val="left"/>
      <w:pPr>
        <w:ind w:left="2160" w:hanging="360"/>
      </w:pPr>
      <w:rPr>
        <w:rFonts w:ascii="Wingdings" w:hAnsi="Wingdings" w:hint="default"/>
      </w:rPr>
    </w:lvl>
    <w:lvl w:ilvl="3" w:tplc="235E4F9C">
      <w:start w:val="1"/>
      <w:numFmt w:val="bullet"/>
      <w:lvlText w:val=""/>
      <w:lvlJc w:val="left"/>
      <w:pPr>
        <w:ind w:left="2880" w:hanging="360"/>
      </w:pPr>
      <w:rPr>
        <w:rFonts w:ascii="Symbol" w:hAnsi="Symbol" w:hint="default"/>
      </w:rPr>
    </w:lvl>
    <w:lvl w:ilvl="4" w:tplc="A5F2D744">
      <w:start w:val="1"/>
      <w:numFmt w:val="bullet"/>
      <w:lvlText w:val="o"/>
      <w:lvlJc w:val="left"/>
      <w:pPr>
        <w:ind w:left="3600" w:hanging="360"/>
      </w:pPr>
      <w:rPr>
        <w:rFonts w:ascii="Courier New" w:hAnsi="Courier New" w:hint="default"/>
      </w:rPr>
    </w:lvl>
    <w:lvl w:ilvl="5" w:tplc="E27428F6">
      <w:start w:val="1"/>
      <w:numFmt w:val="bullet"/>
      <w:lvlText w:val=""/>
      <w:lvlJc w:val="left"/>
      <w:pPr>
        <w:ind w:left="4320" w:hanging="360"/>
      </w:pPr>
      <w:rPr>
        <w:rFonts w:ascii="Wingdings" w:hAnsi="Wingdings" w:hint="default"/>
      </w:rPr>
    </w:lvl>
    <w:lvl w:ilvl="6" w:tplc="D7486B40">
      <w:start w:val="1"/>
      <w:numFmt w:val="bullet"/>
      <w:lvlText w:val=""/>
      <w:lvlJc w:val="left"/>
      <w:pPr>
        <w:ind w:left="5040" w:hanging="360"/>
      </w:pPr>
      <w:rPr>
        <w:rFonts w:ascii="Symbol" w:hAnsi="Symbol" w:hint="default"/>
      </w:rPr>
    </w:lvl>
    <w:lvl w:ilvl="7" w:tplc="0038B808">
      <w:start w:val="1"/>
      <w:numFmt w:val="bullet"/>
      <w:lvlText w:val="o"/>
      <w:lvlJc w:val="left"/>
      <w:pPr>
        <w:ind w:left="5760" w:hanging="360"/>
      </w:pPr>
      <w:rPr>
        <w:rFonts w:ascii="Courier New" w:hAnsi="Courier New" w:hint="default"/>
      </w:rPr>
    </w:lvl>
    <w:lvl w:ilvl="8" w:tplc="AB72DD86">
      <w:start w:val="1"/>
      <w:numFmt w:val="bullet"/>
      <w:lvlText w:val=""/>
      <w:lvlJc w:val="left"/>
      <w:pPr>
        <w:ind w:left="6480" w:hanging="360"/>
      </w:pPr>
      <w:rPr>
        <w:rFonts w:ascii="Wingdings" w:hAnsi="Wingdings" w:hint="default"/>
      </w:rPr>
    </w:lvl>
  </w:abstractNum>
  <w:abstractNum w:abstractNumId="173" w15:restartNumberingAfterBreak="0">
    <w:nsid w:val="65EA4271"/>
    <w:multiLevelType w:val="hybridMultilevel"/>
    <w:tmpl w:val="FFFFFFFF"/>
    <w:lvl w:ilvl="0" w:tplc="3D8C9494">
      <w:start w:val="1"/>
      <w:numFmt w:val="bullet"/>
      <w:lvlText w:val=""/>
      <w:lvlJc w:val="left"/>
      <w:pPr>
        <w:ind w:left="720" w:hanging="360"/>
      </w:pPr>
      <w:rPr>
        <w:rFonts w:ascii="Symbol" w:hAnsi="Symbol" w:hint="default"/>
      </w:rPr>
    </w:lvl>
    <w:lvl w:ilvl="1" w:tplc="885CD4C8">
      <w:start w:val="1"/>
      <w:numFmt w:val="bullet"/>
      <w:lvlText w:val="o"/>
      <w:lvlJc w:val="left"/>
      <w:pPr>
        <w:ind w:left="1440" w:hanging="360"/>
      </w:pPr>
      <w:rPr>
        <w:rFonts w:ascii="Courier New" w:hAnsi="Courier New" w:hint="default"/>
      </w:rPr>
    </w:lvl>
    <w:lvl w:ilvl="2" w:tplc="B052EC10">
      <w:start w:val="1"/>
      <w:numFmt w:val="bullet"/>
      <w:lvlText w:val=""/>
      <w:lvlJc w:val="left"/>
      <w:pPr>
        <w:ind w:left="2160" w:hanging="360"/>
      </w:pPr>
      <w:rPr>
        <w:rFonts w:ascii="Wingdings" w:hAnsi="Wingdings" w:hint="default"/>
      </w:rPr>
    </w:lvl>
    <w:lvl w:ilvl="3" w:tplc="D466F3C2">
      <w:start w:val="1"/>
      <w:numFmt w:val="bullet"/>
      <w:lvlText w:val=""/>
      <w:lvlJc w:val="left"/>
      <w:pPr>
        <w:ind w:left="2880" w:hanging="360"/>
      </w:pPr>
      <w:rPr>
        <w:rFonts w:ascii="Symbol" w:hAnsi="Symbol" w:hint="default"/>
      </w:rPr>
    </w:lvl>
    <w:lvl w:ilvl="4" w:tplc="1B40E540">
      <w:start w:val="1"/>
      <w:numFmt w:val="bullet"/>
      <w:lvlText w:val="o"/>
      <w:lvlJc w:val="left"/>
      <w:pPr>
        <w:ind w:left="3600" w:hanging="360"/>
      </w:pPr>
      <w:rPr>
        <w:rFonts w:ascii="Courier New" w:hAnsi="Courier New" w:hint="default"/>
      </w:rPr>
    </w:lvl>
    <w:lvl w:ilvl="5" w:tplc="71B47676">
      <w:start w:val="1"/>
      <w:numFmt w:val="bullet"/>
      <w:lvlText w:val=""/>
      <w:lvlJc w:val="left"/>
      <w:pPr>
        <w:ind w:left="4320" w:hanging="360"/>
      </w:pPr>
      <w:rPr>
        <w:rFonts w:ascii="Wingdings" w:hAnsi="Wingdings" w:hint="default"/>
      </w:rPr>
    </w:lvl>
    <w:lvl w:ilvl="6" w:tplc="F208ACAC">
      <w:start w:val="1"/>
      <w:numFmt w:val="bullet"/>
      <w:lvlText w:val=""/>
      <w:lvlJc w:val="left"/>
      <w:pPr>
        <w:ind w:left="5040" w:hanging="360"/>
      </w:pPr>
      <w:rPr>
        <w:rFonts w:ascii="Symbol" w:hAnsi="Symbol" w:hint="default"/>
      </w:rPr>
    </w:lvl>
    <w:lvl w:ilvl="7" w:tplc="DE3AF312">
      <w:start w:val="1"/>
      <w:numFmt w:val="bullet"/>
      <w:lvlText w:val="o"/>
      <w:lvlJc w:val="left"/>
      <w:pPr>
        <w:ind w:left="5760" w:hanging="360"/>
      </w:pPr>
      <w:rPr>
        <w:rFonts w:ascii="Courier New" w:hAnsi="Courier New" w:hint="default"/>
      </w:rPr>
    </w:lvl>
    <w:lvl w:ilvl="8" w:tplc="BF34DED6">
      <w:start w:val="1"/>
      <w:numFmt w:val="bullet"/>
      <w:lvlText w:val=""/>
      <w:lvlJc w:val="left"/>
      <w:pPr>
        <w:ind w:left="6480" w:hanging="360"/>
      </w:pPr>
      <w:rPr>
        <w:rFonts w:ascii="Wingdings" w:hAnsi="Wingdings" w:hint="default"/>
      </w:rPr>
    </w:lvl>
  </w:abstractNum>
  <w:abstractNum w:abstractNumId="174" w15:restartNumberingAfterBreak="0">
    <w:nsid w:val="65EE4799"/>
    <w:multiLevelType w:val="hybridMultilevel"/>
    <w:tmpl w:val="55E46A4E"/>
    <w:lvl w:ilvl="0" w:tplc="C6CCF34C">
      <w:start w:val="1"/>
      <w:numFmt w:val="bullet"/>
      <w:lvlText w:val=""/>
      <w:lvlJc w:val="left"/>
      <w:pPr>
        <w:ind w:left="720" w:hanging="360"/>
      </w:pPr>
      <w:rPr>
        <w:rFonts w:ascii="Symbol" w:hAnsi="Symbol" w:hint="default"/>
      </w:rPr>
    </w:lvl>
    <w:lvl w:ilvl="1" w:tplc="5706D580">
      <w:start w:val="1"/>
      <w:numFmt w:val="bullet"/>
      <w:lvlText w:val="o"/>
      <w:lvlJc w:val="left"/>
      <w:pPr>
        <w:ind w:left="1440" w:hanging="360"/>
      </w:pPr>
      <w:rPr>
        <w:rFonts w:ascii="Courier New" w:hAnsi="Courier New" w:hint="default"/>
      </w:rPr>
    </w:lvl>
    <w:lvl w:ilvl="2" w:tplc="18E0D310">
      <w:start w:val="1"/>
      <w:numFmt w:val="bullet"/>
      <w:lvlText w:val=""/>
      <w:lvlJc w:val="left"/>
      <w:pPr>
        <w:ind w:left="2160" w:hanging="360"/>
      </w:pPr>
      <w:rPr>
        <w:rFonts w:ascii="Wingdings" w:hAnsi="Wingdings" w:hint="default"/>
      </w:rPr>
    </w:lvl>
    <w:lvl w:ilvl="3" w:tplc="B3F2C5C4">
      <w:start w:val="1"/>
      <w:numFmt w:val="bullet"/>
      <w:lvlText w:val=""/>
      <w:lvlJc w:val="left"/>
      <w:pPr>
        <w:ind w:left="2880" w:hanging="360"/>
      </w:pPr>
      <w:rPr>
        <w:rFonts w:ascii="Symbol" w:hAnsi="Symbol" w:hint="default"/>
      </w:rPr>
    </w:lvl>
    <w:lvl w:ilvl="4" w:tplc="858238FA">
      <w:start w:val="1"/>
      <w:numFmt w:val="bullet"/>
      <w:lvlText w:val="o"/>
      <w:lvlJc w:val="left"/>
      <w:pPr>
        <w:ind w:left="3600" w:hanging="360"/>
      </w:pPr>
      <w:rPr>
        <w:rFonts w:ascii="Courier New" w:hAnsi="Courier New" w:hint="default"/>
      </w:rPr>
    </w:lvl>
    <w:lvl w:ilvl="5" w:tplc="53E63478">
      <w:start w:val="1"/>
      <w:numFmt w:val="bullet"/>
      <w:lvlText w:val=""/>
      <w:lvlJc w:val="left"/>
      <w:pPr>
        <w:ind w:left="4320" w:hanging="360"/>
      </w:pPr>
      <w:rPr>
        <w:rFonts w:ascii="Wingdings" w:hAnsi="Wingdings" w:hint="default"/>
      </w:rPr>
    </w:lvl>
    <w:lvl w:ilvl="6" w:tplc="4EE8ADEA">
      <w:start w:val="1"/>
      <w:numFmt w:val="bullet"/>
      <w:lvlText w:val=""/>
      <w:lvlJc w:val="left"/>
      <w:pPr>
        <w:ind w:left="5040" w:hanging="360"/>
      </w:pPr>
      <w:rPr>
        <w:rFonts w:ascii="Symbol" w:hAnsi="Symbol" w:hint="default"/>
      </w:rPr>
    </w:lvl>
    <w:lvl w:ilvl="7" w:tplc="79DECDEE">
      <w:start w:val="1"/>
      <w:numFmt w:val="bullet"/>
      <w:lvlText w:val="o"/>
      <w:lvlJc w:val="left"/>
      <w:pPr>
        <w:ind w:left="5760" w:hanging="360"/>
      </w:pPr>
      <w:rPr>
        <w:rFonts w:ascii="Courier New" w:hAnsi="Courier New" w:hint="default"/>
      </w:rPr>
    </w:lvl>
    <w:lvl w:ilvl="8" w:tplc="C5A60BBC">
      <w:start w:val="1"/>
      <w:numFmt w:val="bullet"/>
      <w:lvlText w:val=""/>
      <w:lvlJc w:val="left"/>
      <w:pPr>
        <w:ind w:left="6480" w:hanging="360"/>
      </w:pPr>
      <w:rPr>
        <w:rFonts w:ascii="Wingdings" w:hAnsi="Wingdings" w:hint="default"/>
      </w:rPr>
    </w:lvl>
  </w:abstractNum>
  <w:abstractNum w:abstractNumId="175" w15:restartNumberingAfterBreak="0">
    <w:nsid w:val="66D445F8"/>
    <w:multiLevelType w:val="hybridMultilevel"/>
    <w:tmpl w:val="43AC95D0"/>
    <w:lvl w:ilvl="0" w:tplc="DABE4092">
      <w:start w:val="1"/>
      <w:numFmt w:val="bullet"/>
      <w:lvlText w:val=""/>
      <w:lvlJc w:val="left"/>
      <w:pPr>
        <w:ind w:left="720" w:hanging="360"/>
      </w:pPr>
      <w:rPr>
        <w:rFonts w:ascii="Symbol" w:hAnsi="Symbol" w:hint="default"/>
      </w:rPr>
    </w:lvl>
    <w:lvl w:ilvl="1" w:tplc="84C027AC">
      <w:start w:val="1"/>
      <w:numFmt w:val="bullet"/>
      <w:lvlText w:val="o"/>
      <w:lvlJc w:val="left"/>
      <w:pPr>
        <w:ind w:left="1440" w:hanging="360"/>
      </w:pPr>
      <w:rPr>
        <w:rFonts w:ascii="Courier New" w:hAnsi="Courier New" w:hint="default"/>
      </w:rPr>
    </w:lvl>
    <w:lvl w:ilvl="2" w:tplc="4DAC2708">
      <w:start w:val="1"/>
      <w:numFmt w:val="bullet"/>
      <w:lvlText w:val=""/>
      <w:lvlJc w:val="left"/>
      <w:pPr>
        <w:ind w:left="2160" w:hanging="360"/>
      </w:pPr>
      <w:rPr>
        <w:rFonts w:ascii="Wingdings" w:hAnsi="Wingdings" w:hint="default"/>
      </w:rPr>
    </w:lvl>
    <w:lvl w:ilvl="3" w:tplc="BC28BAF4">
      <w:start w:val="1"/>
      <w:numFmt w:val="bullet"/>
      <w:lvlText w:val=""/>
      <w:lvlJc w:val="left"/>
      <w:pPr>
        <w:ind w:left="2880" w:hanging="360"/>
      </w:pPr>
      <w:rPr>
        <w:rFonts w:ascii="Symbol" w:hAnsi="Symbol" w:hint="default"/>
      </w:rPr>
    </w:lvl>
    <w:lvl w:ilvl="4" w:tplc="C4FA40AA">
      <w:start w:val="1"/>
      <w:numFmt w:val="bullet"/>
      <w:lvlText w:val="o"/>
      <w:lvlJc w:val="left"/>
      <w:pPr>
        <w:ind w:left="3600" w:hanging="360"/>
      </w:pPr>
      <w:rPr>
        <w:rFonts w:ascii="Courier New" w:hAnsi="Courier New" w:hint="default"/>
      </w:rPr>
    </w:lvl>
    <w:lvl w:ilvl="5" w:tplc="0492AD9C">
      <w:start w:val="1"/>
      <w:numFmt w:val="bullet"/>
      <w:lvlText w:val=""/>
      <w:lvlJc w:val="left"/>
      <w:pPr>
        <w:ind w:left="4320" w:hanging="360"/>
      </w:pPr>
      <w:rPr>
        <w:rFonts w:ascii="Wingdings" w:hAnsi="Wingdings" w:hint="default"/>
      </w:rPr>
    </w:lvl>
    <w:lvl w:ilvl="6" w:tplc="A74CAFEA">
      <w:start w:val="1"/>
      <w:numFmt w:val="bullet"/>
      <w:lvlText w:val=""/>
      <w:lvlJc w:val="left"/>
      <w:pPr>
        <w:ind w:left="5040" w:hanging="360"/>
      </w:pPr>
      <w:rPr>
        <w:rFonts w:ascii="Symbol" w:hAnsi="Symbol" w:hint="default"/>
      </w:rPr>
    </w:lvl>
    <w:lvl w:ilvl="7" w:tplc="1E9220D0">
      <w:start w:val="1"/>
      <w:numFmt w:val="bullet"/>
      <w:lvlText w:val="o"/>
      <w:lvlJc w:val="left"/>
      <w:pPr>
        <w:ind w:left="5760" w:hanging="360"/>
      </w:pPr>
      <w:rPr>
        <w:rFonts w:ascii="Courier New" w:hAnsi="Courier New" w:hint="default"/>
      </w:rPr>
    </w:lvl>
    <w:lvl w:ilvl="8" w:tplc="51524720">
      <w:start w:val="1"/>
      <w:numFmt w:val="bullet"/>
      <w:lvlText w:val=""/>
      <w:lvlJc w:val="left"/>
      <w:pPr>
        <w:ind w:left="6480" w:hanging="360"/>
      </w:pPr>
      <w:rPr>
        <w:rFonts w:ascii="Wingdings" w:hAnsi="Wingdings" w:hint="default"/>
      </w:rPr>
    </w:lvl>
  </w:abstractNum>
  <w:abstractNum w:abstractNumId="176" w15:restartNumberingAfterBreak="0">
    <w:nsid w:val="67753954"/>
    <w:multiLevelType w:val="hybridMultilevel"/>
    <w:tmpl w:val="06D43194"/>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7" w15:restartNumberingAfterBreak="0">
    <w:nsid w:val="67F66957"/>
    <w:multiLevelType w:val="hybridMultilevel"/>
    <w:tmpl w:val="4CA0E9F6"/>
    <w:lvl w:ilvl="0" w:tplc="30CEB63C">
      <w:start w:val="1"/>
      <w:numFmt w:val="bullet"/>
      <w:lvlText w:val=""/>
      <w:lvlJc w:val="left"/>
      <w:pPr>
        <w:ind w:left="720" w:hanging="360"/>
      </w:pPr>
      <w:rPr>
        <w:rFonts w:ascii="Symbol" w:hAnsi="Symbol" w:hint="default"/>
      </w:rPr>
    </w:lvl>
    <w:lvl w:ilvl="1" w:tplc="9E7A4CBA">
      <w:start w:val="1"/>
      <w:numFmt w:val="bullet"/>
      <w:lvlText w:val="o"/>
      <w:lvlJc w:val="left"/>
      <w:pPr>
        <w:ind w:left="1440" w:hanging="360"/>
      </w:pPr>
      <w:rPr>
        <w:rFonts w:ascii="Courier New" w:hAnsi="Courier New" w:hint="default"/>
      </w:rPr>
    </w:lvl>
    <w:lvl w:ilvl="2" w:tplc="0C9CF6E2">
      <w:start w:val="1"/>
      <w:numFmt w:val="bullet"/>
      <w:lvlText w:val=""/>
      <w:lvlJc w:val="left"/>
      <w:pPr>
        <w:ind w:left="2160" w:hanging="360"/>
      </w:pPr>
      <w:rPr>
        <w:rFonts w:ascii="Wingdings" w:hAnsi="Wingdings" w:hint="default"/>
      </w:rPr>
    </w:lvl>
    <w:lvl w:ilvl="3" w:tplc="FD0A1AB6">
      <w:start w:val="1"/>
      <w:numFmt w:val="bullet"/>
      <w:lvlText w:val=""/>
      <w:lvlJc w:val="left"/>
      <w:pPr>
        <w:ind w:left="2880" w:hanging="360"/>
      </w:pPr>
      <w:rPr>
        <w:rFonts w:ascii="Symbol" w:hAnsi="Symbol" w:hint="default"/>
      </w:rPr>
    </w:lvl>
    <w:lvl w:ilvl="4" w:tplc="2A92A0EE">
      <w:start w:val="1"/>
      <w:numFmt w:val="bullet"/>
      <w:lvlText w:val="o"/>
      <w:lvlJc w:val="left"/>
      <w:pPr>
        <w:ind w:left="3600" w:hanging="360"/>
      </w:pPr>
      <w:rPr>
        <w:rFonts w:ascii="Courier New" w:hAnsi="Courier New" w:hint="default"/>
      </w:rPr>
    </w:lvl>
    <w:lvl w:ilvl="5" w:tplc="350A3ABC">
      <w:start w:val="1"/>
      <w:numFmt w:val="bullet"/>
      <w:lvlText w:val=""/>
      <w:lvlJc w:val="left"/>
      <w:pPr>
        <w:ind w:left="4320" w:hanging="360"/>
      </w:pPr>
      <w:rPr>
        <w:rFonts w:ascii="Wingdings" w:hAnsi="Wingdings" w:hint="default"/>
      </w:rPr>
    </w:lvl>
    <w:lvl w:ilvl="6" w:tplc="8D243D20">
      <w:start w:val="1"/>
      <w:numFmt w:val="bullet"/>
      <w:lvlText w:val=""/>
      <w:lvlJc w:val="left"/>
      <w:pPr>
        <w:ind w:left="5040" w:hanging="360"/>
      </w:pPr>
      <w:rPr>
        <w:rFonts w:ascii="Symbol" w:hAnsi="Symbol" w:hint="default"/>
      </w:rPr>
    </w:lvl>
    <w:lvl w:ilvl="7" w:tplc="52FE3990">
      <w:start w:val="1"/>
      <w:numFmt w:val="bullet"/>
      <w:lvlText w:val="o"/>
      <w:lvlJc w:val="left"/>
      <w:pPr>
        <w:ind w:left="5760" w:hanging="360"/>
      </w:pPr>
      <w:rPr>
        <w:rFonts w:ascii="Courier New" w:hAnsi="Courier New" w:hint="default"/>
      </w:rPr>
    </w:lvl>
    <w:lvl w:ilvl="8" w:tplc="D820C9E2">
      <w:start w:val="1"/>
      <w:numFmt w:val="bullet"/>
      <w:lvlText w:val=""/>
      <w:lvlJc w:val="left"/>
      <w:pPr>
        <w:ind w:left="6480" w:hanging="360"/>
      </w:pPr>
      <w:rPr>
        <w:rFonts w:ascii="Wingdings" w:hAnsi="Wingdings" w:hint="default"/>
      </w:rPr>
    </w:lvl>
  </w:abstractNum>
  <w:abstractNum w:abstractNumId="178" w15:restartNumberingAfterBreak="0">
    <w:nsid w:val="698A3253"/>
    <w:multiLevelType w:val="multilevel"/>
    <w:tmpl w:val="A9965728"/>
    <w:lvl w:ilvl="0">
      <w:start w:val="1"/>
      <w:numFmt w:val="decimal"/>
      <w:pStyle w:val="Style1"/>
      <w:lvlText w:val="%1."/>
      <w:lvlJc w:val="left"/>
      <w:pPr>
        <w:ind w:left="720" w:hanging="360"/>
      </w:pPr>
      <w:rPr>
        <w:rFonts w:ascii="Arial" w:hAnsi="Arial" w:cs="Arial" w:hint="default"/>
        <w:color w:val="auto"/>
      </w:rPr>
    </w:lvl>
    <w:lvl w:ilvl="1">
      <w:start w:val="3"/>
      <w:numFmt w:val="decimal"/>
      <w:isLgl/>
      <w:lvlText w:val="%1.%2"/>
      <w:lvlJc w:val="left"/>
      <w:pPr>
        <w:ind w:left="1185" w:hanging="465"/>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9" w15:restartNumberingAfterBreak="0">
    <w:nsid w:val="6B0B103C"/>
    <w:multiLevelType w:val="hybridMultilevel"/>
    <w:tmpl w:val="98E6501C"/>
    <w:lvl w:ilvl="0" w:tplc="92A40248">
      <w:start w:val="1"/>
      <w:numFmt w:val="bullet"/>
      <w:lvlText w:val=""/>
      <w:lvlJc w:val="left"/>
      <w:pPr>
        <w:ind w:left="720" w:hanging="360"/>
      </w:pPr>
      <w:rPr>
        <w:rFonts w:ascii="Symbol" w:hAnsi="Symbol" w:hint="default"/>
      </w:rPr>
    </w:lvl>
    <w:lvl w:ilvl="1" w:tplc="038C53A0">
      <w:start w:val="1"/>
      <w:numFmt w:val="bullet"/>
      <w:lvlText w:val="o"/>
      <w:lvlJc w:val="left"/>
      <w:pPr>
        <w:ind w:left="1440" w:hanging="360"/>
      </w:pPr>
      <w:rPr>
        <w:rFonts w:ascii="Courier New" w:hAnsi="Courier New" w:hint="default"/>
      </w:rPr>
    </w:lvl>
    <w:lvl w:ilvl="2" w:tplc="B07880C2">
      <w:start w:val="1"/>
      <w:numFmt w:val="bullet"/>
      <w:lvlText w:val=""/>
      <w:lvlJc w:val="left"/>
      <w:pPr>
        <w:ind w:left="2160" w:hanging="360"/>
      </w:pPr>
      <w:rPr>
        <w:rFonts w:ascii="Wingdings" w:hAnsi="Wingdings" w:hint="default"/>
      </w:rPr>
    </w:lvl>
    <w:lvl w:ilvl="3" w:tplc="043A5ECE">
      <w:start w:val="1"/>
      <w:numFmt w:val="bullet"/>
      <w:lvlText w:val=""/>
      <w:lvlJc w:val="left"/>
      <w:pPr>
        <w:ind w:left="2880" w:hanging="360"/>
      </w:pPr>
      <w:rPr>
        <w:rFonts w:ascii="Symbol" w:hAnsi="Symbol" w:hint="default"/>
      </w:rPr>
    </w:lvl>
    <w:lvl w:ilvl="4" w:tplc="6F3E27E2">
      <w:start w:val="1"/>
      <w:numFmt w:val="bullet"/>
      <w:lvlText w:val="o"/>
      <w:lvlJc w:val="left"/>
      <w:pPr>
        <w:ind w:left="3600" w:hanging="360"/>
      </w:pPr>
      <w:rPr>
        <w:rFonts w:ascii="Courier New" w:hAnsi="Courier New" w:hint="default"/>
      </w:rPr>
    </w:lvl>
    <w:lvl w:ilvl="5" w:tplc="96EECA54">
      <w:start w:val="1"/>
      <w:numFmt w:val="bullet"/>
      <w:lvlText w:val=""/>
      <w:lvlJc w:val="left"/>
      <w:pPr>
        <w:ind w:left="4320" w:hanging="360"/>
      </w:pPr>
      <w:rPr>
        <w:rFonts w:ascii="Wingdings" w:hAnsi="Wingdings" w:hint="default"/>
      </w:rPr>
    </w:lvl>
    <w:lvl w:ilvl="6" w:tplc="B3E04A0A">
      <w:start w:val="1"/>
      <w:numFmt w:val="bullet"/>
      <w:lvlText w:val=""/>
      <w:lvlJc w:val="left"/>
      <w:pPr>
        <w:ind w:left="5040" w:hanging="360"/>
      </w:pPr>
      <w:rPr>
        <w:rFonts w:ascii="Symbol" w:hAnsi="Symbol" w:hint="default"/>
      </w:rPr>
    </w:lvl>
    <w:lvl w:ilvl="7" w:tplc="E6D40524">
      <w:start w:val="1"/>
      <w:numFmt w:val="bullet"/>
      <w:lvlText w:val="o"/>
      <w:lvlJc w:val="left"/>
      <w:pPr>
        <w:ind w:left="5760" w:hanging="360"/>
      </w:pPr>
      <w:rPr>
        <w:rFonts w:ascii="Courier New" w:hAnsi="Courier New" w:hint="default"/>
      </w:rPr>
    </w:lvl>
    <w:lvl w:ilvl="8" w:tplc="7390E954">
      <w:start w:val="1"/>
      <w:numFmt w:val="bullet"/>
      <w:lvlText w:val=""/>
      <w:lvlJc w:val="left"/>
      <w:pPr>
        <w:ind w:left="6480" w:hanging="360"/>
      </w:pPr>
      <w:rPr>
        <w:rFonts w:ascii="Wingdings" w:hAnsi="Wingdings" w:hint="default"/>
      </w:rPr>
    </w:lvl>
  </w:abstractNum>
  <w:abstractNum w:abstractNumId="180" w15:restartNumberingAfterBreak="0">
    <w:nsid w:val="6C77CFE2"/>
    <w:multiLevelType w:val="hybridMultilevel"/>
    <w:tmpl w:val="FFFFFFFF"/>
    <w:lvl w:ilvl="0" w:tplc="2506AC24">
      <w:start w:val="1"/>
      <w:numFmt w:val="bullet"/>
      <w:lvlText w:val=""/>
      <w:lvlJc w:val="left"/>
      <w:pPr>
        <w:ind w:left="720" w:hanging="360"/>
      </w:pPr>
      <w:rPr>
        <w:rFonts w:ascii="Symbol" w:hAnsi="Symbol" w:hint="default"/>
      </w:rPr>
    </w:lvl>
    <w:lvl w:ilvl="1" w:tplc="82F227A2">
      <w:start w:val="1"/>
      <w:numFmt w:val="bullet"/>
      <w:lvlText w:val="o"/>
      <w:lvlJc w:val="left"/>
      <w:pPr>
        <w:ind w:left="1440" w:hanging="360"/>
      </w:pPr>
      <w:rPr>
        <w:rFonts w:ascii="Courier New" w:hAnsi="Courier New" w:hint="default"/>
      </w:rPr>
    </w:lvl>
    <w:lvl w:ilvl="2" w:tplc="BBB6B14E">
      <w:start w:val="1"/>
      <w:numFmt w:val="bullet"/>
      <w:lvlText w:val=""/>
      <w:lvlJc w:val="left"/>
      <w:pPr>
        <w:ind w:left="2160" w:hanging="360"/>
      </w:pPr>
      <w:rPr>
        <w:rFonts w:ascii="Wingdings" w:hAnsi="Wingdings" w:hint="default"/>
      </w:rPr>
    </w:lvl>
    <w:lvl w:ilvl="3" w:tplc="9C76D1E2">
      <w:start w:val="1"/>
      <w:numFmt w:val="bullet"/>
      <w:lvlText w:val=""/>
      <w:lvlJc w:val="left"/>
      <w:pPr>
        <w:ind w:left="2880" w:hanging="360"/>
      </w:pPr>
      <w:rPr>
        <w:rFonts w:ascii="Symbol" w:hAnsi="Symbol" w:hint="default"/>
      </w:rPr>
    </w:lvl>
    <w:lvl w:ilvl="4" w:tplc="8558E4BA">
      <w:start w:val="1"/>
      <w:numFmt w:val="bullet"/>
      <w:lvlText w:val="o"/>
      <w:lvlJc w:val="left"/>
      <w:pPr>
        <w:ind w:left="3600" w:hanging="360"/>
      </w:pPr>
      <w:rPr>
        <w:rFonts w:ascii="Courier New" w:hAnsi="Courier New" w:hint="default"/>
      </w:rPr>
    </w:lvl>
    <w:lvl w:ilvl="5" w:tplc="348C2536">
      <w:start w:val="1"/>
      <w:numFmt w:val="bullet"/>
      <w:lvlText w:val=""/>
      <w:lvlJc w:val="left"/>
      <w:pPr>
        <w:ind w:left="4320" w:hanging="360"/>
      </w:pPr>
      <w:rPr>
        <w:rFonts w:ascii="Wingdings" w:hAnsi="Wingdings" w:hint="default"/>
      </w:rPr>
    </w:lvl>
    <w:lvl w:ilvl="6" w:tplc="065A01E0">
      <w:start w:val="1"/>
      <w:numFmt w:val="bullet"/>
      <w:lvlText w:val=""/>
      <w:lvlJc w:val="left"/>
      <w:pPr>
        <w:ind w:left="5040" w:hanging="360"/>
      </w:pPr>
      <w:rPr>
        <w:rFonts w:ascii="Symbol" w:hAnsi="Symbol" w:hint="default"/>
      </w:rPr>
    </w:lvl>
    <w:lvl w:ilvl="7" w:tplc="3EC43A8C">
      <w:start w:val="1"/>
      <w:numFmt w:val="bullet"/>
      <w:lvlText w:val="o"/>
      <w:lvlJc w:val="left"/>
      <w:pPr>
        <w:ind w:left="5760" w:hanging="360"/>
      </w:pPr>
      <w:rPr>
        <w:rFonts w:ascii="Courier New" w:hAnsi="Courier New" w:hint="default"/>
      </w:rPr>
    </w:lvl>
    <w:lvl w:ilvl="8" w:tplc="880CC6CC">
      <w:start w:val="1"/>
      <w:numFmt w:val="bullet"/>
      <w:lvlText w:val=""/>
      <w:lvlJc w:val="left"/>
      <w:pPr>
        <w:ind w:left="6480" w:hanging="360"/>
      </w:pPr>
      <w:rPr>
        <w:rFonts w:ascii="Wingdings" w:hAnsi="Wingdings" w:hint="default"/>
      </w:rPr>
    </w:lvl>
  </w:abstractNum>
  <w:abstractNum w:abstractNumId="181" w15:restartNumberingAfterBreak="0">
    <w:nsid w:val="6CF65F57"/>
    <w:multiLevelType w:val="hybridMultilevel"/>
    <w:tmpl w:val="AFD8A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2" w15:restartNumberingAfterBreak="0">
    <w:nsid w:val="6D74D9B8"/>
    <w:multiLevelType w:val="hybridMultilevel"/>
    <w:tmpl w:val="DC064F8C"/>
    <w:lvl w:ilvl="0" w:tplc="23C46150">
      <w:start w:val="1"/>
      <w:numFmt w:val="bullet"/>
      <w:lvlText w:val=""/>
      <w:lvlJc w:val="left"/>
      <w:pPr>
        <w:ind w:left="720" w:hanging="360"/>
      </w:pPr>
      <w:rPr>
        <w:rFonts w:ascii="Symbol" w:hAnsi="Symbol" w:hint="default"/>
      </w:rPr>
    </w:lvl>
    <w:lvl w:ilvl="1" w:tplc="91A6FF7A">
      <w:start w:val="1"/>
      <w:numFmt w:val="bullet"/>
      <w:lvlText w:val="o"/>
      <w:lvlJc w:val="left"/>
      <w:pPr>
        <w:ind w:left="1440" w:hanging="360"/>
      </w:pPr>
      <w:rPr>
        <w:rFonts w:ascii="Courier New" w:hAnsi="Courier New" w:hint="default"/>
      </w:rPr>
    </w:lvl>
    <w:lvl w:ilvl="2" w:tplc="B2D64186">
      <w:start w:val="1"/>
      <w:numFmt w:val="bullet"/>
      <w:lvlText w:val=""/>
      <w:lvlJc w:val="left"/>
      <w:pPr>
        <w:ind w:left="2160" w:hanging="360"/>
      </w:pPr>
      <w:rPr>
        <w:rFonts w:ascii="Wingdings" w:hAnsi="Wingdings" w:hint="default"/>
      </w:rPr>
    </w:lvl>
    <w:lvl w:ilvl="3" w:tplc="2A844E46">
      <w:start w:val="1"/>
      <w:numFmt w:val="bullet"/>
      <w:lvlText w:val=""/>
      <w:lvlJc w:val="left"/>
      <w:pPr>
        <w:ind w:left="2880" w:hanging="360"/>
      </w:pPr>
      <w:rPr>
        <w:rFonts w:ascii="Symbol" w:hAnsi="Symbol" w:hint="default"/>
      </w:rPr>
    </w:lvl>
    <w:lvl w:ilvl="4" w:tplc="53A2E7CA">
      <w:start w:val="1"/>
      <w:numFmt w:val="bullet"/>
      <w:lvlText w:val="o"/>
      <w:lvlJc w:val="left"/>
      <w:pPr>
        <w:ind w:left="3600" w:hanging="360"/>
      </w:pPr>
      <w:rPr>
        <w:rFonts w:ascii="Courier New" w:hAnsi="Courier New" w:hint="default"/>
      </w:rPr>
    </w:lvl>
    <w:lvl w:ilvl="5" w:tplc="F7F2A9DE">
      <w:start w:val="1"/>
      <w:numFmt w:val="bullet"/>
      <w:lvlText w:val=""/>
      <w:lvlJc w:val="left"/>
      <w:pPr>
        <w:ind w:left="4320" w:hanging="360"/>
      </w:pPr>
      <w:rPr>
        <w:rFonts w:ascii="Wingdings" w:hAnsi="Wingdings" w:hint="default"/>
      </w:rPr>
    </w:lvl>
    <w:lvl w:ilvl="6" w:tplc="43B4DEEA">
      <w:start w:val="1"/>
      <w:numFmt w:val="bullet"/>
      <w:lvlText w:val=""/>
      <w:lvlJc w:val="left"/>
      <w:pPr>
        <w:ind w:left="5040" w:hanging="360"/>
      </w:pPr>
      <w:rPr>
        <w:rFonts w:ascii="Symbol" w:hAnsi="Symbol" w:hint="default"/>
      </w:rPr>
    </w:lvl>
    <w:lvl w:ilvl="7" w:tplc="4C34FF76">
      <w:start w:val="1"/>
      <w:numFmt w:val="bullet"/>
      <w:lvlText w:val="o"/>
      <w:lvlJc w:val="left"/>
      <w:pPr>
        <w:ind w:left="5760" w:hanging="360"/>
      </w:pPr>
      <w:rPr>
        <w:rFonts w:ascii="Courier New" w:hAnsi="Courier New" w:hint="default"/>
      </w:rPr>
    </w:lvl>
    <w:lvl w:ilvl="8" w:tplc="EE3AB2E6">
      <w:start w:val="1"/>
      <w:numFmt w:val="bullet"/>
      <w:lvlText w:val=""/>
      <w:lvlJc w:val="left"/>
      <w:pPr>
        <w:ind w:left="6480" w:hanging="360"/>
      </w:pPr>
      <w:rPr>
        <w:rFonts w:ascii="Wingdings" w:hAnsi="Wingdings" w:hint="default"/>
      </w:rPr>
    </w:lvl>
  </w:abstractNum>
  <w:abstractNum w:abstractNumId="183" w15:restartNumberingAfterBreak="0">
    <w:nsid w:val="6E84C039"/>
    <w:multiLevelType w:val="hybridMultilevel"/>
    <w:tmpl w:val="5E5E96FA"/>
    <w:lvl w:ilvl="0" w:tplc="836899FC">
      <w:start w:val="1"/>
      <w:numFmt w:val="bullet"/>
      <w:lvlText w:val=""/>
      <w:lvlJc w:val="left"/>
      <w:pPr>
        <w:ind w:left="720" w:hanging="360"/>
      </w:pPr>
      <w:rPr>
        <w:rFonts w:ascii="Symbol" w:hAnsi="Symbol" w:hint="default"/>
      </w:rPr>
    </w:lvl>
    <w:lvl w:ilvl="1" w:tplc="F8267666">
      <w:start w:val="1"/>
      <w:numFmt w:val="bullet"/>
      <w:lvlText w:val="o"/>
      <w:lvlJc w:val="left"/>
      <w:pPr>
        <w:ind w:left="1440" w:hanging="360"/>
      </w:pPr>
      <w:rPr>
        <w:rFonts w:ascii="Courier New" w:hAnsi="Courier New" w:hint="default"/>
      </w:rPr>
    </w:lvl>
    <w:lvl w:ilvl="2" w:tplc="82185E10">
      <w:start w:val="1"/>
      <w:numFmt w:val="bullet"/>
      <w:lvlText w:val=""/>
      <w:lvlJc w:val="left"/>
      <w:pPr>
        <w:ind w:left="2160" w:hanging="360"/>
      </w:pPr>
      <w:rPr>
        <w:rFonts w:ascii="Wingdings" w:hAnsi="Wingdings" w:hint="default"/>
      </w:rPr>
    </w:lvl>
    <w:lvl w:ilvl="3" w:tplc="1D28FEDE">
      <w:start w:val="1"/>
      <w:numFmt w:val="bullet"/>
      <w:lvlText w:val=""/>
      <w:lvlJc w:val="left"/>
      <w:pPr>
        <w:ind w:left="2880" w:hanging="360"/>
      </w:pPr>
      <w:rPr>
        <w:rFonts w:ascii="Symbol" w:hAnsi="Symbol" w:hint="default"/>
      </w:rPr>
    </w:lvl>
    <w:lvl w:ilvl="4" w:tplc="0D2A4A50">
      <w:start w:val="1"/>
      <w:numFmt w:val="bullet"/>
      <w:lvlText w:val="o"/>
      <w:lvlJc w:val="left"/>
      <w:pPr>
        <w:ind w:left="3600" w:hanging="360"/>
      </w:pPr>
      <w:rPr>
        <w:rFonts w:ascii="Courier New" w:hAnsi="Courier New" w:hint="default"/>
      </w:rPr>
    </w:lvl>
    <w:lvl w:ilvl="5" w:tplc="521439AE">
      <w:start w:val="1"/>
      <w:numFmt w:val="bullet"/>
      <w:lvlText w:val=""/>
      <w:lvlJc w:val="left"/>
      <w:pPr>
        <w:ind w:left="4320" w:hanging="360"/>
      </w:pPr>
      <w:rPr>
        <w:rFonts w:ascii="Wingdings" w:hAnsi="Wingdings" w:hint="default"/>
      </w:rPr>
    </w:lvl>
    <w:lvl w:ilvl="6" w:tplc="1870FF5C">
      <w:start w:val="1"/>
      <w:numFmt w:val="bullet"/>
      <w:lvlText w:val=""/>
      <w:lvlJc w:val="left"/>
      <w:pPr>
        <w:ind w:left="5040" w:hanging="360"/>
      </w:pPr>
      <w:rPr>
        <w:rFonts w:ascii="Symbol" w:hAnsi="Symbol" w:hint="default"/>
      </w:rPr>
    </w:lvl>
    <w:lvl w:ilvl="7" w:tplc="1F56855A">
      <w:start w:val="1"/>
      <w:numFmt w:val="bullet"/>
      <w:lvlText w:val="o"/>
      <w:lvlJc w:val="left"/>
      <w:pPr>
        <w:ind w:left="5760" w:hanging="360"/>
      </w:pPr>
      <w:rPr>
        <w:rFonts w:ascii="Courier New" w:hAnsi="Courier New" w:hint="default"/>
      </w:rPr>
    </w:lvl>
    <w:lvl w:ilvl="8" w:tplc="68A858BE">
      <w:start w:val="1"/>
      <w:numFmt w:val="bullet"/>
      <w:lvlText w:val=""/>
      <w:lvlJc w:val="left"/>
      <w:pPr>
        <w:ind w:left="6480" w:hanging="360"/>
      </w:pPr>
      <w:rPr>
        <w:rFonts w:ascii="Wingdings" w:hAnsi="Wingdings" w:hint="default"/>
      </w:rPr>
    </w:lvl>
  </w:abstractNum>
  <w:abstractNum w:abstractNumId="184" w15:restartNumberingAfterBreak="0">
    <w:nsid w:val="6F4C0986"/>
    <w:multiLevelType w:val="hybridMultilevel"/>
    <w:tmpl w:val="D174FCFA"/>
    <w:lvl w:ilvl="0" w:tplc="98B6F5B6">
      <w:start w:val="1"/>
      <w:numFmt w:val="bullet"/>
      <w:lvlText w:val=""/>
      <w:lvlJc w:val="left"/>
      <w:pPr>
        <w:ind w:left="720" w:hanging="360"/>
      </w:pPr>
      <w:rPr>
        <w:rFonts w:ascii="Symbol" w:hAnsi="Symbol" w:hint="default"/>
      </w:rPr>
    </w:lvl>
    <w:lvl w:ilvl="1" w:tplc="E3BEAF44">
      <w:start w:val="1"/>
      <w:numFmt w:val="bullet"/>
      <w:lvlText w:val="o"/>
      <w:lvlJc w:val="left"/>
      <w:pPr>
        <w:ind w:left="1440" w:hanging="360"/>
      </w:pPr>
      <w:rPr>
        <w:rFonts w:ascii="Courier New" w:hAnsi="Courier New" w:hint="default"/>
      </w:rPr>
    </w:lvl>
    <w:lvl w:ilvl="2" w:tplc="667E7624">
      <w:start w:val="1"/>
      <w:numFmt w:val="bullet"/>
      <w:lvlText w:val=""/>
      <w:lvlJc w:val="left"/>
      <w:pPr>
        <w:ind w:left="2160" w:hanging="360"/>
      </w:pPr>
      <w:rPr>
        <w:rFonts w:ascii="Wingdings" w:hAnsi="Wingdings" w:hint="default"/>
      </w:rPr>
    </w:lvl>
    <w:lvl w:ilvl="3" w:tplc="D9DC8472">
      <w:start w:val="1"/>
      <w:numFmt w:val="bullet"/>
      <w:lvlText w:val=""/>
      <w:lvlJc w:val="left"/>
      <w:pPr>
        <w:ind w:left="2880" w:hanging="360"/>
      </w:pPr>
      <w:rPr>
        <w:rFonts w:ascii="Symbol" w:hAnsi="Symbol" w:hint="default"/>
      </w:rPr>
    </w:lvl>
    <w:lvl w:ilvl="4" w:tplc="79C4F106">
      <w:start w:val="1"/>
      <w:numFmt w:val="bullet"/>
      <w:lvlText w:val="o"/>
      <w:lvlJc w:val="left"/>
      <w:pPr>
        <w:ind w:left="3600" w:hanging="360"/>
      </w:pPr>
      <w:rPr>
        <w:rFonts w:ascii="Courier New" w:hAnsi="Courier New" w:hint="default"/>
      </w:rPr>
    </w:lvl>
    <w:lvl w:ilvl="5" w:tplc="0B8EADD6">
      <w:start w:val="1"/>
      <w:numFmt w:val="bullet"/>
      <w:lvlText w:val=""/>
      <w:lvlJc w:val="left"/>
      <w:pPr>
        <w:ind w:left="4320" w:hanging="360"/>
      </w:pPr>
      <w:rPr>
        <w:rFonts w:ascii="Wingdings" w:hAnsi="Wingdings" w:hint="default"/>
      </w:rPr>
    </w:lvl>
    <w:lvl w:ilvl="6" w:tplc="6AACC8A6">
      <w:start w:val="1"/>
      <w:numFmt w:val="bullet"/>
      <w:lvlText w:val=""/>
      <w:lvlJc w:val="left"/>
      <w:pPr>
        <w:ind w:left="5040" w:hanging="360"/>
      </w:pPr>
      <w:rPr>
        <w:rFonts w:ascii="Symbol" w:hAnsi="Symbol" w:hint="default"/>
      </w:rPr>
    </w:lvl>
    <w:lvl w:ilvl="7" w:tplc="17DC95AC">
      <w:start w:val="1"/>
      <w:numFmt w:val="bullet"/>
      <w:lvlText w:val="o"/>
      <w:lvlJc w:val="left"/>
      <w:pPr>
        <w:ind w:left="5760" w:hanging="360"/>
      </w:pPr>
      <w:rPr>
        <w:rFonts w:ascii="Courier New" w:hAnsi="Courier New" w:hint="default"/>
      </w:rPr>
    </w:lvl>
    <w:lvl w:ilvl="8" w:tplc="81D8A8E2">
      <w:start w:val="1"/>
      <w:numFmt w:val="bullet"/>
      <w:lvlText w:val=""/>
      <w:lvlJc w:val="left"/>
      <w:pPr>
        <w:ind w:left="6480" w:hanging="360"/>
      </w:pPr>
      <w:rPr>
        <w:rFonts w:ascii="Wingdings" w:hAnsi="Wingdings" w:hint="default"/>
      </w:rPr>
    </w:lvl>
  </w:abstractNum>
  <w:abstractNum w:abstractNumId="185" w15:restartNumberingAfterBreak="0">
    <w:nsid w:val="6F64B15F"/>
    <w:multiLevelType w:val="hybridMultilevel"/>
    <w:tmpl w:val="193A0D76"/>
    <w:lvl w:ilvl="0" w:tplc="D4E4C4CC">
      <w:start w:val="1"/>
      <w:numFmt w:val="bullet"/>
      <w:lvlText w:val=""/>
      <w:lvlJc w:val="left"/>
      <w:pPr>
        <w:ind w:left="720" w:hanging="360"/>
      </w:pPr>
      <w:rPr>
        <w:rFonts w:ascii="Symbol" w:hAnsi="Symbol" w:hint="default"/>
      </w:rPr>
    </w:lvl>
    <w:lvl w:ilvl="1" w:tplc="3C34055C">
      <w:start w:val="1"/>
      <w:numFmt w:val="bullet"/>
      <w:lvlText w:val="o"/>
      <w:lvlJc w:val="left"/>
      <w:pPr>
        <w:ind w:left="1440" w:hanging="360"/>
      </w:pPr>
      <w:rPr>
        <w:rFonts w:ascii="Courier New" w:hAnsi="Courier New" w:hint="default"/>
      </w:rPr>
    </w:lvl>
    <w:lvl w:ilvl="2" w:tplc="FDF2D8C0">
      <w:start w:val="1"/>
      <w:numFmt w:val="bullet"/>
      <w:lvlText w:val=""/>
      <w:lvlJc w:val="left"/>
      <w:pPr>
        <w:ind w:left="2160" w:hanging="360"/>
      </w:pPr>
      <w:rPr>
        <w:rFonts w:ascii="Wingdings" w:hAnsi="Wingdings" w:hint="default"/>
      </w:rPr>
    </w:lvl>
    <w:lvl w:ilvl="3" w:tplc="F29E5B8C">
      <w:start w:val="1"/>
      <w:numFmt w:val="bullet"/>
      <w:lvlText w:val=""/>
      <w:lvlJc w:val="left"/>
      <w:pPr>
        <w:ind w:left="2880" w:hanging="360"/>
      </w:pPr>
      <w:rPr>
        <w:rFonts w:ascii="Symbol" w:hAnsi="Symbol" w:hint="default"/>
      </w:rPr>
    </w:lvl>
    <w:lvl w:ilvl="4" w:tplc="60007D52">
      <w:start w:val="1"/>
      <w:numFmt w:val="bullet"/>
      <w:lvlText w:val="o"/>
      <w:lvlJc w:val="left"/>
      <w:pPr>
        <w:ind w:left="3600" w:hanging="360"/>
      </w:pPr>
      <w:rPr>
        <w:rFonts w:ascii="Courier New" w:hAnsi="Courier New" w:hint="default"/>
      </w:rPr>
    </w:lvl>
    <w:lvl w:ilvl="5" w:tplc="3462FE96">
      <w:start w:val="1"/>
      <w:numFmt w:val="bullet"/>
      <w:lvlText w:val=""/>
      <w:lvlJc w:val="left"/>
      <w:pPr>
        <w:ind w:left="4320" w:hanging="360"/>
      </w:pPr>
      <w:rPr>
        <w:rFonts w:ascii="Wingdings" w:hAnsi="Wingdings" w:hint="default"/>
      </w:rPr>
    </w:lvl>
    <w:lvl w:ilvl="6" w:tplc="86D8B426">
      <w:start w:val="1"/>
      <w:numFmt w:val="bullet"/>
      <w:lvlText w:val=""/>
      <w:lvlJc w:val="left"/>
      <w:pPr>
        <w:ind w:left="5040" w:hanging="360"/>
      </w:pPr>
      <w:rPr>
        <w:rFonts w:ascii="Symbol" w:hAnsi="Symbol" w:hint="default"/>
      </w:rPr>
    </w:lvl>
    <w:lvl w:ilvl="7" w:tplc="87CABFB2">
      <w:start w:val="1"/>
      <w:numFmt w:val="bullet"/>
      <w:lvlText w:val="o"/>
      <w:lvlJc w:val="left"/>
      <w:pPr>
        <w:ind w:left="5760" w:hanging="360"/>
      </w:pPr>
      <w:rPr>
        <w:rFonts w:ascii="Courier New" w:hAnsi="Courier New" w:hint="default"/>
      </w:rPr>
    </w:lvl>
    <w:lvl w:ilvl="8" w:tplc="A192D41C">
      <w:start w:val="1"/>
      <w:numFmt w:val="bullet"/>
      <w:lvlText w:val=""/>
      <w:lvlJc w:val="left"/>
      <w:pPr>
        <w:ind w:left="6480" w:hanging="360"/>
      </w:pPr>
      <w:rPr>
        <w:rFonts w:ascii="Wingdings" w:hAnsi="Wingdings" w:hint="default"/>
      </w:rPr>
    </w:lvl>
  </w:abstractNum>
  <w:abstractNum w:abstractNumId="186" w15:restartNumberingAfterBreak="0">
    <w:nsid w:val="6FF0FE5B"/>
    <w:multiLevelType w:val="hybridMultilevel"/>
    <w:tmpl w:val="805E2D2E"/>
    <w:lvl w:ilvl="0" w:tplc="BE2ACBBC">
      <w:start w:val="1"/>
      <w:numFmt w:val="bullet"/>
      <w:lvlText w:val=""/>
      <w:lvlJc w:val="left"/>
      <w:pPr>
        <w:ind w:left="720" w:hanging="360"/>
      </w:pPr>
      <w:rPr>
        <w:rFonts w:ascii="Symbol" w:hAnsi="Symbol" w:hint="default"/>
      </w:rPr>
    </w:lvl>
    <w:lvl w:ilvl="1" w:tplc="8362AC76">
      <w:start w:val="1"/>
      <w:numFmt w:val="bullet"/>
      <w:lvlText w:val="o"/>
      <w:lvlJc w:val="left"/>
      <w:pPr>
        <w:ind w:left="1440" w:hanging="360"/>
      </w:pPr>
      <w:rPr>
        <w:rFonts w:ascii="Courier New" w:hAnsi="Courier New" w:hint="default"/>
      </w:rPr>
    </w:lvl>
    <w:lvl w:ilvl="2" w:tplc="C8EEDFFE">
      <w:start w:val="1"/>
      <w:numFmt w:val="bullet"/>
      <w:lvlText w:val=""/>
      <w:lvlJc w:val="left"/>
      <w:pPr>
        <w:ind w:left="2160" w:hanging="360"/>
      </w:pPr>
      <w:rPr>
        <w:rFonts w:ascii="Wingdings" w:hAnsi="Wingdings" w:hint="default"/>
      </w:rPr>
    </w:lvl>
    <w:lvl w:ilvl="3" w:tplc="D57A5064">
      <w:start w:val="1"/>
      <w:numFmt w:val="bullet"/>
      <w:lvlText w:val=""/>
      <w:lvlJc w:val="left"/>
      <w:pPr>
        <w:ind w:left="2880" w:hanging="360"/>
      </w:pPr>
      <w:rPr>
        <w:rFonts w:ascii="Symbol" w:hAnsi="Symbol" w:hint="default"/>
      </w:rPr>
    </w:lvl>
    <w:lvl w:ilvl="4" w:tplc="6C7422E4">
      <w:start w:val="1"/>
      <w:numFmt w:val="bullet"/>
      <w:lvlText w:val="o"/>
      <w:lvlJc w:val="left"/>
      <w:pPr>
        <w:ind w:left="3600" w:hanging="360"/>
      </w:pPr>
      <w:rPr>
        <w:rFonts w:ascii="Courier New" w:hAnsi="Courier New" w:hint="default"/>
      </w:rPr>
    </w:lvl>
    <w:lvl w:ilvl="5" w:tplc="E82C62D0">
      <w:start w:val="1"/>
      <w:numFmt w:val="bullet"/>
      <w:lvlText w:val=""/>
      <w:lvlJc w:val="left"/>
      <w:pPr>
        <w:ind w:left="4320" w:hanging="360"/>
      </w:pPr>
      <w:rPr>
        <w:rFonts w:ascii="Wingdings" w:hAnsi="Wingdings" w:hint="default"/>
      </w:rPr>
    </w:lvl>
    <w:lvl w:ilvl="6" w:tplc="5D5055A6">
      <w:start w:val="1"/>
      <w:numFmt w:val="bullet"/>
      <w:lvlText w:val=""/>
      <w:lvlJc w:val="left"/>
      <w:pPr>
        <w:ind w:left="5040" w:hanging="360"/>
      </w:pPr>
      <w:rPr>
        <w:rFonts w:ascii="Symbol" w:hAnsi="Symbol" w:hint="default"/>
      </w:rPr>
    </w:lvl>
    <w:lvl w:ilvl="7" w:tplc="2812B14A">
      <w:start w:val="1"/>
      <w:numFmt w:val="bullet"/>
      <w:lvlText w:val="o"/>
      <w:lvlJc w:val="left"/>
      <w:pPr>
        <w:ind w:left="5760" w:hanging="360"/>
      </w:pPr>
      <w:rPr>
        <w:rFonts w:ascii="Courier New" w:hAnsi="Courier New" w:hint="default"/>
      </w:rPr>
    </w:lvl>
    <w:lvl w:ilvl="8" w:tplc="E19CA1AA">
      <w:start w:val="1"/>
      <w:numFmt w:val="bullet"/>
      <w:lvlText w:val=""/>
      <w:lvlJc w:val="left"/>
      <w:pPr>
        <w:ind w:left="6480" w:hanging="360"/>
      </w:pPr>
      <w:rPr>
        <w:rFonts w:ascii="Wingdings" w:hAnsi="Wingdings" w:hint="default"/>
      </w:rPr>
    </w:lvl>
  </w:abstractNum>
  <w:abstractNum w:abstractNumId="187" w15:restartNumberingAfterBreak="0">
    <w:nsid w:val="701F2C15"/>
    <w:multiLevelType w:val="hybridMultilevel"/>
    <w:tmpl w:val="DF58C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8" w15:restartNumberingAfterBreak="0">
    <w:nsid w:val="70669937"/>
    <w:multiLevelType w:val="hybridMultilevel"/>
    <w:tmpl w:val="FFFFFFFF"/>
    <w:lvl w:ilvl="0" w:tplc="75329572">
      <w:start w:val="1"/>
      <w:numFmt w:val="bullet"/>
      <w:lvlText w:val=""/>
      <w:lvlJc w:val="left"/>
      <w:pPr>
        <w:ind w:left="720" w:hanging="360"/>
      </w:pPr>
      <w:rPr>
        <w:rFonts w:ascii="Symbol" w:hAnsi="Symbol" w:hint="default"/>
      </w:rPr>
    </w:lvl>
    <w:lvl w:ilvl="1" w:tplc="E0608162">
      <w:start w:val="1"/>
      <w:numFmt w:val="bullet"/>
      <w:lvlText w:val="o"/>
      <w:lvlJc w:val="left"/>
      <w:pPr>
        <w:ind w:left="1440" w:hanging="360"/>
      </w:pPr>
      <w:rPr>
        <w:rFonts w:ascii="Courier New" w:hAnsi="Courier New" w:hint="default"/>
      </w:rPr>
    </w:lvl>
    <w:lvl w:ilvl="2" w:tplc="1B9817E8">
      <w:start w:val="1"/>
      <w:numFmt w:val="bullet"/>
      <w:lvlText w:val=""/>
      <w:lvlJc w:val="left"/>
      <w:pPr>
        <w:ind w:left="2160" w:hanging="360"/>
      </w:pPr>
      <w:rPr>
        <w:rFonts w:ascii="Wingdings" w:hAnsi="Wingdings" w:hint="default"/>
      </w:rPr>
    </w:lvl>
    <w:lvl w:ilvl="3" w:tplc="6B76E948">
      <w:start w:val="1"/>
      <w:numFmt w:val="bullet"/>
      <w:lvlText w:val=""/>
      <w:lvlJc w:val="left"/>
      <w:pPr>
        <w:ind w:left="2880" w:hanging="360"/>
      </w:pPr>
      <w:rPr>
        <w:rFonts w:ascii="Symbol" w:hAnsi="Symbol" w:hint="default"/>
      </w:rPr>
    </w:lvl>
    <w:lvl w:ilvl="4" w:tplc="20D27CC4">
      <w:start w:val="1"/>
      <w:numFmt w:val="bullet"/>
      <w:lvlText w:val="o"/>
      <w:lvlJc w:val="left"/>
      <w:pPr>
        <w:ind w:left="3600" w:hanging="360"/>
      </w:pPr>
      <w:rPr>
        <w:rFonts w:ascii="Courier New" w:hAnsi="Courier New" w:hint="default"/>
      </w:rPr>
    </w:lvl>
    <w:lvl w:ilvl="5" w:tplc="12B0375C">
      <w:start w:val="1"/>
      <w:numFmt w:val="bullet"/>
      <w:lvlText w:val=""/>
      <w:lvlJc w:val="left"/>
      <w:pPr>
        <w:ind w:left="4320" w:hanging="360"/>
      </w:pPr>
      <w:rPr>
        <w:rFonts w:ascii="Wingdings" w:hAnsi="Wingdings" w:hint="default"/>
      </w:rPr>
    </w:lvl>
    <w:lvl w:ilvl="6" w:tplc="4E62926A">
      <w:start w:val="1"/>
      <w:numFmt w:val="bullet"/>
      <w:lvlText w:val=""/>
      <w:lvlJc w:val="left"/>
      <w:pPr>
        <w:ind w:left="5040" w:hanging="360"/>
      </w:pPr>
      <w:rPr>
        <w:rFonts w:ascii="Symbol" w:hAnsi="Symbol" w:hint="default"/>
      </w:rPr>
    </w:lvl>
    <w:lvl w:ilvl="7" w:tplc="6BC045E8">
      <w:start w:val="1"/>
      <w:numFmt w:val="bullet"/>
      <w:lvlText w:val="o"/>
      <w:lvlJc w:val="left"/>
      <w:pPr>
        <w:ind w:left="5760" w:hanging="360"/>
      </w:pPr>
      <w:rPr>
        <w:rFonts w:ascii="Courier New" w:hAnsi="Courier New" w:hint="default"/>
      </w:rPr>
    </w:lvl>
    <w:lvl w:ilvl="8" w:tplc="2346A4F4">
      <w:start w:val="1"/>
      <w:numFmt w:val="bullet"/>
      <w:lvlText w:val=""/>
      <w:lvlJc w:val="left"/>
      <w:pPr>
        <w:ind w:left="6480" w:hanging="360"/>
      </w:pPr>
      <w:rPr>
        <w:rFonts w:ascii="Wingdings" w:hAnsi="Wingdings" w:hint="default"/>
      </w:rPr>
    </w:lvl>
  </w:abstractNum>
  <w:abstractNum w:abstractNumId="189" w15:restartNumberingAfterBreak="0">
    <w:nsid w:val="7081472B"/>
    <w:multiLevelType w:val="hybridMultilevel"/>
    <w:tmpl w:val="05363DC2"/>
    <w:lvl w:ilvl="0" w:tplc="84C296DE">
      <w:numFmt w:val="bullet"/>
      <w:lvlText w:val=""/>
      <w:lvlJc w:val="left"/>
      <w:pPr>
        <w:ind w:left="720" w:hanging="360"/>
      </w:pPr>
      <w:rPr>
        <w:rFonts w:ascii="Wingdings" w:eastAsia="Wingdings" w:hAnsi="Wingdings" w:cs="Wingdings" w:hint="default"/>
        <w:b w:val="0"/>
        <w:bCs w:val="0"/>
        <w:i w:val="0"/>
        <w:iCs w:val="0"/>
        <w:color w:val="1F487C"/>
        <w:spacing w:val="0"/>
        <w:w w:val="100"/>
        <w:sz w:val="22"/>
        <w:szCs w:val="22"/>
        <w:lang w:val="en-US" w:eastAsia="en-US" w:bidi="ar-SA"/>
      </w:rPr>
    </w:lvl>
    <w:lvl w:ilvl="1" w:tplc="3A32F16E">
      <w:numFmt w:val="bullet"/>
      <w:lvlText w:val="•"/>
      <w:lvlJc w:val="left"/>
      <w:pPr>
        <w:ind w:left="1165" w:hanging="360"/>
      </w:pPr>
      <w:rPr>
        <w:rFonts w:hint="default"/>
        <w:lang w:val="en-US" w:eastAsia="en-US" w:bidi="ar-SA"/>
      </w:rPr>
    </w:lvl>
    <w:lvl w:ilvl="2" w:tplc="A6EEAD4E">
      <w:numFmt w:val="bullet"/>
      <w:lvlText w:val="•"/>
      <w:lvlJc w:val="left"/>
      <w:pPr>
        <w:ind w:left="1610" w:hanging="360"/>
      </w:pPr>
      <w:rPr>
        <w:rFonts w:hint="default"/>
        <w:lang w:val="en-US" w:eastAsia="en-US" w:bidi="ar-SA"/>
      </w:rPr>
    </w:lvl>
    <w:lvl w:ilvl="3" w:tplc="FB3CD1CC">
      <w:numFmt w:val="bullet"/>
      <w:lvlText w:val="•"/>
      <w:lvlJc w:val="left"/>
      <w:pPr>
        <w:ind w:left="2056" w:hanging="360"/>
      </w:pPr>
      <w:rPr>
        <w:rFonts w:hint="default"/>
        <w:lang w:val="en-US" w:eastAsia="en-US" w:bidi="ar-SA"/>
      </w:rPr>
    </w:lvl>
    <w:lvl w:ilvl="4" w:tplc="00029068">
      <w:numFmt w:val="bullet"/>
      <w:lvlText w:val="•"/>
      <w:lvlJc w:val="left"/>
      <w:pPr>
        <w:ind w:left="2501" w:hanging="360"/>
      </w:pPr>
      <w:rPr>
        <w:rFonts w:hint="default"/>
        <w:lang w:val="en-US" w:eastAsia="en-US" w:bidi="ar-SA"/>
      </w:rPr>
    </w:lvl>
    <w:lvl w:ilvl="5" w:tplc="5F40ABD4">
      <w:numFmt w:val="bullet"/>
      <w:lvlText w:val="•"/>
      <w:lvlJc w:val="left"/>
      <w:pPr>
        <w:ind w:left="2947" w:hanging="360"/>
      </w:pPr>
      <w:rPr>
        <w:rFonts w:hint="default"/>
        <w:lang w:val="en-US" w:eastAsia="en-US" w:bidi="ar-SA"/>
      </w:rPr>
    </w:lvl>
    <w:lvl w:ilvl="6" w:tplc="81CCF9B2">
      <w:numFmt w:val="bullet"/>
      <w:lvlText w:val="•"/>
      <w:lvlJc w:val="left"/>
      <w:pPr>
        <w:ind w:left="3392" w:hanging="360"/>
      </w:pPr>
      <w:rPr>
        <w:rFonts w:hint="default"/>
        <w:lang w:val="en-US" w:eastAsia="en-US" w:bidi="ar-SA"/>
      </w:rPr>
    </w:lvl>
    <w:lvl w:ilvl="7" w:tplc="B04006EC">
      <w:numFmt w:val="bullet"/>
      <w:lvlText w:val="•"/>
      <w:lvlJc w:val="left"/>
      <w:pPr>
        <w:ind w:left="3838" w:hanging="360"/>
      </w:pPr>
      <w:rPr>
        <w:rFonts w:hint="default"/>
        <w:lang w:val="en-US" w:eastAsia="en-US" w:bidi="ar-SA"/>
      </w:rPr>
    </w:lvl>
    <w:lvl w:ilvl="8" w:tplc="D1EE44B0">
      <w:numFmt w:val="bullet"/>
      <w:lvlText w:val="•"/>
      <w:lvlJc w:val="left"/>
      <w:pPr>
        <w:ind w:left="4283" w:hanging="360"/>
      </w:pPr>
      <w:rPr>
        <w:rFonts w:hint="default"/>
        <w:lang w:val="en-US" w:eastAsia="en-US" w:bidi="ar-SA"/>
      </w:rPr>
    </w:lvl>
  </w:abstractNum>
  <w:abstractNum w:abstractNumId="190" w15:restartNumberingAfterBreak="0">
    <w:nsid w:val="7097FC49"/>
    <w:multiLevelType w:val="hybridMultilevel"/>
    <w:tmpl w:val="6C6AB564"/>
    <w:lvl w:ilvl="0" w:tplc="2E40C922">
      <w:start w:val="1"/>
      <w:numFmt w:val="bullet"/>
      <w:lvlText w:val=""/>
      <w:lvlJc w:val="left"/>
      <w:pPr>
        <w:ind w:left="720" w:hanging="360"/>
      </w:pPr>
      <w:rPr>
        <w:rFonts w:ascii="Symbol" w:hAnsi="Symbol" w:hint="default"/>
      </w:rPr>
    </w:lvl>
    <w:lvl w:ilvl="1" w:tplc="9870A79E">
      <w:start w:val="1"/>
      <w:numFmt w:val="bullet"/>
      <w:lvlText w:val="o"/>
      <w:lvlJc w:val="left"/>
      <w:pPr>
        <w:ind w:left="1440" w:hanging="360"/>
      </w:pPr>
      <w:rPr>
        <w:rFonts w:ascii="Courier New" w:hAnsi="Courier New" w:hint="default"/>
      </w:rPr>
    </w:lvl>
    <w:lvl w:ilvl="2" w:tplc="E7902B2A">
      <w:start w:val="1"/>
      <w:numFmt w:val="bullet"/>
      <w:lvlText w:val=""/>
      <w:lvlJc w:val="left"/>
      <w:pPr>
        <w:ind w:left="2160" w:hanging="360"/>
      </w:pPr>
      <w:rPr>
        <w:rFonts w:ascii="Wingdings" w:hAnsi="Wingdings" w:hint="default"/>
      </w:rPr>
    </w:lvl>
    <w:lvl w:ilvl="3" w:tplc="6C7C6326">
      <w:start w:val="1"/>
      <w:numFmt w:val="bullet"/>
      <w:lvlText w:val=""/>
      <w:lvlJc w:val="left"/>
      <w:pPr>
        <w:ind w:left="2880" w:hanging="360"/>
      </w:pPr>
      <w:rPr>
        <w:rFonts w:ascii="Symbol" w:hAnsi="Symbol" w:hint="default"/>
      </w:rPr>
    </w:lvl>
    <w:lvl w:ilvl="4" w:tplc="010A1E2E">
      <w:start w:val="1"/>
      <w:numFmt w:val="bullet"/>
      <w:lvlText w:val="o"/>
      <w:lvlJc w:val="left"/>
      <w:pPr>
        <w:ind w:left="3600" w:hanging="360"/>
      </w:pPr>
      <w:rPr>
        <w:rFonts w:ascii="Courier New" w:hAnsi="Courier New" w:hint="default"/>
      </w:rPr>
    </w:lvl>
    <w:lvl w:ilvl="5" w:tplc="1298D464">
      <w:start w:val="1"/>
      <w:numFmt w:val="bullet"/>
      <w:lvlText w:val=""/>
      <w:lvlJc w:val="left"/>
      <w:pPr>
        <w:ind w:left="4320" w:hanging="360"/>
      </w:pPr>
      <w:rPr>
        <w:rFonts w:ascii="Wingdings" w:hAnsi="Wingdings" w:hint="default"/>
      </w:rPr>
    </w:lvl>
    <w:lvl w:ilvl="6" w:tplc="87A436D8">
      <w:start w:val="1"/>
      <w:numFmt w:val="bullet"/>
      <w:lvlText w:val=""/>
      <w:lvlJc w:val="left"/>
      <w:pPr>
        <w:ind w:left="5040" w:hanging="360"/>
      </w:pPr>
      <w:rPr>
        <w:rFonts w:ascii="Symbol" w:hAnsi="Symbol" w:hint="default"/>
      </w:rPr>
    </w:lvl>
    <w:lvl w:ilvl="7" w:tplc="7EF86A52">
      <w:start w:val="1"/>
      <w:numFmt w:val="bullet"/>
      <w:lvlText w:val="o"/>
      <w:lvlJc w:val="left"/>
      <w:pPr>
        <w:ind w:left="5760" w:hanging="360"/>
      </w:pPr>
      <w:rPr>
        <w:rFonts w:ascii="Courier New" w:hAnsi="Courier New" w:hint="default"/>
      </w:rPr>
    </w:lvl>
    <w:lvl w:ilvl="8" w:tplc="40F67160">
      <w:start w:val="1"/>
      <w:numFmt w:val="bullet"/>
      <w:lvlText w:val=""/>
      <w:lvlJc w:val="left"/>
      <w:pPr>
        <w:ind w:left="6480" w:hanging="360"/>
      </w:pPr>
      <w:rPr>
        <w:rFonts w:ascii="Wingdings" w:hAnsi="Wingdings" w:hint="default"/>
      </w:rPr>
    </w:lvl>
  </w:abstractNum>
  <w:abstractNum w:abstractNumId="191" w15:restartNumberingAfterBreak="0">
    <w:nsid w:val="71070F36"/>
    <w:multiLevelType w:val="hybridMultilevel"/>
    <w:tmpl w:val="FFFFFFFF"/>
    <w:lvl w:ilvl="0" w:tplc="91526602">
      <w:start w:val="1"/>
      <w:numFmt w:val="bullet"/>
      <w:lvlText w:val=""/>
      <w:lvlJc w:val="left"/>
      <w:pPr>
        <w:ind w:left="720" w:hanging="360"/>
      </w:pPr>
      <w:rPr>
        <w:rFonts w:ascii="Symbol" w:hAnsi="Symbol" w:hint="default"/>
      </w:rPr>
    </w:lvl>
    <w:lvl w:ilvl="1" w:tplc="F412D6EE">
      <w:start w:val="1"/>
      <w:numFmt w:val="bullet"/>
      <w:lvlText w:val="o"/>
      <w:lvlJc w:val="left"/>
      <w:pPr>
        <w:ind w:left="1440" w:hanging="360"/>
      </w:pPr>
      <w:rPr>
        <w:rFonts w:ascii="Courier New" w:hAnsi="Courier New" w:hint="default"/>
      </w:rPr>
    </w:lvl>
    <w:lvl w:ilvl="2" w:tplc="F4B8D180">
      <w:start w:val="1"/>
      <w:numFmt w:val="bullet"/>
      <w:lvlText w:val=""/>
      <w:lvlJc w:val="left"/>
      <w:pPr>
        <w:ind w:left="2160" w:hanging="360"/>
      </w:pPr>
      <w:rPr>
        <w:rFonts w:ascii="Wingdings" w:hAnsi="Wingdings" w:hint="default"/>
      </w:rPr>
    </w:lvl>
    <w:lvl w:ilvl="3" w:tplc="A40CE114">
      <w:start w:val="1"/>
      <w:numFmt w:val="bullet"/>
      <w:lvlText w:val=""/>
      <w:lvlJc w:val="left"/>
      <w:pPr>
        <w:ind w:left="2880" w:hanging="360"/>
      </w:pPr>
      <w:rPr>
        <w:rFonts w:ascii="Symbol" w:hAnsi="Symbol" w:hint="default"/>
      </w:rPr>
    </w:lvl>
    <w:lvl w:ilvl="4" w:tplc="65E0AAF6">
      <w:start w:val="1"/>
      <w:numFmt w:val="bullet"/>
      <w:lvlText w:val="o"/>
      <w:lvlJc w:val="left"/>
      <w:pPr>
        <w:ind w:left="3600" w:hanging="360"/>
      </w:pPr>
      <w:rPr>
        <w:rFonts w:ascii="Courier New" w:hAnsi="Courier New" w:hint="default"/>
      </w:rPr>
    </w:lvl>
    <w:lvl w:ilvl="5" w:tplc="3FD8CB0A">
      <w:start w:val="1"/>
      <w:numFmt w:val="bullet"/>
      <w:lvlText w:val=""/>
      <w:lvlJc w:val="left"/>
      <w:pPr>
        <w:ind w:left="4320" w:hanging="360"/>
      </w:pPr>
      <w:rPr>
        <w:rFonts w:ascii="Wingdings" w:hAnsi="Wingdings" w:hint="default"/>
      </w:rPr>
    </w:lvl>
    <w:lvl w:ilvl="6" w:tplc="E492630C">
      <w:start w:val="1"/>
      <w:numFmt w:val="bullet"/>
      <w:lvlText w:val=""/>
      <w:lvlJc w:val="left"/>
      <w:pPr>
        <w:ind w:left="5040" w:hanging="360"/>
      </w:pPr>
      <w:rPr>
        <w:rFonts w:ascii="Symbol" w:hAnsi="Symbol" w:hint="default"/>
      </w:rPr>
    </w:lvl>
    <w:lvl w:ilvl="7" w:tplc="3FD8D3E8">
      <w:start w:val="1"/>
      <w:numFmt w:val="bullet"/>
      <w:lvlText w:val="o"/>
      <w:lvlJc w:val="left"/>
      <w:pPr>
        <w:ind w:left="5760" w:hanging="360"/>
      </w:pPr>
      <w:rPr>
        <w:rFonts w:ascii="Courier New" w:hAnsi="Courier New" w:hint="default"/>
      </w:rPr>
    </w:lvl>
    <w:lvl w:ilvl="8" w:tplc="04A474A2">
      <w:start w:val="1"/>
      <w:numFmt w:val="bullet"/>
      <w:lvlText w:val=""/>
      <w:lvlJc w:val="left"/>
      <w:pPr>
        <w:ind w:left="6480" w:hanging="360"/>
      </w:pPr>
      <w:rPr>
        <w:rFonts w:ascii="Wingdings" w:hAnsi="Wingdings" w:hint="default"/>
      </w:rPr>
    </w:lvl>
  </w:abstractNum>
  <w:abstractNum w:abstractNumId="192" w15:restartNumberingAfterBreak="0">
    <w:nsid w:val="715FD70F"/>
    <w:multiLevelType w:val="hybridMultilevel"/>
    <w:tmpl w:val="FFFFFFFF"/>
    <w:lvl w:ilvl="0" w:tplc="D800F2CA">
      <w:start w:val="1"/>
      <w:numFmt w:val="bullet"/>
      <w:lvlText w:val=""/>
      <w:lvlJc w:val="left"/>
      <w:pPr>
        <w:ind w:left="720" w:hanging="360"/>
      </w:pPr>
      <w:rPr>
        <w:rFonts w:ascii="Symbol" w:hAnsi="Symbol" w:hint="default"/>
      </w:rPr>
    </w:lvl>
    <w:lvl w:ilvl="1" w:tplc="CF4C556A">
      <w:start w:val="1"/>
      <w:numFmt w:val="bullet"/>
      <w:lvlText w:val="o"/>
      <w:lvlJc w:val="left"/>
      <w:pPr>
        <w:ind w:left="1440" w:hanging="360"/>
      </w:pPr>
      <w:rPr>
        <w:rFonts w:ascii="Courier New" w:hAnsi="Courier New" w:hint="default"/>
      </w:rPr>
    </w:lvl>
    <w:lvl w:ilvl="2" w:tplc="2C0AD908">
      <w:start w:val="1"/>
      <w:numFmt w:val="bullet"/>
      <w:lvlText w:val=""/>
      <w:lvlJc w:val="left"/>
      <w:pPr>
        <w:ind w:left="2160" w:hanging="360"/>
      </w:pPr>
      <w:rPr>
        <w:rFonts w:ascii="Wingdings" w:hAnsi="Wingdings" w:hint="default"/>
      </w:rPr>
    </w:lvl>
    <w:lvl w:ilvl="3" w:tplc="B538C8BC">
      <w:start w:val="1"/>
      <w:numFmt w:val="bullet"/>
      <w:lvlText w:val=""/>
      <w:lvlJc w:val="left"/>
      <w:pPr>
        <w:ind w:left="2880" w:hanging="360"/>
      </w:pPr>
      <w:rPr>
        <w:rFonts w:ascii="Symbol" w:hAnsi="Symbol" w:hint="default"/>
      </w:rPr>
    </w:lvl>
    <w:lvl w:ilvl="4" w:tplc="5C3CDF10">
      <w:start w:val="1"/>
      <w:numFmt w:val="bullet"/>
      <w:lvlText w:val="o"/>
      <w:lvlJc w:val="left"/>
      <w:pPr>
        <w:ind w:left="3600" w:hanging="360"/>
      </w:pPr>
      <w:rPr>
        <w:rFonts w:ascii="Courier New" w:hAnsi="Courier New" w:hint="default"/>
      </w:rPr>
    </w:lvl>
    <w:lvl w:ilvl="5" w:tplc="ECDAE534">
      <w:start w:val="1"/>
      <w:numFmt w:val="bullet"/>
      <w:lvlText w:val=""/>
      <w:lvlJc w:val="left"/>
      <w:pPr>
        <w:ind w:left="4320" w:hanging="360"/>
      </w:pPr>
      <w:rPr>
        <w:rFonts w:ascii="Wingdings" w:hAnsi="Wingdings" w:hint="default"/>
      </w:rPr>
    </w:lvl>
    <w:lvl w:ilvl="6" w:tplc="BF384098">
      <w:start w:val="1"/>
      <w:numFmt w:val="bullet"/>
      <w:lvlText w:val=""/>
      <w:lvlJc w:val="left"/>
      <w:pPr>
        <w:ind w:left="5040" w:hanging="360"/>
      </w:pPr>
      <w:rPr>
        <w:rFonts w:ascii="Symbol" w:hAnsi="Symbol" w:hint="default"/>
      </w:rPr>
    </w:lvl>
    <w:lvl w:ilvl="7" w:tplc="53345CFC">
      <w:start w:val="1"/>
      <w:numFmt w:val="bullet"/>
      <w:lvlText w:val="o"/>
      <w:lvlJc w:val="left"/>
      <w:pPr>
        <w:ind w:left="5760" w:hanging="360"/>
      </w:pPr>
      <w:rPr>
        <w:rFonts w:ascii="Courier New" w:hAnsi="Courier New" w:hint="default"/>
      </w:rPr>
    </w:lvl>
    <w:lvl w:ilvl="8" w:tplc="B4E0AA62">
      <w:start w:val="1"/>
      <w:numFmt w:val="bullet"/>
      <w:lvlText w:val=""/>
      <w:lvlJc w:val="left"/>
      <w:pPr>
        <w:ind w:left="6480" w:hanging="360"/>
      </w:pPr>
      <w:rPr>
        <w:rFonts w:ascii="Wingdings" w:hAnsi="Wingdings" w:hint="default"/>
      </w:rPr>
    </w:lvl>
  </w:abstractNum>
  <w:abstractNum w:abstractNumId="193" w15:restartNumberingAfterBreak="0">
    <w:nsid w:val="729832A7"/>
    <w:multiLevelType w:val="hybridMultilevel"/>
    <w:tmpl w:val="2E34CD28"/>
    <w:lvl w:ilvl="0" w:tplc="294A4990">
      <w:start w:val="1"/>
      <w:numFmt w:val="bullet"/>
      <w:lvlText w:val=""/>
      <w:lvlJc w:val="left"/>
      <w:pPr>
        <w:ind w:left="720" w:hanging="360"/>
      </w:pPr>
      <w:rPr>
        <w:rFonts w:ascii="Symbol" w:hAnsi="Symbol" w:hint="default"/>
      </w:rPr>
    </w:lvl>
    <w:lvl w:ilvl="1" w:tplc="B17EC30C">
      <w:start w:val="1"/>
      <w:numFmt w:val="bullet"/>
      <w:lvlText w:val="o"/>
      <w:lvlJc w:val="left"/>
      <w:pPr>
        <w:ind w:left="1440" w:hanging="360"/>
      </w:pPr>
      <w:rPr>
        <w:rFonts w:ascii="Courier New" w:hAnsi="Courier New" w:hint="default"/>
      </w:rPr>
    </w:lvl>
    <w:lvl w:ilvl="2" w:tplc="40F68DEC">
      <w:start w:val="1"/>
      <w:numFmt w:val="bullet"/>
      <w:lvlText w:val=""/>
      <w:lvlJc w:val="left"/>
      <w:pPr>
        <w:ind w:left="2160" w:hanging="360"/>
      </w:pPr>
      <w:rPr>
        <w:rFonts w:ascii="Wingdings" w:hAnsi="Wingdings" w:hint="default"/>
      </w:rPr>
    </w:lvl>
    <w:lvl w:ilvl="3" w:tplc="1E4EE03E">
      <w:start w:val="1"/>
      <w:numFmt w:val="bullet"/>
      <w:lvlText w:val=""/>
      <w:lvlJc w:val="left"/>
      <w:pPr>
        <w:ind w:left="2880" w:hanging="360"/>
      </w:pPr>
      <w:rPr>
        <w:rFonts w:ascii="Symbol" w:hAnsi="Symbol" w:hint="default"/>
      </w:rPr>
    </w:lvl>
    <w:lvl w:ilvl="4" w:tplc="2C6EDEBA">
      <w:start w:val="1"/>
      <w:numFmt w:val="bullet"/>
      <w:lvlText w:val="o"/>
      <w:lvlJc w:val="left"/>
      <w:pPr>
        <w:ind w:left="3600" w:hanging="360"/>
      </w:pPr>
      <w:rPr>
        <w:rFonts w:ascii="Courier New" w:hAnsi="Courier New" w:hint="default"/>
      </w:rPr>
    </w:lvl>
    <w:lvl w:ilvl="5" w:tplc="29D2C608">
      <w:start w:val="1"/>
      <w:numFmt w:val="bullet"/>
      <w:lvlText w:val=""/>
      <w:lvlJc w:val="left"/>
      <w:pPr>
        <w:ind w:left="4320" w:hanging="360"/>
      </w:pPr>
      <w:rPr>
        <w:rFonts w:ascii="Wingdings" w:hAnsi="Wingdings" w:hint="default"/>
      </w:rPr>
    </w:lvl>
    <w:lvl w:ilvl="6" w:tplc="A6D6026E">
      <w:start w:val="1"/>
      <w:numFmt w:val="bullet"/>
      <w:lvlText w:val=""/>
      <w:lvlJc w:val="left"/>
      <w:pPr>
        <w:ind w:left="5040" w:hanging="360"/>
      </w:pPr>
      <w:rPr>
        <w:rFonts w:ascii="Symbol" w:hAnsi="Symbol" w:hint="default"/>
      </w:rPr>
    </w:lvl>
    <w:lvl w:ilvl="7" w:tplc="71D0C4EE">
      <w:start w:val="1"/>
      <w:numFmt w:val="bullet"/>
      <w:lvlText w:val="o"/>
      <w:lvlJc w:val="left"/>
      <w:pPr>
        <w:ind w:left="5760" w:hanging="360"/>
      </w:pPr>
      <w:rPr>
        <w:rFonts w:ascii="Courier New" w:hAnsi="Courier New" w:hint="default"/>
      </w:rPr>
    </w:lvl>
    <w:lvl w:ilvl="8" w:tplc="71BE1224">
      <w:start w:val="1"/>
      <w:numFmt w:val="bullet"/>
      <w:lvlText w:val=""/>
      <w:lvlJc w:val="left"/>
      <w:pPr>
        <w:ind w:left="6480" w:hanging="360"/>
      </w:pPr>
      <w:rPr>
        <w:rFonts w:ascii="Wingdings" w:hAnsi="Wingdings" w:hint="default"/>
      </w:rPr>
    </w:lvl>
  </w:abstractNum>
  <w:abstractNum w:abstractNumId="194" w15:restartNumberingAfterBreak="0">
    <w:nsid w:val="72A0B7A9"/>
    <w:multiLevelType w:val="hybridMultilevel"/>
    <w:tmpl w:val="B702426A"/>
    <w:lvl w:ilvl="0" w:tplc="3EDA8282">
      <w:start w:val="1"/>
      <w:numFmt w:val="bullet"/>
      <w:lvlText w:val=""/>
      <w:lvlJc w:val="left"/>
      <w:pPr>
        <w:ind w:left="720" w:hanging="360"/>
      </w:pPr>
      <w:rPr>
        <w:rFonts w:ascii="Symbol" w:hAnsi="Symbol" w:hint="default"/>
      </w:rPr>
    </w:lvl>
    <w:lvl w:ilvl="1" w:tplc="169CE14A">
      <w:start w:val="1"/>
      <w:numFmt w:val="bullet"/>
      <w:lvlText w:val="o"/>
      <w:lvlJc w:val="left"/>
      <w:pPr>
        <w:ind w:left="1440" w:hanging="360"/>
      </w:pPr>
      <w:rPr>
        <w:rFonts w:ascii="Courier New" w:hAnsi="Courier New" w:hint="default"/>
      </w:rPr>
    </w:lvl>
    <w:lvl w:ilvl="2" w:tplc="7D3E52DE">
      <w:start w:val="1"/>
      <w:numFmt w:val="bullet"/>
      <w:lvlText w:val=""/>
      <w:lvlJc w:val="left"/>
      <w:pPr>
        <w:ind w:left="2160" w:hanging="360"/>
      </w:pPr>
      <w:rPr>
        <w:rFonts w:ascii="Wingdings" w:hAnsi="Wingdings" w:hint="default"/>
      </w:rPr>
    </w:lvl>
    <w:lvl w:ilvl="3" w:tplc="9256953A">
      <w:start w:val="1"/>
      <w:numFmt w:val="bullet"/>
      <w:lvlText w:val=""/>
      <w:lvlJc w:val="left"/>
      <w:pPr>
        <w:ind w:left="2880" w:hanging="360"/>
      </w:pPr>
      <w:rPr>
        <w:rFonts w:ascii="Symbol" w:hAnsi="Symbol" w:hint="default"/>
      </w:rPr>
    </w:lvl>
    <w:lvl w:ilvl="4" w:tplc="6D2A5472">
      <w:start w:val="1"/>
      <w:numFmt w:val="bullet"/>
      <w:lvlText w:val="o"/>
      <w:lvlJc w:val="left"/>
      <w:pPr>
        <w:ind w:left="3600" w:hanging="360"/>
      </w:pPr>
      <w:rPr>
        <w:rFonts w:ascii="Courier New" w:hAnsi="Courier New" w:hint="default"/>
      </w:rPr>
    </w:lvl>
    <w:lvl w:ilvl="5" w:tplc="2E9ECF10">
      <w:start w:val="1"/>
      <w:numFmt w:val="bullet"/>
      <w:lvlText w:val=""/>
      <w:lvlJc w:val="left"/>
      <w:pPr>
        <w:ind w:left="4320" w:hanging="360"/>
      </w:pPr>
      <w:rPr>
        <w:rFonts w:ascii="Wingdings" w:hAnsi="Wingdings" w:hint="default"/>
      </w:rPr>
    </w:lvl>
    <w:lvl w:ilvl="6" w:tplc="415E0532">
      <w:start w:val="1"/>
      <w:numFmt w:val="bullet"/>
      <w:lvlText w:val=""/>
      <w:lvlJc w:val="left"/>
      <w:pPr>
        <w:ind w:left="5040" w:hanging="360"/>
      </w:pPr>
      <w:rPr>
        <w:rFonts w:ascii="Symbol" w:hAnsi="Symbol" w:hint="default"/>
      </w:rPr>
    </w:lvl>
    <w:lvl w:ilvl="7" w:tplc="ADC039E0">
      <w:start w:val="1"/>
      <w:numFmt w:val="bullet"/>
      <w:lvlText w:val="o"/>
      <w:lvlJc w:val="left"/>
      <w:pPr>
        <w:ind w:left="5760" w:hanging="360"/>
      </w:pPr>
      <w:rPr>
        <w:rFonts w:ascii="Courier New" w:hAnsi="Courier New" w:hint="default"/>
      </w:rPr>
    </w:lvl>
    <w:lvl w:ilvl="8" w:tplc="97E6FAFC">
      <w:start w:val="1"/>
      <w:numFmt w:val="bullet"/>
      <w:lvlText w:val=""/>
      <w:lvlJc w:val="left"/>
      <w:pPr>
        <w:ind w:left="6480" w:hanging="360"/>
      </w:pPr>
      <w:rPr>
        <w:rFonts w:ascii="Wingdings" w:hAnsi="Wingdings" w:hint="default"/>
      </w:rPr>
    </w:lvl>
  </w:abstractNum>
  <w:abstractNum w:abstractNumId="195" w15:restartNumberingAfterBreak="0">
    <w:nsid w:val="734124B1"/>
    <w:multiLevelType w:val="hybridMultilevel"/>
    <w:tmpl w:val="F1249668"/>
    <w:lvl w:ilvl="0" w:tplc="9CE8F71A">
      <w:start w:val="1"/>
      <w:numFmt w:val="bullet"/>
      <w:lvlText w:val=""/>
      <w:lvlJc w:val="left"/>
      <w:pPr>
        <w:ind w:left="720" w:hanging="360"/>
      </w:pPr>
      <w:rPr>
        <w:rFonts w:ascii="Symbol" w:hAnsi="Symbol" w:hint="default"/>
      </w:rPr>
    </w:lvl>
    <w:lvl w:ilvl="1" w:tplc="2E5E3DFC">
      <w:start w:val="1"/>
      <w:numFmt w:val="bullet"/>
      <w:lvlText w:val="o"/>
      <w:lvlJc w:val="left"/>
      <w:pPr>
        <w:ind w:left="1440" w:hanging="360"/>
      </w:pPr>
      <w:rPr>
        <w:rFonts w:ascii="Courier New" w:hAnsi="Courier New" w:hint="default"/>
      </w:rPr>
    </w:lvl>
    <w:lvl w:ilvl="2" w:tplc="5124238C">
      <w:start w:val="1"/>
      <w:numFmt w:val="bullet"/>
      <w:lvlText w:val=""/>
      <w:lvlJc w:val="left"/>
      <w:pPr>
        <w:ind w:left="2160" w:hanging="360"/>
      </w:pPr>
      <w:rPr>
        <w:rFonts w:ascii="Wingdings" w:hAnsi="Wingdings" w:hint="default"/>
      </w:rPr>
    </w:lvl>
    <w:lvl w:ilvl="3" w:tplc="32B0D4C4">
      <w:start w:val="1"/>
      <w:numFmt w:val="bullet"/>
      <w:lvlText w:val=""/>
      <w:lvlJc w:val="left"/>
      <w:pPr>
        <w:ind w:left="2880" w:hanging="360"/>
      </w:pPr>
      <w:rPr>
        <w:rFonts w:ascii="Symbol" w:hAnsi="Symbol" w:hint="default"/>
      </w:rPr>
    </w:lvl>
    <w:lvl w:ilvl="4" w:tplc="EFB490B0">
      <w:start w:val="1"/>
      <w:numFmt w:val="bullet"/>
      <w:lvlText w:val="o"/>
      <w:lvlJc w:val="left"/>
      <w:pPr>
        <w:ind w:left="3600" w:hanging="360"/>
      </w:pPr>
      <w:rPr>
        <w:rFonts w:ascii="Courier New" w:hAnsi="Courier New" w:hint="default"/>
      </w:rPr>
    </w:lvl>
    <w:lvl w:ilvl="5" w:tplc="59A22BDE">
      <w:start w:val="1"/>
      <w:numFmt w:val="bullet"/>
      <w:lvlText w:val=""/>
      <w:lvlJc w:val="left"/>
      <w:pPr>
        <w:ind w:left="4320" w:hanging="360"/>
      </w:pPr>
      <w:rPr>
        <w:rFonts w:ascii="Wingdings" w:hAnsi="Wingdings" w:hint="default"/>
      </w:rPr>
    </w:lvl>
    <w:lvl w:ilvl="6" w:tplc="2DF6AA12">
      <w:start w:val="1"/>
      <w:numFmt w:val="bullet"/>
      <w:lvlText w:val=""/>
      <w:lvlJc w:val="left"/>
      <w:pPr>
        <w:ind w:left="5040" w:hanging="360"/>
      </w:pPr>
      <w:rPr>
        <w:rFonts w:ascii="Symbol" w:hAnsi="Symbol" w:hint="default"/>
      </w:rPr>
    </w:lvl>
    <w:lvl w:ilvl="7" w:tplc="10749FD0">
      <w:start w:val="1"/>
      <w:numFmt w:val="bullet"/>
      <w:lvlText w:val="o"/>
      <w:lvlJc w:val="left"/>
      <w:pPr>
        <w:ind w:left="5760" w:hanging="360"/>
      </w:pPr>
      <w:rPr>
        <w:rFonts w:ascii="Courier New" w:hAnsi="Courier New" w:hint="default"/>
      </w:rPr>
    </w:lvl>
    <w:lvl w:ilvl="8" w:tplc="80165C5A">
      <w:start w:val="1"/>
      <w:numFmt w:val="bullet"/>
      <w:lvlText w:val=""/>
      <w:lvlJc w:val="left"/>
      <w:pPr>
        <w:ind w:left="6480" w:hanging="360"/>
      </w:pPr>
      <w:rPr>
        <w:rFonts w:ascii="Wingdings" w:hAnsi="Wingdings" w:hint="default"/>
      </w:rPr>
    </w:lvl>
  </w:abstractNum>
  <w:abstractNum w:abstractNumId="196" w15:restartNumberingAfterBreak="0">
    <w:nsid w:val="7434AD24"/>
    <w:multiLevelType w:val="hybridMultilevel"/>
    <w:tmpl w:val="FFFFFFFF"/>
    <w:lvl w:ilvl="0" w:tplc="06BEF38E">
      <w:start w:val="1"/>
      <w:numFmt w:val="bullet"/>
      <w:lvlText w:val=""/>
      <w:lvlJc w:val="left"/>
      <w:pPr>
        <w:ind w:left="720" w:hanging="360"/>
      </w:pPr>
      <w:rPr>
        <w:rFonts w:ascii="Symbol" w:hAnsi="Symbol" w:hint="default"/>
      </w:rPr>
    </w:lvl>
    <w:lvl w:ilvl="1" w:tplc="333E1E20">
      <w:start w:val="1"/>
      <w:numFmt w:val="bullet"/>
      <w:lvlText w:val="o"/>
      <w:lvlJc w:val="left"/>
      <w:pPr>
        <w:ind w:left="1440" w:hanging="360"/>
      </w:pPr>
      <w:rPr>
        <w:rFonts w:ascii="Courier New" w:hAnsi="Courier New" w:hint="default"/>
      </w:rPr>
    </w:lvl>
    <w:lvl w:ilvl="2" w:tplc="1B527BD2">
      <w:start w:val="1"/>
      <w:numFmt w:val="bullet"/>
      <w:lvlText w:val=""/>
      <w:lvlJc w:val="left"/>
      <w:pPr>
        <w:ind w:left="2160" w:hanging="360"/>
      </w:pPr>
      <w:rPr>
        <w:rFonts w:ascii="Wingdings" w:hAnsi="Wingdings" w:hint="default"/>
      </w:rPr>
    </w:lvl>
    <w:lvl w:ilvl="3" w:tplc="973C5110">
      <w:start w:val="1"/>
      <w:numFmt w:val="bullet"/>
      <w:lvlText w:val=""/>
      <w:lvlJc w:val="left"/>
      <w:pPr>
        <w:ind w:left="2880" w:hanging="360"/>
      </w:pPr>
      <w:rPr>
        <w:rFonts w:ascii="Symbol" w:hAnsi="Symbol" w:hint="default"/>
      </w:rPr>
    </w:lvl>
    <w:lvl w:ilvl="4" w:tplc="67489458">
      <w:start w:val="1"/>
      <w:numFmt w:val="bullet"/>
      <w:lvlText w:val="o"/>
      <w:lvlJc w:val="left"/>
      <w:pPr>
        <w:ind w:left="3600" w:hanging="360"/>
      </w:pPr>
      <w:rPr>
        <w:rFonts w:ascii="Courier New" w:hAnsi="Courier New" w:hint="default"/>
      </w:rPr>
    </w:lvl>
    <w:lvl w:ilvl="5" w:tplc="9E605DE2">
      <w:start w:val="1"/>
      <w:numFmt w:val="bullet"/>
      <w:lvlText w:val=""/>
      <w:lvlJc w:val="left"/>
      <w:pPr>
        <w:ind w:left="4320" w:hanging="360"/>
      </w:pPr>
      <w:rPr>
        <w:rFonts w:ascii="Wingdings" w:hAnsi="Wingdings" w:hint="default"/>
      </w:rPr>
    </w:lvl>
    <w:lvl w:ilvl="6" w:tplc="008A04FA">
      <w:start w:val="1"/>
      <w:numFmt w:val="bullet"/>
      <w:lvlText w:val=""/>
      <w:lvlJc w:val="left"/>
      <w:pPr>
        <w:ind w:left="5040" w:hanging="360"/>
      </w:pPr>
      <w:rPr>
        <w:rFonts w:ascii="Symbol" w:hAnsi="Symbol" w:hint="default"/>
      </w:rPr>
    </w:lvl>
    <w:lvl w:ilvl="7" w:tplc="602AC49C">
      <w:start w:val="1"/>
      <w:numFmt w:val="bullet"/>
      <w:lvlText w:val="o"/>
      <w:lvlJc w:val="left"/>
      <w:pPr>
        <w:ind w:left="5760" w:hanging="360"/>
      </w:pPr>
      <w:rPr>
        <w:rFonts w:ascii="Courier New" w:hAnsi="Courier New" w:hint="default"/>
      </w:rPr>
    </w:lvl>
    <w:lvl w:ilvl="8" w:tplc="0E3A04FA">
      <w:start w:val="1"/>
      <w:numFmt w:val="bullet"/>
      <w:lvlText w:val=""/>
      <w:lvlJc w:val="left"/>
      <w:pPr>
        <w:ind w:left="6480" w:hanging="360"/>
      </w:pPr>
      <w:rPr>
        <w:rFonts w:ascii="Wingdings" w:hAnsi="Wingdings" w:hint="default"/>
      </w:rPr>
    </w:lvl>
  </w:abstractNum>
  <w:abstractNum w:abstractNumId="197" w15:restartNumberingAfterBreak="0">
    <w:nsid w:val="743BE5BB"/>
    <w:multiLevelType w:val="hybridMultilevel"/>
    <w:tmpl w:val="7E5AD682"/>
    <w:lvl w:ilvl="0" w:tplc="EB72314C">
      <w:start w:val="1"/>
      <w:numFmt w:val="bullet"/>
      <w:lvlText w:val=""/>
      <w:lvlJc w:val="left"/>
      <w:pPr>
        <w:ind w:left="720" w:hanging="360"/>
      </w:pPr>
      <w:rPr>
        <w:rFonts w:ascii="Symbol" w:hAnsi="Symbol" w:hint="default"/>
      </w:rPr>
    </w:lvl>
    <w:lvl w:ilvl="1" w:tplc="924E2AD6">
      <w:start w:val="1"/>
      <w:numFmt w:val="bullet"/>
      <w:lvlText w:val="o"/>
      <w:lvlJc w:val="left"/>
      <w:pPr>
        <w:ind w:left="1440" w:hanging="360"/>
      </w:pPr>
      <w:rPr>
        <w:rFonts w:ascii="Courier New" w:hAnsi="Courier New" w:hint="default"/>
      </w:rPr>
    </w:lvl>
    <w:lvl w:ilvl="2" w:tplc="C302D766">
      <w:start w:val="1"/>
      <w:numFmt w:val="bullet"/>
      <w:lvlText w:val=""/>
      <w:lvlJc w:val="left"/>
      <w:pPr>
        <w:ind w:left="2160" w:hanging="360"/>
      </w:pPr>
      <w:rPr>
        <w:rFonts w:ascii="Wingdings" w:hAnsi="Wingdings" w:hint="default"/>
      </w:rPr>
    </w:lvl>
    <w:lvl w:ilvl="3" w:tplc="E1865166">
      <w:start w:val="1"/>
      <w:numFmt w:val="bullet"/>
      <w:lvlText w:val=""/>
      <w:lvlJc w:val="left"/>
      <w:pPr>
        <w:ind w:left="2880" w:hanging="360"/>
      </w:pPr>
      <w:rPr>
        <w:rFonts w:ascii="Symbol" w:hAnsi="Symbol" w:hint="default"/>
      </w:rPr>
    </w:lvl>
    <w:lvl w:ilvl="4" w:tplc="381841C0">
      <w:start w:val="1"/>
      <w:numFmt w:val="bullet"/>
      <w:lvlText w:val="o"/>
      <w:lvlJc w:val="left"/>
      <w:pPr>
        <w:ind w:left="3600" w:hanging="360"/>
      </w:pPr>
      <w:rPr>
        <w:rFonts w:ascii="Courier New" w:hAnsi="Courier New" w:hint="default"/>
      </w:rPr>
    </w:lvl>
    <w:lvl w:ilvl="5" w:tplc="B25C025E">
      <w:start w:val="1"/>
      <w:numFmt w:val="bullet"/>
      <w:lvlText w:val=""/>
      <w:lvlJc w:val="left"/>
      <w:pPr>
        <w:ind w:left="4320" w:hanging="360"/>
      </w:pPr>
      <w:rPr>
        <w:rFonts w:ascii="Wingdings" w:hAnsi="Wingdings" w:hint="default"/>
      </w:rPr>
    </w:lvl>
    <w:lvl w:ilvl="6" w:tplc="52285F68">
      <w:start w:val="1"/>
      <w:numFmt w:val="bullet"/>
      <w:lvlText w:val=""/>
      <w:lvlJc w:val="left"/>
      <w:pPr>
        <w:ind w:left="5040" w:hanging="360"/>
      </w:pPr>
      <w:rPr>
        <w:rFonts w:ascii="Symbol" w:hAnsi="Symbol" w:hint="default"/>
      </w:rPr>
    </w:lvl>
    <w:lvl w:ilvl="7" w:tplc="A8484AD2">
      <w:start w:val="1"/>
      <w:numFmt w:val="bullet"/>
      <w:lvlText w:val="o"/>
      <w:lvlJc w:val="left"/>
      <w:pPr>
        <w:ind w:left="5760" w:hanging="360"/>
      </w:pPr>
      <w:rPr>
        <w:rFonts w:ascii="Courier New" w:hAnsi="Courier New" w:hint="default"/>
      </w:rPr>
    </w:lvl>
    <w:lvl w:ilvl="8" w:tplc="E5D0EAC4">
      <w:start w:val="1"/>
      <w:numFmt w:val="bullet"/>
      <w:lvlText w:val=""/>
      <w:lvlJc w:val="left"/>
      <w:pPr>
        <w:ind w:left="6480" w:hanging="360"/>
      </w:pPr>
      <w:rPr>
        <w:rFonts w:ascii="Wingdings" w:hAnsi="Wingdings" w:hint="default"/>
      </w:rPr>
    </w:lvl>
  </w:abstractNum>
  <w:abstractNum w:abstractNumId="198" w15:restartNumberingAfterBreak="0">
    <w:nsid w:val="74CA5FE9"/>
    <w:multiLevelType w:val="hybridMultilevel"/>
    <w:tmpl w:val="25244B96"/>
    <w:lvl w:ilvl="0" w:tplc="081ECD92">
      <w:start w:val="1"/>
      <w:numFmt w:val="bullet"/>
      <w:lvlText w:val=""/>
      <w:lvlJc w:val="left"/>
      <w:pPr>
        <w:ind w:left="720" w:hanging="360"/>
      </w:pPr>
      <w:rPr>
        <w:rFonts w:ascii="Symbol" w:hAnsi="Symbol" w:hint="default"/>
      </w:rPr>
    </w:lvl>
    <w:lvl w:ilvl="1" w:tplc="DC8A13D8">
      <w:start w:val="1"/>
      <w:numFmt w:val="bullet"/>
      <w:lvlText w:val="o"/>
      <w:lvlJc w:val="left"/>
      <w:pPr>
        <w:ind w:left="1440" w:hanging="360"/>
      </w:pPr>
      <w:rPr>
        <w:rFonts w:ascii="Courier New" w:hAnsi="Courier New" w:hint="default"/>
      </w:rPr>
    </w:lvl>
    <w:lvl w:ilvl="2" w:tplc="B1F0BD88">
      <w:start w:val="1"/>
      <w:numFmt w:val="bullet"/>
      <w:lvlText w:val=""/>
      <w:lvlJc w:val="left"/>
      <w:pPr>
        <w:ind w:left="2160" w:hanging="360"/>
      </w:pPr>
      <w:rPr>
        <w:rFonts w:ascii="Wingdings" w:hAnsi="Wingdings" w:hint="default"/>
      </w:rPr>
    </w:lvl>
    <w:lvl w:ilvl="3" w:tplc="BEFC72CA">
      <w:start w:val="1"/>
      <w:numFmt w:val="bullet"/>
      <w:lvlText w:val=""/>
      <w:lvlJc w:val="left"/>
      <w:pPr>
        <w:ind w:left="2880" w:hanging="360"/>
      </w:pPr>
      <w:rPr>
        <w:rFonts w:ascii="Symbol" w:hAnsi="Symbol" w:hint="default"/>
      </w:rPr>
    </w:lvl>
    <w:lvl w:ilvl="4" w:tplc="4FB2C610">
      <w:start w:val="1"/>
      <w:numFmt w:val="bullet"/>
      <w:lvlText w:val="o"/>
      <w:lvlJc w:val="left"/>
      <w:pPr>
        <w:ind w:left="3600" w:hanging="360"/>
      </w:pPr>
      <w:rPr>
        <w:rFonts w:ascii="Courier New" w:hAnsi="Courier New" w:hint="default"/>
      </w:rPr>
    </w:lvl>
    <w:lvl w:ilvl="5" w:tplc="CCA8C2E6">
      <w:start w:val="1"/>
      <w:numFmt w:val="bullet"/>
      <w:lvlText w:val=""/>
      <w:lvlJc w:val="left"/>
      <w:pPr>
        <w:ind w:left="4320" w:hanging="360"/>
      </w:pPr>
      <w:rPr>
        <w:rFonts w:ascii="Wingdings" w:hAnsi="Wingdings" w:hint="default"/>
      </w:rPr>
    </w:lvl>
    <w:lvl w:ilvl="6" w:tplc="6D7E1B02">
      <w:start w:val="1"/>
      <w:numFmt w:val="bullet"/>
      <w:lvlText w:val=""/>
      <w:lvlJc w:val="left"/>
      <w:pPr>
        <w:ind w:left="5040" w:hanging="360"/>
      </w:pPr>
      <w:rPr>
        <w:rFonts w:ascii="Symbol" w:hAnsi="Symbol" w:hint="default"/>
      </w:rPr>
    </w:lvl>
    <w:lvl w:ilvl="7" w:tplc="6916E5DC">
      <w:start w:val="1"/>
      <w:numFmt w:val="bullet"/>
      <w:lvlText w:val="o"/>
      <w:lvlJc w:val="left"/>
      <w:pPr>
        <w:ind w:left="5760" w:hanging="360"/>
      </w:pPr>
      <w:rPr>
        <w:rFonts w:ascii="Courier New" w:hAnsi="Courier New" w:hint="default"/>
      </w:rPr>
    </w:lvl>
    <w:lvl w:ilvl="8" w:tplc="CB66BD00">
      <w:start w:val="1"/>
      <w:numFmt w:val="bullet"/>
      <w:lvlText w:val=""/>
      <w:lvlJc w:val="left"/>
      <w:pPr>
        <w:ind w:left="6480" w:hanging="360"/>
      </w:pPr>
      <w:rPr>
        <w:rFonts w:ascii="Wingdings" w:hAnsi="Wingdings" w:hint="default"/>
      </w:rPr>
    </w:lvl>
  </w:abstractNum>
  <w:abstractNum w:abstractNumId="199" w15:restartNumberingAfterBreak="0">
    <w:nsid w:val="750BA831"/>
    <w:multiLevelType w:val="hybridMultilevel"/>
    <w:tmpl w:val="FFFFFFFF"/>
    <w:lvl w:ilvl="0" w:tplc="8A683702">
      <w:start w:val="1"/>
      <w:numFmt w:val="bullet"/>
      <w:lvlText w:val=""/>
      <w:lvlJc w:val="left"/>
      <w:pPr>
        <w:ind w:left="720" w:hanging="360"/>
      </w:pPr>
      <w:rPr>
        <w:rFonts w:ascii="Symbol" w:hAnsi="Symbol" w:hint="default"/>
      </w:rPr>
    </w:lvl>
    <w:lvl w:ilvl="1" w:tplc="9C70FFCA">
      <w:start w:val="1"/>
      <w:numFmt w:val="bullet"/>
      <w:lvlText w:val="o"/>
      <w:lvlJc w:val="left"/>
      <w:pPr>
        <w:ind w:left="1440" w:hanging="360"/>
      </w:pPr>
      <w:rPr>
        <w:rFonts w:ascii="Courier New" w:hAnsi="Courier New" w:hint="default"/>
      </w:rPr>
    </w:lvl>
    <w:lvl w:ilvl="2" w:tplc="880C9D06">
      <w:start w:val="1"/>
      <w:numFmt w:val="bullet"/>
      <w:lvlText w:val=""/>
      <w:lvlJc w:val="left"/>
      <w:pPr>
        <w:ind w:left="2160" w:hanging="360"/>
      </w:pPr>
      <w:rPr>
        <w:rFonts w:ascii="Wingdings" w:hAnsi="Wingdings" w:hint="default"/>
      </w:rPr>
    </w:lvl>
    <w:lvl w:ilvl="3" w:tplc="5B1CB198">
      <w:start w:val="1"/>
      <w:numFmt w:val="bullet"/>
      <w:lvlText w:val=""/>
      <w:lvlJc w:val="left"/>
      <w:pPr>
        <w:ind w:left="2880" w:hanging="360"/>
      </w:pPr>
      <w:rPr>
        <w:rFonts w:ascii="Symbol" w:hAnsi="Symbol" w:hint="default"/>
      </w:rPr>
    </w:lvl>
    <w:lvl w:ilvl="4" w:tplc="89146576">
      <w:start w:val="1"/>
      <w:numFmt w:val="bullet"/>
      <w:lvlText w:val="o"/>
      <w:lvlJc w:val="left"/>
      <w:pPr>
        <w:ind w:left="3600" w:hanging="360"/>
      </w:pPr>
      <w:rPr>
        <w:rFonts w:ascii="Courier New" w:hAnsi="Courier New" w:hint="default"/>
      </w:rPr>
    </w:lvl>
    <w:lvl w:ilvl="5" w:tplc="C87828F0">
      <w:start w:val="1"/>
      <w:numFmt w:val="bullet"/>
      <w:lvlText w:val=""/>
      <w:lvlJc w:val="left"/>
      <w:pPr>
        <w:ind w:left="4320" w:hanging="360"/>
      </w:pPr>
      <w:rPr>
        <w:rFonts w:ascii="Wingdings" w:hAnsi="Wingdings" w:hint="default"/>
      </w:rPr>
    </w:lvl>
    <w:lvl w:ilvl="6" w:tplc="0B54D7A4">
      <w:start w:val="1"/>
      <w:numFmt w:val="bullet"/>
      <w:lvlText w:val=""/>
      <w:lvlJc w:val="left"/>
      <w:pPr>
        <w:ind w:left="5040" w:hanging="360"/>
      </w:pPr>
      <w:rPr>
        <w:rFonts w:ascii="Symbol" w:hAnsi="Symbol" w:hint="default"/>
      </w:rPr>
    </w:lvl>
    <w:lvl w:ilvl="7" w:tplc="7122B366">
      <w:start w:val="1"/>
      <w:numFmt w:val="bullet"/>
      <w:lvlText w:val="o"/>
      <w:lvlJc w:val="left"/>
      <w:pPr>
        <w:ind w:left="5760" w:hanging="360"/>
      </w:pPr>
      <w:rPr>
        <w:rFonts w:ascii="Courier New" w:hAnsi="Courier New" w:hint="default"/>
      </w:rPr>
    </w:lvl>
    <w:lvl w:ilvl="8" w:tplc="EB20C562">
      <w:start w:val="1"/>
      <w:numFmt w:val="bullet"/>
      <w:lvlText w:val=""/>
      <w:lvlJc w:val="left"/>
      <w:pPr>
        <w:ind w:left="6480" w:hanging="360"/>
      </w:pPr>
      <w:rPr>
        <w:rFonts w:ascii="Wingdings" w:hAnsi="Wingdings" w:hint="default"/>
      </w:rPr>
    </w:lvl>
  </w:abstractNum>
  <w:abstractNum w:abstractNumId="200" w15:restartNumberingAfterBreak="0">
    <w:nsid w:val="7547A9BA"/>
    <w:multiLevelType w:val="hybridMultilevel"/>
    <w:tmpl w:val="4940A358"/>
    <w:lvl w:ilvl="0" w:tplc="E1E84126">
      <w:start w:val="1"/>
      <w:numFmt w:val="bullet"/>
      <w:lvlText w:val=""/>
      <w:lvlJc w:val="left"/>
      <w:pPr>
        <w:ind w:left="720" w:hanging="360"/>
      </w:pPr>
      <w:rPr>
        <w:rFonts w:ascii="Symbol" w:hAnsi="Symbol" w:hint="default"/>
      </w:rPr>
    </w:lvl>
    <w:lvl w:ilvl="1" w:tplc="D31204DE">
      <w:start w:val="1"/>
      <w:numFmt w:val="bullet"/>
      <w:lvlText w:val="o"/>
      <w:lvlJc w:val="left"/>
      <w:pPr>
        <w:ind w:left="1440" w:hanging="360"/>
      </w:pPr>
      <w:rPr>
        <w:rFonts w:ascii="Courier New" w:hAnsi="Courier New" w:hint="default"/>
      </w:rPr>
    </w:lvl>
    <w:lvl w:ilvl="2" w:tplc="0CDE2382">
      <w:start w:val="1"/>
      <w:numFmt w:val="bullet"/>
      <w:lvlText w:val=""/>
      <w:lvlJc w:val="left"/>
      <w:pPr>
        <w:ind w:left="2160" w:hanging="360"/>
      </w:pPr>
      <w:rPr>
        <w:rFonts w:ascii="Wingdings" w:hAnsi="Wingdings" w:hint="default"/>
      </w:rPr>
    </w:lvl>
    <w:lvl w:ilvl="3" w:tplc="AF38A692">
      <w:start w:val="1"/>
      <w:numFmt w:val="bullet"/>
      <w:lvlText w:val=""/>
      <w:lvlJc w:val="left"/>
      <w:pPr>
        <w:ind w:left="2880" w:hanging="360"/>
      </w:pPr>
      <w:rPr>
        <w:rFonts w:ascii="Symbol" w:hAnsi="Symbol" w:hint="default"/>
      </w:rPr>
    </w:lvl>
    <w:lvl w:ilvl="4" w:tplc="AFB8BEFC">
      <w:start w:val="1"/>
      <w:numFmt w:val="bullet"/>
      <w:lvlText w:val="o"/>
      <w:lvlJc w:val="left"/>
      <w:pPr>
        <w:ind w:left="3600" w:hanging="360"/>
      </w:pPr>
      <w:rPr>
        <w:rFonts w:ascii="Courier New" w:hAnsi="Courier New" w:hint="default"/>
      </w:rPr>
    </w:lvl>
    <w:lvl w:ilvl="5" w:tplc="7EE22B5E">
      <w:start w:val="1"/>
      <w:numFmt w:val="bullet"/>
      <w:lvlText w:val=""/>
      <w:lvlJc w:val="left"/>
      <w:pPr>
        <w:ind w:left="4320" w:hanging="360"/>
      </w:pPr>
      <w:rPr>
        <w:rFonts w:ascii="Wingdings" w:hAnsi="Wingdings" w:hint="default"/>
      </w:rPr>
    </w:lvl>
    <w:lvl w:ilvl="6" w:tplc="1974E390">
      <w:start w:val="1"/>
      <w:numFmt w:val="bullet"/>
      <w:lvlText w:val=""/>
      <w:lvlJc w:val="left"/>
      <w:pPr>
        <w:ind w:left="5040" w:hanging="360"/>
      </w:pPr>
      <w:rPr>
        <w:rFonts w:ascii="Symbol" w:hAnsi="Symbol" w:hint="default"/>
      </w:rPr>
    </w:lvl>
    <w:lvl w:ilvl="7" w:tplc="8C8EBF7C">
      <w:start w:val="1"/>
      <w:numFmt w:val="bullet"/>
      <w:lvlText w:val="o"/>
      <w:lvlJc w:val="left"/>
      <w:pPr>
        <w:ind w:left="5760" w:hanging="360"/>
      </w:pPr>
      <w:rPr>
        <w:rFonts w:ascii="Courier New" w:hAnsi="Courier New" w:hint="default"/>
      </w:rPr>
    </w:lvl>
    <w:lvl w:ilvl="8" w:tplc="A6F6BBB0">
      <w:start w:val="1"/>
      <w:numFmt w:val="bullet"/>
      <w:lvlText w:val=""/>
      <w:lvlJc w:val="left"/>
      <w:pPr>
        <w:ind w:left="6480" w:hanging="360"/>
      </w:pPr>
      <w:rPr>
        <w:rFonts w:ascii="Wingdings" w:hAnsi="Wingdings" w:hint="default"/>
      </w:rPr>
    </w:lvl>
  </w:abstractNum>
  <w:abstractNum w:abstractNumId="201" w15:restartNumberingAfterBreak="0">
    <w:nsid w:val="76328CF7"/>
    <w:multiLevelType w:val="hybridMultilevel"/>
    <w:tmpl w:val="FFFFFFFF"/>
    <w:lvl w:ilvl="0" w:tplc="1C0A1F5E">
      <w:start w:val="1"/>
      <w:numFmt w:val="bullet"/>
      <w:lvlText w:val=""/>
      <w:lvlJc w:val="left"/>
      <w:pPr>
        <w:ind w:left="720" w:hanging="360"/>
      </w:pPr>
      <w:rPr>
        <w:rFonts w:ascii="Symbol" w:hAnsi="Symbol" w:hint="default"/>
      </w:rPr>
    </w:lvl>
    <w:lvl w:ilvl="1" w:tplc="9D60185A">
      <w:start w:val="1"/>
      <w:numFmt w:val="bullet"/>
      <w:lvlText w:val="o"/>
      <w:lvlJc w:val="left"/>
      <w:pPr>
        <w:ind w:left="1440" w:hanging="360"/>
      </w:pPr>
      <w:rPr>
        <w:rFonts w:ascii="Courier New" w:hAnsi="Courier New" w:hint="default"/>
      </w:rPr>
    </w:lvl>
    <w:lvl w:ilvl="2" w:tplc="7280F786">
      <w:start w:val="1"/>
      <w:numFmt w:val="bullet"/>
      <w:lvlText w:val=""/>
      <w:lvlJc w:val="left"/>
      <w:pPr>
        <w:ind w:left="2160" w:hanging="360"/>
      </w:pPr>
      <w:rPr>
        <w:rFonts w:ascii="Wingdings" w:hAnsi="Wingdings" w:hint="default"/>
      </w:rPr>
    </w:lvl>
    <w:lvl w:ilvl="3" w:tplc="6E2E40D4">
      <w:start w:val="1"/>
      <w:numFmt w:val="bullet"/>
      <w:lvlText w:val=""/>
      <w:lvlJc w:val="left"/>
      <w:pPr>
        <w:ind w:left="2880" w:hanging="360"/>
      </w:pPr>
      <w:rPr>
        <w:rFonts w:ascii="Symbol" w:hAnsi="Symbol" w:hint="default"/>
      </w:rPr>
    </w:lvl>
    <w:lvl w:ilvl="4" w:tplc="52B68890">
      <w:start w:val="1"/>
      <w:numFmt w:val="bullet"/>
      <w:lvlText w:val="o"/>
      <w:lvlJc w:val="left"/>
      <w:pPr>
        <w:ind w:left="3600" w:hanging="360"/>
      </w:pPr>
      <w:rPr>
        <w:rFonts w:ascii="Courier New" w:hAnsi="Courier New" w:hint="default"/>
      </w:rPr>
    </w:lvl>
    <w:lvl w:ilvl="5" w:tplc="7E52A604">
      <w:start w:val="1"/>
      <w:numFmt w:val="bullet"/>
      <w:lvlText w:val=""/>
      <w:lvlJc w:val="left"/>
      <w:pPr>
        <w:ind w:left="4320" w:hanging="360"/>
      </w:pPr>
      <w:rPr>
        <w:rFonts w:ascii="Wingdings" w:hAnsi="Wingdings" w:hint="default"/>
      </w:rPr>
    </w:lvl>
    <w:lvl w:ilvl="6" w:tplc="5B4E34E8">
      <w:start w:val="1"/>
      <w:numFmt w:val="bullet"/>
      <w:lvlText w:val=""/>
      <w:lvlJc w:val="left"/>
      <w:pPr>
        <w:ind w:left="5040" w:hanging="360"/>
      </w:pPr>
      <w:rPr>
        <w:rFonts w:ascii="Symbol" w:hAnsi="Symbol" w:hint="default"/>
      </w:rPr>
    </w:lvl>
    <w:lvl w:ilvl="7" w:tplc="1B3AC9F8">
      <w:start w:val="1"/>
      <w:numFmt w:val="bullet"/>
      <w:lvlText w:val="o"/>
      <w:lvlJc w:val="left"/>
      <w:pPr>
        <w:ind w:left="5760" w:hanging="360"/>
      </w:pPr>
      <w:rPr>
        <w:rFonts w:ascii="Courier New" w:hAnsi="Courier New" w:hint="default"/>
      </w:rPr>
    </w:lvl>
    <w:lvl w:ilvl="8" w:tplc="EABE3280">
      <w:start w:val="1"/>
      <w:numFmt w:val="bullet"/>
      <w:lvlText w:val=""/>
      <w:lvlJc w:val="left"/>
      <w:pPr>
        <w:ind w:left="6480" w:hanging="360"/>
      </w:pPr>
      <w:rPr>
        <w:rFonts w:ascii="Wingdings" w:hAnsi="Wingdings" w:hint="default"/>
      </w:rPr>
    </w:lvl>
  </w:abstractNum>
  <w:abstractNum w:abstractNumId="202" w15:restartNumberingAfterBreak="0">
    <w:nsid w:val="775D8D93"/>
    <w:multiLevelType w:val="hybridMultilevel"/>
    <w:tmpl w:val="87A8BD0E"/>
    <w:lvl w:ilvl="0" w:tplc="4DB80004">
      <w:start w:val="1"/>
      <w:numFmt w:val="bullet"/>
      <w:lvlText w:val=""/>
      <w:lvlJc w:val="left"/>
      <w:pPr>
        <w:ind w:left="720" w:hanging="360"/>
      </w:pPr>
      <w:rPr>
        <w:rFonts w:ascii="Symbol" w:hAnsi="Symbol" w:hint="default"/>
      </w:rPr>
    </w:lvl>
    <w:lvl w:ilvl="1" w:tplc="E440ED40">
      <w:start w:val="1"/>
      <w:numFmt w:val="bullet"/>
      <w:lvlText w:val="o"/>
      <w:lvlJc w:val="left"/>
      <w:pPr>
        <w:ind w:left="1440" w:hanging="360"/>
      </w:pPr>
      <w:rPr>
        <w:rFonts w:ascii="Courier New" w:hAnsi="Courier New" w:hint="default"/>
      </w:rPr>
    </w:lvl>
    <w:lvl w:ilvl="2" w:tplc="6C209CBC">
      <w:start w:val="1"/>
      <w:numFmt w:val="bullet"/>
      <w:lvlText w:val=""/>
      <w:lvlJc w:val="left"/>
      <w:pPr>
        <w:ind w:left="2160" w:hanging="360"/>
      </w:pPr>
      <w:rPr>
        <w:rFonts w:ascii="Wingdings" w:hAnsi="Wingdings" w:hint="default"/>
      </w:rPr>
    </w:lvl>
    <w:lvl w:ilvl="3" w:tplc="488ECA2A">
      <w:start w:val="1"/>
      <w:numFmt w:val="bullet"/>
      <w:lvlText w:val=""/>
      <w:lvlJc w:val="left"/>
      <w:pPr>
        <w:ind w:left="2880" w:hanging="360"/>
      </w:pPr>
      <w:rPr>
        <w:rFonts w:ascii="Symbol" w:hAnsi="Symbol" w:hint="default"/>
      </w:rPr>
    </w:lvl>
    <w:lvl w:ilvl="4" w:tplc="385EDFF6">
      <w:start w:val="1"/>
      <w:numFmt w:val="bullet"/>
      <w:lvlText w:val="o"/>
      <w:lvlJc w:val="left"/>
      <w:pPr>
        <w:ind w:left="3600" w:hanging="360"/>
      </w:pPr>
      <w:rPr>
        <w:rFonts w:ascii="Courier New" w:hAnsi="Courier New" w:hint="default"/>
      </w:rPr>
    </w:lvl>
    <w:lvl w:ilvl="5" w:tplc="6A0EF3BA">
      <w:start w:val="1"/>
      <w:numFmt w:val="bullet"/>
      <w:lvlText w:val=""/>
      <w:lvlJc w:val="left"/>
      <w:pPr>
        <w:ind w:left="4320" w:hanging="360"/>
      </w:pPr>
      <w:rPr>
        <w:rFonts w:ascii="Wingdings" w:hAnsi="Wingdings" w:hint="default"/>
      </w:rPr>
    </w:lvl>
    <w:lvl w:ilvl="6" w:tplc="D29E93DC">
      <w:start w:val="1"/>
      <w:numFmt w:val="bullet"/>
      <w:lvlText w:val=""/>
      <w:lvlJc w:val="left"/>
      <w:pPr>
        <w:ind w:left="5040" w:hanging="360"/>
      </w:pPr>
      <w:rPr>
        <w:rFonts w:ascii="Symbol" w:hAnsi="Symbol" w:hint="default"/>
      </w:rPr>
    </w:lvl>
    <w:lvl w:ilvl="7" w:tplc="C1DCA072">
      <w:start w:val="1"/>
      <w:numFmt w:val="bullet"/>
      <w:lvlText w:val="o"/>
      <w:lvlJc w:val="left"/>
      <w:pPr>
        <w:ind w:left="5760" w:hanging="360"/>
      </w:pPr>
      <w:rPr>
        <w:rFonts w:ascii="Courier New" w:hAnsi="Courier New" w:hint="default"/>
      </w:rPr>
    </w:lvl>
    <w:lvl w:ilvl="8" w:tplc="D1789492">
      <w:start w:val="1"/>
      <w:numFmt w:val="bullet"/>
      <w:lvlText w:val=""/>
      <w:lvlJc w:val="left"/>
      <w:pPr>
        <w:ind w:left="6480" w:hanging="360"/>
      </w:pPr>
      <w:rPr>
        <w:rFonts w:ascii="Wingdings" w:hAnsi="Wingdings" w:hint="default"/>
      </w:rPr>
    </w:lvl>
  </w:abstractNum>
  <w:abstractNum w:abstractNumId="203" w15:restartNumberingAfterBreak="0">
    <w:nsid w:val="77C2EE59"/>
    <w:multiLevelType w:val="hybridMultilevel"/>
    <w:tmpl w:val="70B2F2A0"/>
    <w:lvl w:ilvl="0" w:tplc="A8B2334A">
      <w:start w:val="1"/>
      <w:numFmt w:val="bullet"/>
      <w:lvlText w:val=""/>
      <w:lvlJc w:val="left"/>
      <w:pPr>
        <w:ind w:left="720" w:hanging="360"/>
      </w:pPr>
      <w:rPr>
        <w:rFonts w:ascii="Symbol" w:hAnsi="Symbol" w:hint="default"/>
      </w:rPr>
    </w:lvl>
    <w:lvl w:ilvl="1" w:tplc="15AE2194">
      <w:start w:val="1"/>
      <w:numFmt w:val="bullet"/>
      <w:lvlText w:val="o"/>
      <w:lvlJc w:val="left"/>
      <w:pPr>
        <w:ind w:left="1440" w:hanging="360"/>
      </w:pPr>
      <w:rPr>
        <w:rFonts w:ascii="Courier New" w:hAnsi="Courier New" w:hint="default"/>
      </w:rPr>
    </w:lvl>
    <w:lvl w:ilvl="2" w:tplc="B540C9B4">
      <w:start w:val="1"/>
      <w:numFmt w:val="bullet"/>
      <w:lvlText w:val=""/>
      <w:lvlJc w:val="left"/>
      <w:pPr>
        <w:ind w:left="2160" w:hanging="360"/>
      </w:pPr>
      <w:rPr>
        <w:rFonts w:ascii="Wingdings" w:hAnsi="Wingdings" w:hint="default"/>
      </w:rPr>
    </w:lvl>
    <w:lvl w:ilvl="3" w:tplc="8ECEE03C">
      <w:start w:val="1"/>
      <w:numFmt w:val="bullet"/>
      <w:lvlText w:val=""/>
      <w:lvlJc w:val="left"/>
      <w:pPr>
        <w:ind w:left="2880" w:hanging="360"/>
      </w:pPr>
      <w:rPr>
        <w:rFonts w:ascii="Symbol" w:hAnsi="Symbol" w:hint="default"/>
      </w:rPr>
    </w:lvl>
    <w:lvl w:ilvl="4" w:tplc="E32478FC">
      <w:start w:val="1"/>
      <w:numFmt w:val="bullet"/>
      <w:lvlText w:val="o"/>
      <w:lvlJc w:val="left"/>
      <w:pPr>
        <w:ind w:left="3600" w:hanging="360"/>
      </w:pPr>
      <w:rPr>
        <w:rFonts w:ascii="Courier New" w:hAnsi="Courier New" w:hint="default"/>
      </w:rPr>
    </w:lvl>
    <w:lvl w:ilvl="5" w:tplc="FD66F388">
      <w:start w:val="1"/>
      <w:numFmt w:val="bullet"/>
      <w:lvlText w:val=""/>
      <w:lvlJc w:val="left"/>
      <w:pPr>
        <w:ind w:left="4320" w:hanging="360"/>
      </w:pPr>
      <w:rPr>
        <w:rFonts w:ascii="Wingdings" w:hAnsi="Wingdings" w:hint="default"/>
      </w:rPr>
    </w:lvl>
    <w:lvl w:ilvl="6" w:tplc="2F1008A8">
      <w:start w:val="1"/>
      <w:numFmt w:val="bullet"/>
      <w:lvlText w:val=""/>
      <w:lvlJc w:val="left"/>
      <w:pPr>
        <w:ind w:left="5040" w:hanging="360"/>
      </w:pPr>
      <w:rPr>
        <w:rFonts w:ascii="Symbol" w:hAnsi="Symbol" w:hint="default"/>
      </w:rPr>
    </w:lvl>
    <w:lvl w:ilvl="7" w:tplc="8CD8C6FA">
      <w:start w:val="1"/>
      <w:numFmt w:val="bullet"/>
      <w:lvlText w:val="o"/>
      <w:lvlJc w:val="left"/>
      <w:pPr>
        <w:ind w:left="5760" w:hanging="360"/>
      </w:pPr>
      <w:rPr>
        <w:rFonts w:ascii="Courier New" w:hAnsi="Courier New" w:hint="default"/>
      </w:rPr>
    </w:lvl>
    <w:lvl w:ilvl="8" w:tplc="09F69A30">
      <w:start w:val="1"/>
      <w:numFmt w:val="bullet"/>
      <w:lvlText w:val=""/>
      <w:lvlJc w:val="left"/>
      <w:pPr>
        <w:ind w:left="6480" w:hanging="360"/>
      </w:pPr>
      <w:rPr>
        <w:rFonts w:ascii="Wingdings" w:hAnsi="Wingdings" w:hint="default"/>
      </w:rPr>
    </w:lvl>
  </w:abstractNum>
  <w:abstractNum w:abstractNumId="204" w15:restartNumberingAfterBreak="0">
    <w:nsid w:val="77E1D2CA"/>
    <w:multiLevelType w:val="hybridMultilevel"/>
    <w:tmpl w:val="A182632A"/>
    <w:lvl w:ilvl="0" w:tplc="DAAEC79E">
      <w:start w:val="1"/>
      <w:numFmt w:val="bullet"/>
      <w:lvlText w:val=""/>
      <w:lvlJc w:val="left"/>
      <w:pPr>
        <w:ind w:left="720" w:hanging="360"/>
      </w:pPr>
      <w:rPr>
        <w:rFonts w:ascii="Symbol" w:hAnsi="Symbol" w:hint="default"/>
      </w:rPr>
    </w:lvl>
    <w:lvl w:ilvl="1" w:tplc="979EF45C">
      <w:start w:val="1"/>
      <w:numFmt w:val="bullet"/>
      <w:lvlText w:val="o"/>
      <w:lvlJc w:val="left"/>
      <w:pPr>
        <w:ind w:left="1440" w:hanging="360"/>
      </w:pPr>
      <w:rPr>
        <w:rFonts w:ascii="Courier New" w:hAnsi="Courier New" w:hint="default"/>
      </w:rPr>
    </w:lvl>
    <w:lvl w:ilvl="2" w:tplc="34120438">
      <w:start w:val="1"/>
      <w:numFmt w:val="bullet"/>
      <w:lvlText w:val=""/>
      <w:lvlJc w:val="left"/>
      <w:pPr>
        <w:ind w:left="2160" w:hanging="360"/>
      </w:pPr>
      <w:rPr>
        <w:rFonts w:ascii="Wingdings" w:hAnsi="Wingdings" w:hint="default"/>
      </w:rPr>
    </w:lvl>
    <w:lvl w:ilvl="3" w:tplc="349CC94C">
      <w:start w:val="1"/>
      <w:numFmt w:val="bullet"/>
      <w:lvlText w:val=""/>
      <w:lvlJc w:val="left"/>
      <w:pPr>
        <w:ind w:left="2880" w:hanging="360"/>
      </w:pPr>
      <w:rPr>
        <w:rFonts w:ascii="Symbol" w:hAnsi="Symbol" w:hint="default"/>
      </w:rPr>
    </w:lvl>
    <w:lvl w:ilvl="4" w:tplc="EA36D7E8">
      <w:start w:val="1"/>
      <w:numFmt w:val="bullet"/>
      <w:lvlText w:val="o"/>
      <w:lvlJc w:val="left"/>
      <w:pPr>
        <w:ind w:left="3600" w:hanging="360"/>
      </w:pPr>
      <w:rPr>
        <w:rFonts w:ascii="Courier New" w:hAnsi="Courier New" w:hint="default"/>
      </w:rPr>
    </w:lvl>
    <w:lvl w:ilvl="5" w:tplc="8ACAEDCC">
      <w:start w:val="1"/>
      <w:numFmt w:val="bullet"/>
      <w:lvlText w:val=""/>
      <w:lvlJc w:val="left"/>
      <w:pPr>
        <w:ind w:left="4320" w:hanging="360"/>
      </w:pPr>
      <w:rPr>
        <w:rFonts w:ascii="Wingdings" w:hAnsi="Wingdings" w:hint="default"/>
      </w:rPr>
    </w:lvl>
    <w:lvl w:ilvl="6" w:tplc="31ACF562">
      <w:start w:val="1"/>
      <w:numFmt w:val="bullet"/>
      <w:lvlText w:val=""/>
      <w:lvlJc w:val="left"/>
      <w:pPr>
        <w:ind w:left="5040" w:hanging="360"/>
      </w:pPr>
      <w:rPr>
        <w:rFonts w:ascii="Symbol" w:hAnsi="Symbol" w:hint="default"/>
      </w:rPr>
    </w:lvl>
    <w:lvl w:ilvl="7" w:tplc="44DC33BA">
      <w:start w:val="1"/>
      <w:numFmt w:val="bullet"/>
      <w:lvlText w:val="o"/>
      <w:lvlJc w:val="left"/>
      <w:pPr>
        <w:ind w:left="5760" w:hanging="360"/>
      </w:pPr>
      <w:rPr>
        <w:rFonts w:ascii="Courier New" w:hAnsi="Courier New" w:hint="default"/>
      </w:rPr>
    </w:lvl>
    <w:lvl w:ilvl="8" w:tplc="AC64EBD0">
      <w:start w:val="1"/>
      <w:numFmt w:val="bullet"/>
      <w:lvlText w:val=""/>
      <w:lvlJc w:val="left"/>
      <w:pPr>
        <w:ind w:left="6480" w:hanging="360"/>
      </w:pPr>
      <w:rPr>
        <w:rFonts w:ascii="Wingdings" w:hAnsi="Wingdings" w:hint="default"/>
      </w:rPr>
    </w:lvl>
  </w:abstractNum>
  <w:abstractNum w:abstractNumId="205" w15:restartNumberingAfterBreak="0">
    <w:nsid w:val="78B8C058"/>
    <w:multiLevelType w:val="hybridMultilevel"/>
    <w:tmpl w:val="FFFFFFFF"/>
    <w:lvl w:ilvl="0" w:tplc="C33C8BEE">
      <w:start w:val="1"/>
      <w:numFmt w:val="bullet"/>
      <w:lvlText w:val=""/>
      <w:lvlJc w:val="left"/>
      <w:pPr>
        <w:ind w:left="720" w:hanging="360"/>
      </w:pPr>
      <w:rPr>
        <w:rFonts w:ascii="Symbol" w:hAnsi="Symbol" w:hint="default"/>
      </w:rPr>
    </w:lvl>
    <w:lvl w:ilvl="1" w:tplc="D256D5D2">
      <w:start w:val="1"/>
      <w:numFmt w:val="bullet"/>
      <w:lvlText w:val="o"/>
      <w:lvlJc w:val="left"/>
      <w:pPr>
        <w:ind w:left="1440" w:hanging="360"/>
      </w:pPr>
      <w:rPr>
        <w:rFonts w:ascii="Courier New" w:hAnsi="Courier New" w:hint="default"/>
      </w:rPr>
    </w:lvl>
    <w:lvl w:ilvl="2" w:tplc="61206638">
      <w:start w:val="1"/>
      <w:numFmt w:val="bullet"/>
      <w:lvlText w:val=""/>
      <w:lvlJc w:val="left"/>
      <w:pPr>
        <w:ind w:left="2160" w:hanging="360"/>
      </w:pPr>
      <w:rPr>
        <w:rFonts w:ascii="Wingdings" w:hAnsi="Wingdings" w:hint="default"/>
      </w:rPr>
    </w:lvl>
    <w:lvl w:ilvl="3" w:tplc="E0F0D510">
      <w:start w:val="1"/>
      <w:numFmt w:val="bullet"/>
      <w:lvlText w:val=""/>
      <w:lvlJc w:val="left"/>
      <w:pPr>
        <w:ind w:left="2880" w:hanging="360"/>
      </w:pPr>
      <w:rPr>
        <w:rFonts w:ascii="Symbol" w:hAnsi="Symbol" w:hint="default"/>
      </w:rPr>
    </w:lvl>
    <w:lvl w:ilvl="4" w:tplc="6C3CA0FC">
      <w:start w:val="1"/>
      <w:numFmt w:val="bullet"/>
      <w:lvlText w:val="o"/>
      <w:lvlJc w:val="left"/>
      <w:pPr>
        <w:ind w:left="3600" w:hanging="360"/>
      </w:pPr>
      <w:rPr>
        <w:rFonts w:ascii="Courier New" w:hAnsi="Courier New" w:hint="default"/>
      </w:rPr>
    </w:lvl>
    <w:lvl w:ilvl="5" w:tplc="90A8F6CC">
      <w:start w:val="1"/>
      <w:numFmt w:val="bullet"/>
      <w:lvlText w:val=""/>
      <w:lvlJc w:val="left"/>
      <w:pPr>
        <w:ind w:left="4320" w:hanging="360"/>
      </w:pPr>
      <w:rPr>
        <w:rFonts w:ascii="Wingdings" w:hAnsi="Wingdings" w:hint="default"/>
      </w:rPr>
    </w:lvl>
    <w:lvl w:ilvl="6" w:tplc="9996A916">
      <w:start w:val="1"/>
      <w:numFmt w:val="bullet"/>
      <w:lvlText w:val=""/>
      <w:lvlJc w:val="left"/>
      <w:pPr>
        <w:ind w:left="5040" w:hanging="360"/>
      </w:pPr>
      <w:rPr>
        <w:rFonts w:ascii="Symbol" w:hAnsi="Symbol" w:hint="default"/>
      </w:rPr>
    </w:lvl>
    <w:lvl w:ilvl="7" w:tplc="3D7C36D2">
      <w:start w:val="1"/>
      <w:numFmt w:val="bullet"/>
      <w:lvlText w:val="o"/>
      <w:lvlJc w:val="left"/>
      <w:pPr>
        <w:ind w:left="5760" w:hanging="360"/>
      </w:pPr>
      <w:rPr>
        <w:rFonts w:ascii="Courier New" w:hAnsi="Courier New" w:hint="default"/>
      </w:rPr>
    </w:lvl>
    <w:lvl w:ilvl="8" w:tplc="6D84CE90">
      <w:start w:val="1"/>
      <w:numFmt w:val="bullet"/>
      <w:lvlText w:val=""/>
      <w:lvlJc w:val="left"/>
      <w:pPr>
        <w:ind w:left="6480" w:hanging="360"/>
      </w:pPr>
      <w:rPr>
        <w:rFonts w:ascii="Wingdings" w:hAnsi="Wingdings" w:hint="default"/>
      </w:rPr>
    </w:lvl>
  </w:abstractNum>
  <w:abstractNum w:abstractNumId="206" w15:restartNumberingAfterBreak="0">
    <w:nsid w:val="7939610B"/>
    <w:multiLevelType w:val="hybridMultilevel"/>
    <w:tmpl w:val="2ACC452A"/>
    <w:lvl w:ilvl="0" w:tplc="C47C556A">
      <w:start w:val="1"/>
      <w:numFmt w:val="bullet"/>
      <w:lvlText w:val=""/>
      <w:lvlJc w:val="left"/>
      <w:pPr>
        <w:ind w:left="720" w:hanging="360"/>
      </w:pPr>
      <w:rPr>
        <w:rFonts w:ascii="Symbol" w:hAnsi="Symbol" w:hint="default"/>
      </w:rPr>
    </w:lvl>
    <w:lvl w:ilvl="1" w:tplc="5E345998">
      <w:start w:val="1"/>
      <w:numFmt w:val="bullet"/>
      <w:lvlText w:val="o"/>
      <w:lvlJc w:val="left"/>
      <w:pPr>
        <w:ind w:left="1440" w:hanging="360"/>
      </w:pPr>
      <w:rPr>
        <w:rFonts w:ascii="Courier New" w:hAnsi="Courier New" w:hint="default"/>
      </w:rPr>
    </w:lvl>
    <w:lvl w:ilvl="2" w:tplc="99F4BA14">
      <w:start w:val="1"/>
      <w:numFmt w:val="bullet"/>
      <w:lvlText w:val=""/>
      <w:lvlJc w:val="left"/>
      <w:pPr>
        <w:ind w:left="2160" w:hanging="360"/>
      </w:pPr>
      <w:rPr>
        <w:rFonts w:ascii="Wingdings" w:hAnsi="Wingdings" w:hint="default"/>
      </w:rPr>
    </w:lvl>
    <w:lvl w:ilvl="3" w:tplc="115EB6FA">
      <w:start w:val="1"/>
      <w:numFmt w:val="bullet"/>
      <w:lvlText w:val=""/>
      <w:lvlJc w:val="left"/>
      <w:pPr>
        <w:ind w:left="2880" w:hanging="360"/>
      </w:pPr>
      <w:rPr>
        <w:rFonts w:ascii="Symbol" w:hAnsi="Symbol" w:hint="default"/>
      </w:rPr>
    </w:lvl>
    <w:lvl w:ilvl="4" w:tplc="3BD01C2C">
      <w:start w:val="1"/>
      <w:numFmt w:val="bullet"/>
      <w:lvlText w:val="o"/>
      <w:lvlJc w:val="left"/>
      <w:pPr>
        <w:ind w:left="3600" w:hanging="360"/>
      </w:pPr>
      <w:rPr>
        <w:rFonts w:ascii="Courier New" w:hAnsi="Courier New" w:hint="default"/>
      </w:rPr>
    </w:lvl>
    <w:lvl w:ilvl="5" w:tplc="3FA896EA">
      <w:start w:val="1"/>
      <w:numFmt w:val="bullet"/>
      <w:lvlText w:val=""/>
      <w:lvlJc w:val="left"/>
      <w:pPr>
        <w:ind w:left="4320" w:hanging="360"/>
      </w:pPr>
      <w:rPr>
        <w:rFonts w:ascii="Wingdings" w:hAnsi="Wingdings" w:hint="default"/>
      </w:rPr>
    </w:lvl>
    <w:lvl w:ilvl="6" w:tplc="1FD0BA34">
      <w:start w:val="1"/>
      <w:numFmt w:val="bullet"/>
      <w:lvlText w:val=""/>
      <w:lvlJc w:val="left"/>
      <w:pPr>
        <w:ind w:left="5040" w:hanging="360"/>
      </w:pPr>
      <w:rPr>
        <w:rFonts w:ascii="Symbol" w:hAnsi="Symbol" w:hint="default"/>
      </w:rPr>
    </w:lvl>
    <w:lvl w:ilvl="7" w:tplc="020CF97C">
      <w:start w:val="1"/>
      <w:numFmt w:val="bullet"/>
      <w:lvlText w:val="o"/>
      <w:lvlJc w:val="left"/>
      <w:pPr>
        <w:ind w:left="5760" w:hanging="360"/>
      </w:pPr>
      <w:rPr>
        <w:rFonts w:ascii="Courier New" w:hAnsi="Courier New" w:hint="default"/>
      </w:rPr>
    </w:lvl>
    <w:lvl w:ilvl="8" w:tplc="93E41314">
      <w:start w:val="1"/>
      <w:numFmt w:val="bullet"/>
      <w:lvlText w:val=""/>
      <w:lvlJc w:val="left"/>
      <w:pPr>
        <w:ind w:left="6480" w:hanging="360"/>
      </w:pPr>
      <w:rPr>
        <w:rFonts w:ascii="Wingdings" w:hAnsi="Wingdings" w:hint="default"/>
      </w:rPr>
    </w:lvl>
  </w:abstractNum>
  <w:abstractNum w:abstractNumId="207" w15:restartNumberingAfterBreak="0">
    <w:nsid w:val="7AF5C9D9"/>
    <w:multiLevelType w:val="hybridMultilevel"/>
    <w:tmpl w:val="D8607452"/>
    <w:lvl w:ilvl="0" w:tplc="EF32D6D8">
      <w:start w:val="1"/>
      <w:numFmt w:val="bullet"/>
      <w:lvlText w:val=""/>
      <w:lvlJc w:val="left"/>
      <w:pPr>
        <w:ind w:left="720" w:hanging="360"/>
      </w:pPr>
      <w:rPr>
        <w:rFonts w:ascii="Symbol" w:hAnsi="Symbol" w:hint="default"/>
      </w:rPr>
    </w:lvl>
    <w:lvl w:ilvl="1" w:tplc="9BBC2C78">
      <w:start w:val="1"/>
      <w:numFmt w:val="bullet"/>
      <w:lvlText w:val="o"/>
      <w:lvlJc w:val="left"/>
      <w:pPr>
        <w:ind w:left="1440" w:hanging="360"/>
      </w:pPr>
      <w:rPr>
        <w:rFonts w:ascii="Courier New" w:hAnsi="Courier New" w:hint="default"/>
      </w:rPr>
    </w:lvl>
    <w:lvl w:ilvl="2" w:tplc="4C441B6C">
      <w:start w:val="1"/>
      <w:numFmt w:val="bullet"/>
      <w:lvlText w:val=""/>
      <w:lvlJc w:val="left"/>
      <w:pPr>
        <w:ind w:left="2160" w:hanging="360"/>
      </w:pPr>
      <w:rPr>
        <w:rFonts w:ascii="Wingdings" w:hAnsi="Wingdings" w:hint="default"/>
      </w:rPr>
    </w:lvl>
    <w:lvl w:ilvl="3" w:tplc="76A40858">
      <w:start w:val="1"/>
      <w:numFmt w:val="bullet"/>
      <w:lvlText w:val=""/>
      <w:lvlJc w:val="left"/>
      <w:pPr>
        <w:ind w:left="2880" w:hanging="360"/>
      </w:pPr>
      <w:rPr>
        <w:rFonts w:ascii="Symbol" w:hAnsi="Symbol" w:hint="default"/>
      </w:rPr>
    </w:lvl>
    <w:lvl w:ilvl="4" w:tplc="646615F0">
      <w:start w:val="1"/>
      <w:numFmt w:val="bullet"/>
      <w:lvlText w:val="o"/>
      <w:lvlJc w:val="left"/>
      <w:pPr>
        <w:ind w:left="3600" w:hanging="360"/>
      </w:pPr>
      <w:rPr>
        <w:rFonts w:ascii="Courier New" w:hAnsi="Courier New" w:hint="default"/>
      </w:rPr>
    </w:lvl>
    <w:lvl w:ilvl="5" w:tplc="E870B74C">
      <w:start w:val="1"/>
      <w:numFmt w:val="bullet"/>
      <w:lvlText w:val=""/>
      <w:lvlJc w:val="left"/>
      <w:pPr>
        <w:ind w:left="4320" w:hanging="360"/>
      </w:pPr>
      <w:rPr>
        <w:rFonts w:ascii="Wingdings" w:hAnsi="Wingdings" w:hint="default"/>
      </w:rPr>
    </w:lvl>
    <w:lvl w:ilvl="6" w:tplc="654ED052">
      <w:start w:val="1"/>
      <w:numFmt w:val="bullet"/>
      <w:lvlText w:val=""/>
      <w:lvlJc w:val="left"/>
      <w:pPr>
        <w:ind w:left="5040" w:hanging="360"/>
      </w:pPr>
      <w:rPr>
        <w:rFonts w:ascii="Symbol" w:hAnsi="Symbol" w:hint="default"/>
      </w:rPr>
    </w:lvl>
    <w:lvl w:ilvl="7" w:tplc="8050120E">
      <w:start w:val="1"/>
      <w:numFmt w:val="bullet"/>
      <w:lvlText w:val="o"/>
      <w:lvlJc w:val="left"/>
      <w:pPr>
        <w:ind w:left="5760" w:hanging="360"/>
      </w:pPr>
      <w:rPr>
        <w:rFonts w:ascii="Courier New" w:hAnsi="Courier New" w:hint="default"/>
      </w:rPr>
    </w:lvl>
    <w:lvl w:ilvl="8" w:tplc="0B7CEA28">
      <w:start w:val="1"/>
      <w:numFmt w:val="bullet"/>
      <w:lvlText w:val=""/>
      <w:lvlJc w:val="left"/>
      <w:pPr>
        <w:ind w:left="6480" w:hanging="360"/>
      </w:pPr>
      <w:rPr>
        <w:rFonts w:ascii="Wingdings" w:hAnsi="Wingdings" w:hint="default"/>
      </w:rPr>
    </w:lvl>
  </w:abstractNum>
  <w:abstractNum w:abstractNumId="208" w15:restartNumberingAfterBreak="0">
    <w:nsid w:val="7B46B355"/>
    <w:multiLevelType w:val="hybridMultilevel"/>
    <w:tmpl w:val="86CCB53A"/>
    <w:lvl w:ilvl="0" w:tplc="ECEE0ADE">
      <w:start w:val="1"/>
      <w:numFmt w:val="bullet"/>
      <w:lvlText w:val=""/>
      <w:lvlJc w:val="left"/>
      <w:pPr>
        <w:ind w:left="720" w:hanging="360"/>
      </w:pPr>
      <w:rPr>
        <w:rFonts w:ascii="Symbol" w:hAnsi="Symbol" w:hint="default"/>
      </w:rPr>
    </w:lvl>
    <w:lvl w:ilvl="1" w:tplc="44C6B38E">
      <w:start w:val="1"/>
      <w:numFmt w:val="bullet"/>
      <w:lvlText w:val="o"/>
      <w:lvlJc w:val="left"/>
      <w:pPr>
        <w:ind w:left="1440" w:hanging="360"/>
      </w:pPr>
      <w:rPr>
        <w:rFonts w:ascii="Courier New" w:hAnsi="Courier New" w:hint="default"/>
      </w:rPr>
    </w:lvl>
    <w:lvl w:ilvl="2" w:tplc="DECCC84E">
      <w:start w:val="1"/>
      <w:numFmt w:val="bullet"/>
      <w:lvlText w:val=""/>
      <w:lvlJc w:val="left"/>
      <w:pPr>
        <w:ind w:left="2160" w:hanging="360"/>
      </w:pPr>
      <w:rPr>
        <w:rFonts w:ascii="Wingdings" w:hAnsi="Wingdings" w:hint="default"/>
      </w:rPr>
    </w:lvl>
    <w:lvl w:ilvl="3" w:tplc="EAF673B6">
      <w:start w:val="1"/>
      <w:numFmt w:val="bullet"/>
      <w:lvlText w:val=""/>
      <w:lvlJc w:val="left"/>
      <w:pPr>
        <w:ind w:left="2880" w:hanging="360"/>
      </w:pPr>
      <w:rPr>
        <w:rFonts w:ascii="Symbol" w:hAnsi="Symbol" w:hint="default"/>
      </w:rPr>
    </w:lvl>
    <w:lvl w:ilvl="4" w:tplc="6BE6BDE4">
      <w:start w:val="1"/>
      <w:numFmt w:val="bullet"/>
      <w:lvlText w:val="o"/>
      <w:lvlJc w:val="left"/>
      <w:pPr>
        <w:ind w:left="3600" w:hanging="360"/>
      </w:pPr>
      <w:rPr>
        <w:rFonts w:ascii="Courier New" w:hAnsi="Courier New" w:hint="default"/>
      </w:rPr>
    </w:lvl>
    <w:lvl w:ilvl="5" w:tplc="4348B53E">
      <w:start w:val="1"/>
      <w:numFmt w:val="bullet"/>
      <w:lvlText w:val=""/>
      <w:lvlJc w:val="left"/>
      <w:pPr>
        <w:ind w:left="4320" w:hanging="360"/>
      </w:pPr>
      <w:rPr>
        <w:rFonts w:ascii="Wingdings" w:hAnsi="Wingdings" w:hint="default"/>
      </w:rPr>
    </w:lvl>
    <w:lvl w:ilvl="6" w:tplc="9EFC9296">
      <w:start w:val="1"/>
      <w:numFmt w:val="bullet"/>
      <w:lvlText w:val=""/>
      <w:lvlJc w:val="left"/>
      <w:pPr>
        <w:ind w:left="5040" w:hanging="360"/>
      </w:pPr>
      <w:rPr>
        <w:rFonts w:ascii="Symbol" w:hAnsi="Symbol" w:hint="default"/>
      </w:rPr>
    </w:lvl>
    <w:lvl w:ilvl="7" w:tplc="F9B8A3D8">
      <w:start w:val="1"/>
      <w:numFmt w:val="bullet"/>
      <w:lvlText w:val="o"/>
      <w:lvlJc w:val="left"/>
      <w:pPr>
        <w:ind w:left="5760" w:hanging="360"/>
      </w:pPr>
      <w:rPr>
        <w:rFonts w:ascii="Courier New" w:hAnsi="Courier New" w:hint="default"/>
      </w:rPr>
    </w:lvl>
    <w:lvl w:ilvl="8" w:tplc="1A76A7FE">
      <w:start w:val="1"/>
      <w:numFmt w:val="bullet"/>
      <w:lvlText w:val=""/>
      <w:lvlJc w:val="left"/>
      <w:pPr>
        <w:ind w:left="6480" w:hanging="360"/>
      </w:pPr>
      <w:rPr>
        <w:rFonts w:ascii="Wingdings" w:hAnsi="Wingdings" w:hint="default"/>
      </w:rPr>
    </w:lvl>
  </w:abstractNum>
  <w:abstractNum w:abstractNumId="209" w15:restartNumberingAfterBreak="0">
    <w:nsid w:val="7CED8033"/>
    <w:multiLevelType w:val="hybridMultilevel"/>
    <w:tmpl w:val="FFFFFFFF"/>
    <w:lvl w:ilvl="0" w:tplc="48CAE046">
      <w:start w:val="1"/>
      <w:numFmt w:val="bullet"/>
      <w:lvlText w:val=""/>
      <w:lvlJc w:val="left"/>
      <w:pPr>
        <w:ind w:left="720" w:hanging="360"/>
      </w:pPr>
      <w:rPr>
        <w:rFonts w:ascii="Symbol" w:hAnsi="Symbol" w:hint="default"/>
      </w:rPr>
    </w:lvl>
    <w:lvl w:ilvl="1" w:tplc="70BE8DD6">
      <w:start w:val="1"/>
      <w:numFmt w:val="bullet"/>
      <w:lvlText w:val="o"/>
      <w:lvlJc w:val="left"/>
      <w:pPr>
        <w:ind w:left="1440" w:hanging="360"/>
      </w:pPr>
      <w:rPr>
        <w:rFonts w:ascii="Courier New" w:hAnsi="Courier New" w:hint="default"/>
      </w:rPr>
    </w:lvl>
    <w:lvl w:ilvl="2" w:tplc="D906701A">
      <w:start w:val="1"/>
      <w:numFmt w:val="bullet"/>
      <w:lvlText w:val=""/>
      <w:lvlJc w:val="left"/>
      <w:pPr>
        <w:ind w:left="2160" w:hanging="360"/>
      </w:pPr>
      <w:rPr>
        <w:rFonts w:ascii="Wingdings" w:hAnsi="Wingdings" w:hint="default"/>
      </w:rPr>
    </w:lvl>
    <w:lvl w:ilvl="3" w:tplc="0AE67E24">
      <w:start w:val="1"/>
      <w:numFmt w:val="bullet"/>
      <w:lvlText w:val=""/>
      <w:lvlJc w:val="left"/>
      <w:pPr>
        <w:ind w:left="2880" w:hanging="360"/>
      </w:pPr>
      <w:rPr>
        <w:rFonts w:ascii="Symbol" w:hAnsi="Symbol" w:hint="default"/>
      </w:rPr>
    </w:lvl>
    <w:lvl w:ilvl="4" w:tplc="D20801CC">
      <w:start w:val="1"/>
      <w:numFmt w:val="bullet"/>
      <w:lvlText w:val="o"/>
      <w:lvlJc w:val="left"/>
      <w:pPr>
        <w:ind w:left="3600" w:hanging="360"/>
      </w:pPr>
      <w:rPr>
        <w:rFonts w:ascii="Courier New" w:hAnsi="Courier New" w:hint="default"/>
      </w:rPr>
    </w:lvl>
    <w:lvl w:ilvl="5" w:tplc="5252AE68">
      <w:start w:val="1"/>
      <w:numFmt w:val="bullet"/>
      <w:lvlText w:val=""/>
      <w:lvlJc w:val="left"/>
      <w:pPr>
        <w:ind w:left="4320" w:hanging="360"/>
      </w:pPr>
      <w:rPr>
        <w:rFonts w:ascii="Wingdings" w:hAnsi="Wingdings" w:hint="default"/>
      </w:rPr>
    </w:lvl>
    <w:lvl w:ilvl="6" w:tplc="4B206580">
      <w:start w:val="1"/>
      <w:numFmt w:val="bullet"/>
      <w:lvlText w:val=""/>
      <w:lvlJc w:val="left"/>
      <w:pPr>
        <w:ind w:left="5040" w:hanging="360"/>
      </w:pPr>
      <w:rPr>
        <w:rFonts w:ascii="Symbol" w:hAnsi="Symbol" w:hint="default"/>
      </w:rPr>
    </w:lvl>
    <w:lvl w:ilvl="7" w:tplc="6D386D82">
      <w:start w:val="1"/>
      <w:numFmt w:val="bullet"/>
      <w:lvlText w:val="o"/>
      <w:lvlJc w:val="left"/>
      <w:pPr>
        <w:ind w:left="5760" w:hanging="360"/>
      </w:pPr>
      <w:rPr>
        <w:rFonts w:ascii="Courier New" w:hAnsi="Courier New" w:hint="default"/>
      </w:rPr>
    </w:lvl>
    <w:lvl w:ilvl="8" w:tplc="8556A8BA">
      <w:start w:val="1"/>
      <w:numFmt w:val="bullet"/>
      <w:lvlText w:val=""/>
      <w:lvlJc w:val="left"/>
      <w:pPr>
        <w:ind w:left="6480" w:hanging="360"/>
      </w:pPr>
      <w:rPr>
        <w:rFonts w:ascii="Wingdings" w:hAnsi="Wingdings" w:hint="default"/>
      </w:rPr>
    </w:lvl>
  </w:abstractNum>
  <w:abstractNum w:abstractNumId="210" w15:restartNumberingAfterBreak="0">
    <w:nsid w:val="7CF829B8"/>
    <w:multiLevelType w:val="hybridMultilevel"/>
    <w:tmpl w:val="57AA6C00"/>
    <w:lvl w:ilvl="0" w:tplc="B8507D2E">
      <w:start w:val="1"/>
      <w:numFmt w:val="bullet"/>
      <w:lvlText w:val=""/>
      <w:lvlJc w:val="left"/>
      <w:pPr>
        <w:ind w:left="720" w:hanging="360"/>
      </w:pPr>
      <w:rPr>
        <w:rFonts w:ascii="Symbol" w:hAnsi="Symbol" w:hint="default"/>
      </w:rPr>
    </w:lvl>
    <w:lvl w:ilvl="1" w:tplc="BF8011FA">
      <w:start w:val="1"/>
      <w:numFmt w:val="bullet"/>
      <w:lvlText w:val="o"/>
      <w:lvlJc w:val="left"/>
      <w:pPr>
        <w:ind w:left="1440" w:hanging="360"/>
      </w:pPr>
      <w:rPr>
        <w:rFonts w:ascii="Courier New" w:hAnsi="Courier New" w:hint="default"/>
      </w:rPr>
    </w:lvl>
    <w:lvl w:ilvl="2" w:tplc="F3A804EC">
      <w:start w:val="1"/>
      <w:numFmt w:val="bullet"/>
      <w:lvlText w:val=""/>
      <w:lvlJc w:val="left"/>
      <w:pPr>
        <w:ind w:left="2160" w:hanging="360"/>
      </w:pPr>
      <w:rPr>
        <w:rFonts w:ascii="Wingdings" w:hAnsi="Wingdings" w:hint="default"/>
      </w:rPr>
    </w:lvl>
    <w:lvl w:ilvl="3" w:tplc="4C42E87A">
      <w:start w:val="1"/>
      <w:numFmt w:val="bullet"/>
      <w:lvlText w:val=""/>
      <w:lvlJc w:val="left"/>
      <w:pPr>
        <w:ind w:left="2880" w:hanging="360"/>
      </w:pPr>
      <w:rPr>
        <w:rFonts w:ascii="Symbol" w:hAnsi="Symbol" w:hint="default"/>
      </w:rPr>
    </w:lvl>
    <w:lvl w:ilvl="4" w:tplc="49C43EEA">
      <w:start w:val="1"/>
      <w:numFmt w:val="bullet"/>
      <w:lvlText w:val="o"/>
      <w:lvlJc w:val="left"/>
      <w:pPr>
        <w:ind w:left="3600" w:hanging="360"/>
      </w:pPr>
      <w:rPr>
        <w:rFonts w:ascii="Courier New" w:hAnsi="Courier New" w:hint="default"/>
      </w:rPr>
    </w:lvl>
    <w:lvl w:ilvl="5" w:tplc="2B8CF458">
      <w:start w:val="1"/>
      <w:numFmt w:val="bullet"/>
      <w:lvlText w:val=""/>
      <w:lvlJc w:val="left"/>
      <w:pPr>
        <w:ind w:left="4320" w:hanging="360"/>
      </w:pPr>
      <w:rPr>
        <w:rFonts w:ascii="Wingdings" w:hAnsi="Wingdings" w:hint="default"/>
      </w:rPr>
    </w:lvl>
    <w:lvl w:ilvl="6" w:tplc="83E42ABC">
      <w:start w:val="1"/>
      <w:numFmt w:val="bullet"/>
      <w:lvlText w:val=""/>
      <w:lvlJc w:val="left"/>
      <w:pPr>
        <w:ind w:left="5040" w:hanging="360"/>
      </w:pPr>
      <w:rPr>
        <w:rFonts w:ascii="Symbol" w:hAnsi="Symbol" w:hint="default"/>
      </w:rPr>
    </w:lvl>
    <w:lvl w:ilvl="7" w:tplc="C3146E30">
      <w:start w:val="1"/>
      <w:numFmt w:val="bullet"/>
      <w:lvlText w:val="o"/>
      <w:lvlJc w:val="left"/>
      <w:pPr>
        <w:ind w:left="5760" w:hanging="360"/>
      </w:pPr>
      <w:rPr>
        <w:rFonts w:ascii="Courier New" w:hAnsi="Courier New" w:hint="default"/>
      </w:rPr>
    </w:lvl>
    <w:lvl w:ilvl="8" w:tplc="88046EC8">
      <w:start w:val="1"/>
      <w:numFmt w:val="bullet"/>
      <w:lvlText w:val=""/>
      <w:lvlJc w:val="left"/>
      <w:pPr>
        <w:ind w:left="6480" w:hanging="360"/>
      </w:pPr>
      <w:rPr>
        <w:rFonts w:ascii="Wingdings" w:hAnsi="Wingdings" w:hint="default"/>
      </w:rPr>
    </w:lvl>
  </w:abstractNum>
  <w:abstractNum w:abstractNumId="211" w15:restartNumberingAfterBreak="0">
    <w:nsid w:val="7D9D9BA4"/>
    <w:multiLevelType w:val="hybridMultilevel"/>
    <w:tmpl w:val="119C0BC2"/>
    <w:lvl w:ilvl="0" w:tplc="6DAE441A">
      <w:start w:val="1"/>
      <w:numFmt w:val="bullet"/>
      <w:lvlText w:val=""/>
      <w:lvlJc w:val="left"/>
      <w:pPr>
        <w:ind w:left="720" w:hanging="360"/>
      </w:pPr>
      <w:rPr>
        <w:rFonts w:ascii="Symbol" w:hAnsi="Symbol" w:hint="default"/>
      </w:rPr>
    </w:lvl>
    <w:lvl w:ilvl="1" w:tplc="EC44B386">
      <w:start w:val="1"/>
      <w:numFmt w:val="bullet"/>
      <w:lvlText w:val="o"/>
      <w:lvlJc w:val="left"/>
      <w:pPr>
        <w:ind w:left="1440" w:hanging="360"/>
      </w:pPr>
      <w:rPr>
        <w:rFonts w:ascii="Courier New" w:hAnsi="Courier New" w:hint="default"/>
      </w:rPr>
    </w:lvl>
    <w:lvl w:ilvl="2" w:tplc="C2D060A0">
      <w:start w:val="1"/>
      <w:numFmt w:val="bullet"/>
      <w:lvlText w:val=""/>
      <w:lvlJc w:val="left"/>
      <w:pPr>
        <w:ind w:left="2160" w:hanging="360"/>
      </w:pPr>
      <w:rPr>
        <w:rFonts w:ascii="Wingdings" w:hAnsi="Wingdings" w:hint="default"/>
      </w:rPr>
    </w:lvl>
    <w:lvl w:ilvl="3" w:tplc="30929DD8">
      <w:start w:val="1"/>
      <w:numFmt w:val="bullet"/>
      <w:lvlText w:val=""/>
      <w:lvlJc w:val="left"/>
      <w:pPr>
        <w:ind w:left="2880" w:hanging="360"/>
      </w:pPr>
      <w:rPr>
        <w:rFonts w:ascii="Symbol" w:hAnsi="Symbol" w:hint="default"/>
      </w:rPr>
    </w:lvl>
    <w:lvl w:ilvl="4" w:tplc="D5AE1C18">
      <w:start w:val="1"/>
      <w:numFmt w:val="bullet"/>
      <w:lvlText w:val="o"/>
      <w:lvlJc w:val="left"/>
      <w:pPr>
        <w:ind w:left="3600" w:hanging="360"/>
      </w:pPr>
      <w:rPr>
        <w:rFonts w:ascii="Courier New" w:hAnsi="Courier New" w:hint="default"/>
      </w:rPr>
    </w:lvl>
    <w:lvl w:ilvl="5" w:tplc="4412F84C">
      <w:start w:val="1"/>
      <w:numFmt w:val="bullet"/>
      <w:lvlText w:val=""/>
      <w:lvlJc w:val="left"/>
      <w:pPr>
        <w:ind w:left="4320" w:hanging="360"/>
      </w:pPr>
      <w:rPr>
        <w:rFonts w:ascii="Wingdings" w:hAnsi="Wingdings" w:hint="default"/>
      </w:rPr>
    </w:lvl>
    <w:lvl w:ilvl="6" w:tplc="078CDCEE">
      <w:start w:val="1"/>
      <w:numFmt w:val="bullet"/>
      <w:lvlText w:val=""/>
      <w:lvlJc w:val="left"/>
      <w:pPr>
        <w:ind w:left="5040" w:hanging="360"/>
      </w:pPr>
      <w:rPr>
        <w:rFonts w:ascii="Symbol" w:hAnsi="Symbol" w:hint="default"/>
      </w:rPr>
    </w:lvl>
    <w:lvl w:ilvl="7" w:tplc="482406E4">
      <w:start w:val="1"/>
      <w:numFmt w:val="bullet"/>
      <w:lvlText w:val="o"/>
      <w:lvlJc w:val="left"/>
      <w:pPr>
        <w:ind w:left="5760" w:hanging="360"/>
      </w:pPr>
      <w:rPr>
        <w:rFonts w:ascii="Courier New" w:hAnsi="Courier New" w:hint="default"/>
      </w:rPr>
    </w:lvl>
    <w:lvl w:ilvl="8" w:tplc="C260998A">
      <w:start w:val="1"/>
      <w:numFmt w:val="bullet"/>
      <w:lvlText w:val=""/>
      <w:lvlJc w:val="left"/>
      <w:pPr>
        <w:ind w:left="6480" w:hanging="360"/>
      </w:pPr>
      <w:rPr>
        <w:rFonts w:ascii="Wingdings" w:hAnsi="Wingdings" w:hint="default"/>
      </w:rPr>
    </w:lvl>
  </w:abstractNum>
  <w:abstractNum w:abstractNumId="212" w15:restartNumberingAfterBreak="0">
    <w:nsid w:val="7E0E3AB6"/>
    <w:multiLevelType w:val="hybridMultilevel"/>
    <w:tmpl w:val="FFFFFFFF"/>
    <w:lvl w:ilvl="0" w:tplc="7E5C34D6">
      <w:start w:val="1"/>
      <w:numFmt w:val="bullet"/>
      <w:lvlText w:val=""/>
      <w:lvlJc w:val="left"/>
      <w:pPr>
        <w:ind w:left="720" w:hanging="360"/>
      </w:pPr>
      <w:rPr>
        <w:rFonts w:ascii="Symbol" w:hAnsi="Symbol" w:hint="default"/>
      </w:rPr>
    </w:lvl>
    <w:lvl w:ilvl="1" w:tplc="4EA47D8E">
      <w:start w:val="1"/>
      <w:numFmt w:val="bullet"/>
      <w:lvlText w:val="o"/>
      <w:lvlJc w:val="left"/>
      <w:pPr>
        <w:ind w:left="1440" w:hanging="360"/>
      </w:pPr>
      <w:rPr>
        <w:rFonts w:ascii="Courier New" w:hAnsi="Courier New" w:hint="default"/>
      </w:rPr>
    </w:lvl>
    <w:lvl w:ilvl="2" w:tplc="53764410">
      <w:start w:val="1"/>
      <w:numFmt w:val="bullet"/>
      <w:lvlText w:val=""/>
      <w:lvlJc w:val="left"/>
      <w:pPr>
        <w:ind w:left="2160" w:hanging="360"/>
      </w:pPr>
      <w:rPr>
        <w:rFonts w:ascii="Wingdings" w:hAnsi="Wingdings" w:hint="default"/>
      </w:rPr>
    </w:lvl>
    <w:lvl w:ilvl="3" w:tplc="7B8055A6">
      <w:start w:val="1"/>
      <w:numFmt w:val="bullet"/>
      <w:lvlText w:val=""/>
      <w:lvlJc w:val="left"/>
      <w:pPr>
        <w:ind w:left="2880" w:hanging="360"/>
      </w:pPr>
      <w:rPr>
        <w:rFonts w:ascii="Symbol" w:hAnsi="Symbol" w:hint="default"/>
      </w:rPr>
    </w:lvl>
    <w:lvl w:ilvl="4" w:tplc="34B8C382">
      <w:start w:val="1"/>
      <w:numFmt w:val="bullet"/>
      <w:lvlText w:val="o"/>
      <w:lvlJc w:val="left"/>
      <w:pPr>
        <w:ind w:left="3600" w:hanging="360"/>
      </w:pPr>
      <w:rPr>
        <w:rFonts w:ascii="Courier New" w:hAnsi="Courier New" w:hint="default"/>
      </w:rPr>
    </w:lvl>
    <w:lvl w:ilvl="5" w:tplc="E7C28D12">
      <w:start w:val="1"/>
      <w:numFmt w:val="bullet"/>
      <w:lvlText w:val=""/>
      <w:lvlJc w:val="left"/>
      <w:pPr>
        <w:ind w:left="4320" w:hanging="360"/>
      </w:pPr>
      <w:rPr>
        <w:rFonts w:ascii="Wingdings" w:hAnsi="Wingdings" w:hint="default"/>
      </w:rPr>
    </w:lvl>
    <w:lvl w:ilvl="6" w:tplc="737CC1C8">
      <w:start w:val="1"/>
      <w:numFmt w:val="bullet"/>
      <w:lvlText w:val=""/>
      <w:lvlJc w:val="left"/>
      <w:pPr>
        <w:ind w:left="5040" w:hanging="360"/>
      </w:pPr>
      <w:rPr>
        <w:rFonts w:ascii="Symbol" w:hAnsi="Symbol" w:hint="default"/>
      </w:rPr>
    </w:lvl>
    <w:lvl w:ilvl="7" w:tplc="99920010">
      <w:start w:val="1"/>
      <w:numFmt w:val="bullet"/>
      <w:lvlText w:val="o"/>
      <w:lvlJc w:val="left"/>
      <w:pPr>
        <w:ind w:left="5760" w:hanging="360"/>
      </w:pPr>
      <w:rPr>
        <w:rFonts w:ascii="Courier New" w:hAnsi="Courier New" w:hint="default"/>
      </w:rPr>
    </w:lvl>
    <w:lvl w:ilvl="8" w:tplc="C6FE9E02">
      <w:start w:val="1"/>
      <w:numFmt w:val="bullet"/>
      <w:lvlText w:val=""/>
      <w:lvlJc w:val="left"/>
      <w:pPr>
        <w:ind w:left="6480" w:hanging="360"/>
      </w:pPr>
      <w:rPr>
        <w:rFonts w:ascii="Wingdings" w:hAnsi="Wingdings" w:hint="default"/>
      </w:rPr>
    </w:lvl>
  </w:abstractNum>
  <w:abstractNum w:abstractNumId="213" w15:restartNumberingAfterBreak="0">
    <w:nsid w:val="7E8A30AC"/>
    <w:multiLevelType w:val="hybridMultilevel"/>
    <w:tmpl w:val="FFFFFFFF"/>
    <w:lvl w:ilvl="0" w:tplc="81900E86">
      <w:start w:val="1"/>
      <w:numFmt w:val="bullet"/>
      <w:lvlText w:val=""/>
      <w:lvlJc w:val="left"/>
      <w:pPr>
        <w:ind w:left="720" w:hanging="360"/>
      </w:pPr>
      <w:rPr>
        <w:rFonts w:ascii="Symbol" w:hAnsi="Symbol" w:hint="default"/>
      </w:rPr>
    </w:lvl>
    <w:lvl w:ilvl="1" w:tplc="750A6472">
      <w:start w:val="1"/>
      <w:numFmt w:val="bullet"/>
      <w:lvlText w:val="o"/>
      <w:lvlJc w:val="left"/>
      <w:pPr>
        <w:ind w:left="1440" w:hanging="360"/>
      </w:pPr>
      <w:rPr>
        <w:rFonts w:ascii="Courier New" w:hAnsi="Courier New" w:hint="default"/>
      </w:rPr>
    </w:lvl>
    <w:lvl w:ilvl="2" w:tplc="05723AEA">
      <w:start w:val="1"/>
      <w:numFmt w:val="bullet"/>
      <w:lvlText w:val=""/>
      <w:lvlJc w:val="left"/>
      <w:pPr>
        <w:ind w:left="2160" w:hanging="360"/>
      </w:pPr>
      <w:rPr>
        <w:rFonts w:ascii="Wingdings" w:hAnsi="Wingdings" w:hint="default"/>
      </w:rPr>
    </w:lvl>
    <w:lvl w:ilvl="3" w:tplc="9BB4C2EA">
      <w:start w:val="1"/>
      <w:numFmt w:val="bullet"/>
      <w:lvlText w:val=""/>
      <w:lvlJc w:val="left"/>
      <w:pPr>
        <w:ind w:left="2880" w:hanging="360"/>
      </w:pPr>
      <w:rPr>
        <w:rFonts w:ascii="Symbol" w:hAnsi="Symbol" w:hint="default"/>
      </w:rPr>
    </w:lvl>
    <w:lvl w:ilvl="4" w:tplc="3670D2FC">
      <w:start w:val="1"/>
      <w:numFmt w:val="bullet"/>
      <w:lvlText w:val="o"/>
      <w:lvlJc w:val="left"/>
      <w:pPr>
        <w:ind w:left="3600" w:hanging="360"/>
      </w:pPr>
      <w:rPr>
        <w:rFonts w:ascii="Courier New" w:hAnsi="Courier New" w:hint="default"/>
      </w:rPr>
    </w:lvl>
    <w:lvl w:ilvl="5" w:tplc="91F87668">
      <w:start w:val="1"/>
      <w:numFmt w:val="bullet"/>
      <w:lvlText w:val=""/>
      <w:lvlJc w:val="left"/>
      <w:pPr>
        <w:ind w:left="4320" w:hanging="360"/>
      </w:pPr>
      <w:rPr>
        <w:rFonts w:ascii="Wingdings" w:hAnsi="Wingdings" w:hint="default"/>
      </w:rPr>
    </w:lvl>
    <w:lvl w:ilvl="6" w:tplc="D19E2FA0">
      <w:start w:val="1"/>
      <w:numFmt w:val="bullet"/>
      <w:lvlText w:val=""/>
      <w:lvlJc w:val="left"/>
      <w:pPr>
        <w:ind w:left="5040" w:hanging="360"/>
      </w:pPr>
      <w:rPr>
        <w:rFonts w:ascii="Symbol" w:hAnsi="Symbol" w:hint="default"/>
      </w:rPr>
    </w:lvl>
    <w:lvl w:ilvl="7" w:tplc="9E3021BE">
      <w:start w:val="1"/>
      <w:numFmt w:val="bullet"/>
      <w:lvlText w:val="o"/>
      <w:lvlJc w:val="left"/>
      <w:pPr>
        <w:ind w:left="5760" w:hanging="360"/>
      </w:pPr>
      <w:rPr>
        <w:rFonts w:ascii="Courier New" w:hAnsi="Courier New" w:hint="default"/>
      </w:rPr>
    </w:lvl>
    <w:lvl w:ilvl="8" w:tplc="EBCEDF8C">
      <w:start w:val="1"/>
      <w:numFmt w:val="bullet"/>
      <w:lvlText w:val=""/>
      <w:lvlJc w:val="left"/>
      <w:pPr>
        <w:ind w:left="6480" w:hanging="360"/>
      </w:pPr>
      <w:rPr>
        <w:rFonts w:ascii="Wingdings" w:hAnsi="Wingdings" w:hint="default"/>
      </w:rPr>
    </w:lvl>
  </w:abstractNum>
  <w:abstractNum w:abstractNumId="214" w15:restartNumberingAfterBreak="0">
    <w:nsid w:val="7EE4FE88"/>
    <w:multiLevelType w:val="hybridMultilevel"/>
    <w:tmpl w:val="FFFFFFFF"/>
    <w:lvl w:ilvl="0" w:tplc="96AA7490">
      <w:start w:val="1"/>
      <w:numFmt w:val="bullet"/>
      <w:lvlText w:val=""/>
      <w:lvlJc w:val="left"/>
      <w:pPr>
        <w:ind w:left="720" w:hanging="360"/>
      </w:pPr>
      <w:rPr>
        <w:rFonts w:ascii="Symbol" w:hAnsi="Symbol" w:hint="default"/>
      </w:rPr>
    </w:lvl>
    <w:lvl w:ilvl="1" w:tplc="59B85C92">
      <w:start w:val="1"/>
      <w:numFmt w:val="bullet"/>
      <w:lvlText w:val="o"/>
      <w:lvlJc w:val="left"/>
      <w:pPr>
        <w:ind w:left="1440" w:hanging="360"/>
      </w:pPr>
      <w:rPr>
        <w:rFonts w:ascii="Courier New" w:hAnsi="Courier New" w:hint="default"/>
      </w:rPr>
    </w:lvl>
    <w:lvl w:ilvl="2" w:tplc="B5A4FF88">
      <w:start w:val="1"/>
      <w:numFmt w:val="bullet"/>
      <w:lvlText w:val=""/>
      <w:lvlJc w:val="left"/>
      <w:pPr>
        <w:ind w:left="2160" w:hanging="360"/>
      </w:pPr>
      <w:rPr>
        <w:rFonts w:ascii="Wingdings" w:hAnsi="Wingdings" w:hint="default"/>
      </w:rPr>
    </w:lvl>
    <w:lvl w:ilvl="3" w:tplc="CC4C0224">
      <w:start w:val="1"/>
      <w:numFmt w:val="bullet"/>
      <w:lvlText w:val=""/>
      <w:lvlJc w:val="left"/>
      <w:pPr>
        <w:ind w:left="2880" w:hanging="360"/>
      </w:pPr>
      <w:rPr>
        <w:rFonts w:ascii="Symbol" w:hAnsi="Symbol" w:hint="default"/>
      </w:rPr>
    </w:lvl>
    <w:lvl w:ilvl="4" w:tplc="82D6DBDE">
      <w:start w:val="1"/>
      <w:numFmt w:val="bullet"/>
      <w:lvlText w:val="o"/>
      <w:lvlJc w:val="left"/>
      <w:pPr>
        <w:ind w:left="3600" w:hanging="360"/>
      </w:pPr>
      <w:rPr>
        <w:rFonts w:ascii="Courier New" w:hAnsi="Courier New" w:hint="default"/>
      </w:rPr>
    </w:lvl>
    <w:lvl w:ilvl="5" w:tplc="7C8464B8">
      <w:start w:val="1"/>
      <w:numFmt w:val="bullet"/>
      <w:lvlText w:val=""/>
      <w:lvlJc w:val="left"/>
      <w:pPr>
        <w:ind w:left="4320" w:hanging="360"/>
      </w:pPr>
      <w:rPr>
        <w:rFonts w:ascii="Wingdings" w:hAnsi="Wingdings" w:hint="default"/>
      </w:rPr>
    </w:lvl>
    <w:lvl w:ilvl="6" w:tplc="6602BA86">
      <w:start w:val="1"/>
      <w:numFmt w:val="bullet"/>
      <w:lvlText w:val=""/>
      <w:lvlJc w:val="left"/>
      <w:pPr>
        <w:ind w:left="5040" w:hanging="360"/>
      </w:pPr>
      <w:rPr>
        <w:rFonts w:ascii="Symbol" w:hAnsi="Symbol" w:hint="default"/>
      </w:rPr>
    </w:lvl>
    <w:lvl w:ilvl="7" w:tplc="530C6802">
      <w:start w:val="1"/>
      <w:numFmt w:val="bullet"/>
      <w:lvlText w:val="o"/>
      <w:lvlJc w:val="left"/>
      <w:pPr>
        <w:ind w:left="5760" w:hanging="360"/>
      </w:pPr>
      <w:rPr>
        <w:rFonts w:ascii="Courier New" w:hAnsi="Courier New" w:hint="default"/>
      </w:rPr>
    </w:lvl>
    <w:lvl w:ilvl="8" w:tplc="A7EEFACA">
      <w:start w:val="1"/>
      <w:numFmt w:val="bullet"/>
      <w:lvlText w:val=""/>
      <w:lvlJc w:val="left"/>
      <w:pPr>
        <w:ind w:left="6480" w:hanging="360"/>
      </w:pPr>
      <w:rPr>
        <w:rFonts w:ascii="Wingdings" w:hAnsi="Wingdings" w:hint="default"/>
      </w:rPr>
    </w:lvl>
  </w:abstractNum>
  <w:abstractNum w:abstractNumId="215" w15:restartNumberingAfterBreak="0">
    <w:nsid w:val="7F107264"/>
    <w:multiLevelType w:val="hybridMultilevel"/>
    <w:tmpl w:val="113C66FC"/>
    <w:lvl w:ilvl="0" w:tplc="4880B150">
      <w:start w:val="1"/>
      <w:numFmt w:val="bullet"/>
      <w:lvlText w:val=""/>
      <w:lvlJc w:val="left"/>
      <w:pPr>
        <w:ind w:left="720" w:hanging="360"/>
      </w:pPr>
      <w:rPr>
        <w:rFonts w:ascii="Symbol" w:hAnsi="Symbol" w:hint="default"/>
      </w:rPr>
    </w:lvl>
    <w:lvl w:ilvl="1" w:tplc="E3E0B4D4">
      <w:start w:val="1"/>
      <w:numFmt w:val="bullet"/>
      <w:lvlText w:val="o"/>
      <w:lvlJc w:val="left"/>
      <w:pPr>
        <w:ind w:left="1440" w:hanging="360"/>
      </w:pPr>
      <w:rPr>
        <w:rFonts w:ascii="Courier New" w:hAnsi="Courier New" w:hint="default"/>
      </w:rPr>
    </w:lvl>
    <w:lvl w:ilvl="2" w:tplc="9E303E00">
      <w:start w:val="1"/>
      <w:numFmt w:val="bullet"/>
      <w:lvlText w:val=""/>
      <w:lvlJc w:val="left"/>
      <w:pPr>
        <w:ind w:left="2160" w:hanging="360"/>
      </w:pPr>
      <w:rPr>
        <w:rFonts w:ascii="Wingdings" w:hAnsi="Wingdings" w:hint="default"/>
      </w:rPr>
    </w:lvl>
    <w:lvl w:ilvl="3" w:tplc="EBE0702A">
      <w:start w:val="1"/>
      <w:numFmt w:val="bullet"/>
      <w:lvlText w:val=""/>
      <w:lvlJc w:val="left"/>
      <w:pPr>
        <w:ind w:left="2880" w:hanging="360"/>
      </w:pPr>
      <w:rPr>
        <w:rFonts w:ascii="Symbol" w:hAnsi="Symbol" w:hint="default"/>
      </w:rPr>
    </w:lvl>
    <w:lvl w:ilvl="4" w:tplc="6A6C169E">
      <w:start w:val="1"/>
      <w:numFmt w:val="bullet"/>
      <w:lvlText w:val="o"/>
      <w:lvlJc w:val="left"/>
      <w:pPr>
        <w:ind w:left="3600" w:hanging="360"/>
      </w:pPr>
      <w:rPr>
        <w:rFonts w:ascii="Courier New" w:hAnsi="Courier New" w:hint="default"/>
      </w:rPr>
    </w:lvl>
    <w:lvl w:ilvl="5" w:tplc="24F673EC">
      <w:start w:val="1"/>
      <w:numFmt w:val="bullet"/>
      <w:lvlText w:val=""/>
      <w:lvlJc w:val="left"/>
      <w:pPr>
        <w:ind w:left="4320" w:hanging="360"/>
      </w:pPr>
      <w:rPr>
        <w:rFonts w:ascii="Wingdings" w:hAnsi="Wingdings" w:hint="default"/>
      </w:rPr>
    </w:lvl>
    <w:lvl w:ilvl="6" w:tplc="8E7E0CAA">
      <w:start w:val="1"/>
      <w:numFmt w:val="bullet"/>
      <w:lvlText w:val=""/>
      <w:lvlJc w:val="left"/>
      <w:pPr>
        <w:ind w:left="5040" w:hanging="360"/>
      </w:pPr>
      <w:rPr>
        <w:rFonts w:ascii="Symbol" w:hAnsi="Symbol" w:hint="default"/>
      </w:rPr>
    </w:lvl>
    <w:lvl w:ilvl="7" w:tplc="4184EA0A">
      <w:start w:val="1"/>
      <w:numFmt w:val="bullet"/>
      <w:lvlText w:val="o"/>
      <w:lvlJc w:val="left"/>
      <w:pPr>
        <w:ind w:left="5760" w:hanging="360"/>
      </w:pPr>
      <w:rPr>
        <w:rFonts w:ascii="Courier New" w:hAnsi="Courier New" w:hint="default"/>
      </w:rPr>
    </w:lvl>
    <w:lvl w:ilvl="8" w:tplc="00A27FA8">
      <w:start w:val="1"/>
      <w:numFmt w:val="bullet"/>
      <w:lvlText w:val=""/>
      <w:lvlJc w:val="left"/>
      <w:pPr>
        <w:ind w:left="6480" w:hanging="360"/>
      </w:pPr>
      <w:rPr>
        <w:rFonts w:ascii="Wingdings" w:hAnsi="Wingdings" w:hint="default"/>
      </w:rPr>
    </w:lvl>
  </w:abstractNum>
  <w:abstractNum w:abstractNumId="216" w15:restartNumberingAfterBreak="0">
    <w:nsid w:val="7F53AD7C"/>
    <w:multiLevelType w:val="hybridMultilevel"/>
    <w:tmpl w:val="FFFFFFFF"/>
    <w:lvl w:ilvl="0" w:tplc="04D84B6C">
      <w:start w:val="1"/>
      <w:numFmt w:val="bullet"/>
      <w:lvlText w:val=""/>
      <w:lvlJc w:val="left"/>
      <w:pPr>
        <w:ind w:left="720" w:hanging="360"/>
      </w:pPr>
      <w:rPr>
        <w:rFonts w:ascii="Symbol" w:hAnsi="Symbol" w:hint="default"/>
      </w:rPr>
    </w:lvl>
    <w:lvl w:ilvl="1" w:tplc="DFD82236">
      <w:start w:val="1"/>
      <w:numFmt w:val="bullet"/>
      <w:lvlText w:val="o"/>
      <w:lvlJc w:val="left"/>
      <w:pPr>
        <w:ind w:left="1440" w:hanging="360"/>
      </w:pPr>
      <w:rPr>
        <w:rFonts w:ascii="Courier New" w:hAnsi="Courier New" w:hint="default"/>
      </w:rPr>
    </w:lvl>
    <w:lvl w:ilvl="2" w:tplc="DBB2CC5C">
      <w:start w:val="1"/>
      <w:numFmt w:val="bullet"/>
      <w:lvlText w:val=""/>
      <w:lvlJc w:val="left"/>
      <w:pPr>
        <w:ind w:left="2160" w:hanging="360"/>
      </w:pPr>
      <w:rPr>
        <w:rFonts w:ascii="Wingdings" w:hAnsi="Wingdings" w:hint="default"/>
      </w:rPr>
    </w:lvl>
    <w:lvl w:ilvl="3" w:tplc="7D908AEC">
      <w:start w:val="1"/>
      <w:numFmt w:val="bullet"/>
      <w:lvlText w:val=""/>
      <w:lvlJc w:val="left"/>
      <w:pPr>
        <w:ind w:left="2880" w:hanging="360"/>
      </w:pPr>
      <w:rPr>
        <w:rFonts w:ascii="Symbol" w:hAnsi="Symbol" w:hint="default"/>
      </w:rPr>
    </w:lvl>
    <w:lvl w:ilvl="4" w:tplc="E616988E">
      <w:start w:val="1"/>
      <w:numFmt w:val="bullet"/>
      <w:lvlText w:val="o"/>
      <w:lvlJc w:val="left"/>
      <w:pPr>
        <w:ind w:left="3600" w:hanging="360"/>
      </w:pPr>
      <w:rPr>
        <w:rFonts w:ascii="Courier New" w:hAnsi="Courier New" w:hint="default"/>
      </w:rPr>
    </w:lvl>
    <w:lvl w:ilvl="5" w:tplc="05EEE8FC">
      <w:start w:val="1"/>
      <w:numFmt w:val="bullet"/>
      <w:lvlText w:val=""/>
      <w:lvlJc w:val="left"/>
      <w:pPr>
        <w:ind w:left="4320" w:hanging="360"/>
      </w:pPr>
      <w:rPr>
        <w:rFonts w:ascii="Wingdings" w:hAnsi="Wingdings" w:hint="default"/>
      </w:rPr>
    </w:lvl>
    <w:lvl w:ilvl="6" w:tplc="C19E5898">
      <w:start w:val="1"/>
      <w:numFmt w:val="bullet"/>
      <w:lvlText w:val=""/>
      <w:lvlJc w:val="left"/>
      <w:pPr>
        <w:ind w:left="5040" w:hanging="360"/>
      </w:pPr>
      <w:rPr>
        <w:rFonts w:ascii="Symbol" w:hAnsi="Symbol" w:hint="default"/>
      </w:rPr>
    </w:lvl>
    <w:lvl w:ilvl="7" w:tplc="288AC37C">
      <w:start w:val="1"/>
      <w:numFmt w:val="bullet"/>
      <w:lvlText w:val="o"/>
      <w:lvlJc w:val="left"/>
      <w:pPr>
        <w:ind w:left="5760" w:hanging="360"/>
      </w:pPr>
      <w:rPr>
        <w:rFonts w:ascii="Courier New" w:hAnsi="Courier New" w:hint="default"/>
      </w:rPr>
    </w:lvl>
    <w:lvl w:ilvl="8" w:tplc="20B64A40">
      <w:start w:val="1"/>
      <w:numFmt w:val="bullet"/>
      <w:lvlText w:val=""/>
      <w:lvlJc w:val="left"/>
      <w:pPr>
        <w:ind w:left="6480" w:hanging="360"/>
      </w:pPr>
      <w:rPr>
        <w:rFonts w:ascii="Wingdings" w:hAnsi="Wingdings" w:hint="default"/>
      </w:rPr>
    </w:lvl>
  </w:abstractNum>
  <w:abstractNum w:abstractNumId="217" w15:restartNumberingAfterBreak="0">
    <w:nsid w:val="7F99F68E"/>
    <w:multiLevelType w:val="hybridMultilevel"/>
    <w:tmpl w:val="EC82FB32"/>
    <w:lvl w:ilvl="0" w:tplc="4BD216A0">
      <w:start w:val="1"/>
      <w:numFmt w:val="bullet"/>
      <w:lvlText w:val=""/>
      <w:lvlJc w:val="left"/>
      <w:pPr>
        <w:ind w:left="720" w:hanging="360"/>
      </w:pPr>
      <w:rPr>
        <w:rFonts w:ascii="Symbol" w:hAnsi="Symbol" w:hint="default"/>
      </w:rPr>
    </w:lvl>
    <w:lvl w:ilvl="1" w:tplc="3CD29F4E">
      <w:start w:val="1"/>
      <w:numFmt w:val="bullet"/>
      <w:lvlText w:val="o"/>
      <w:lvlJc w:val="left"/>
      <w:pPr>
        <w:ind w:left="1440" w:hanging="360"/>
      </w:pPr>
      <w:rPr>
        <w:rFonts w:ascii="Courier New" w:hAnsi="Courier New" w:hint="default"/>
      </w:rPr>
    </w:lvl>
    <w:lvl w:ilvl="2" w:tplc="0930F01E">
      <w:start w:val="1"/>
      <w:numFmt w:val="bullet"/>
      <w:lvlText w:val=""/>
      <w:lvlJc w:val="left"/>
      <w:pPr>
        <w:ind w:left="2160" w:hanging="360"/>
      </w:pPr>
      <w:rPr>
        <w:rFonts w:ascii="Wingdings" w:hAnsi="Wingdings" w:hint="default"/>
      </w:rPr>
    </w:lvl>
    <w:lvl w:ilvl="3" w:tplc="6508835A">
      <w:start w:val="1"/>
      <w:numFmt w:val="bullet"/>
      <w:lvlText w:val=""/>
      <w:lvlJc w:val="left"/>
      <w:pPr>
        <w:ind w:left="2880" w:hanging="360"/>
      </w:pPr>
      <w:rPr>
        <w:rFonts w:ascii="Symbol" w:hAnsi="Symbol" w:hint="default"/>
      </w:rPr>
    </w:lvl>
    <w:lvl w:ilvl="4" w:tplc="83E69036">
      <w:start w:val="1"/>
      <w:numFmt w:val="bullet"/>
      <w:lvlText w:val="o"/>
      <w:lvlJc w:val="left"/>
      <w:pPr>
        <w:ind w:left="3600" w:hanging="360"/>
      </w:pPr>
      <w:rPr>
        <w:rFonts w:ascii="Courier New" w:hAnsi="Courier New" w:hint="default"/>
      </w:rPr>
    </w:lvl>
    <w:lvl w:ilvl="5" w:tplc="024A53AE">
      <w:start w:val="1"/>
      <w:numFmt w:val="bullet"/>
      <w:lvlText w:val=""/>
      <w:lvlJc w:val="left"/>
      <w:pPr>
        <w:ind w:left="4320" w:hanging="360"/>
      </w:pPr>
      <w:rPr>
        <w:rFonts w:ascii="Wingdings" w:hAnsi="Wingdings" w:hint="default"/>
      </w:rPr>
    </w:lvl>
    <w:lvl w:ilvl="6" w:tplc="9892A462">
      <w:start w:val="1"/>
      <w:numFmt w:val="bullet"/>
      <w:lvlText w:val=""/>
      <w:lvlJc w:val="left"/>
      <w:pPr>
        <w:ind w:left="5040" w:hanging="360"/>
      </w:pPr>
      <w:rPr>
        <w:rFonts w:ascii="Symbol" w:hAnsi="Symbol" w:hint="default"/>
      </w:rPr>
    </w:lvl>
    <w:lvl w:ilvl="7" w:tplc="B7F016CE">
      <w:start w:val="1"/>
      <w:numFmt w:val="bullet"/>
      <w:lvlText w:val="o"/>
      <w:lvlJc w:val="left"/>
      <w:pPr>
        <w:ind w:left="5760" w:hanging="360"/>
      </w:pPr>
      <w:rPr>
        <w:rFonts w:ascii="Courier New" w:hAnsi="Courier New" w:hint="default"/>
      </w:rPr>
    </w:lvl>
    <w:lvl w:ilvl="8" w:tplc="240C53B2">
      <w:start w:val="1"/>
      <w:numFmt w:val="bullet"/>
      <w:lvlText w:val=""/>
      <w:lvlJc w:val="left"/>
      <w:pPr>
        <w:ind w:left="6480" w:hanging="360"/>
      </w:pPr>
      <w:rPr>
        <w:rFonts w:ascii="Wingdings" w:hAnsi="Wingdings" w:hint="default"/>
      </w:rPr>
    </w:lvl>
  </w:abstractNum>
  <w:num w:numId="1" w16cid:durableId="2034378283">
    <w:abstractNumId w:val="202"/>
  </w:num>
  <w:num w:numId="2" w16cid:durableId="238635632">
    <w:abstractNumId w:val="1"/>
  </w:num>
  <w:num w:numId="3" w16cid:durableId="1469861541">
    <w:abstractNumId w:val="143"/>
  </w:num>
  <w:num w:numId="4" w16cid:durableId="754205705">
    <w:abstractNumId w:val="25"/>
  </w:num>
  <w:num w:numId="5" w16cid:durableId="745150096">
    <w:abstractNumId w:val="31"/>
  </w:num>
  <w:num w:numId="6" w16cid:durableId="235365497">
    <w:abstractNumId w:val="175"/>
  </w:num>
  <w:num w:numId="7" w16cid:durableId="1518887282">
    <w:abstractNumId w:val="144"/>
  </w:num>
  <w:num w:numId="8" w16cid:durableId="1652250834">
    <w:abstractNumId w:val="100"/>
  </w:num>
  <w:num w:numId="9" w16cid:durableId="233781126">
    <w:abstractNumId w:val="208"/>
  </w:num>
  <w:num w:numId="10" w16cid:durableId="429158207">
    <w:abstractNumId w:val="177"/>
  </w:num>
  <w:num w:numId="11" w16cid:durableId="1227761232">
    <w:abstractNumId w:val="131"/>
  </w:num>
  <w:num w:numId="12" w16cid:durableId="1810048324">
    <w:abstractNumId w:val="157"/>
  </w:num>
  <w:num w:numId="13" w16cid:durableId="1187250985">
    <w:abstractNumId w:val="68"/>
  </w:num>
  <w:num w:numId="14" w16cid:durableId="506865564">
    <w:abstractNumId w:val="193"/>
  </w:num>
  <w:num w:numId="15" w16cid:durableId="567959141">
    <w:abstractNumId w:val="99"/>
  </w:num>
  <w:num w:numId="16" w16cid:durableId="1751387946">
    <w:abstractNumId w:val="126"/>
  </w:num>
  <w:num w:numId="17" w16cid:durableId="433743731">
    <w:abstractNumId w:val="119"/>
  </w:num>
  <w:num w:numId="18" w16cid:durableId="1659991039">
    <w:abstractNumId w:val="116"/>
  </w:num>
  <w:num w:numId="19" w16cid:durableId="1488208588">
    <w:abstractNumId w:val="184"/>
  </w:num>
  <w:num w:numId="20" w16cid:durableId="821777479">
    <w:abstractNumId w:val="190"/>
  </w:num>
  <w:num w:numId="21" w16cid:durableId="220023148">
    <w:abstractNumId w:val="195"/>
  </w:num>
  <w:num w:numId="22" w16cid:durableId="874928484">
    <w:abstractNumId w:val="83"/>
  </w:num>
  <w:num w:numId="23" w16cid:durableId="281957615">
    <w:abstractNumId w:val="186"/>
  </w:num>
  <w:num w:numId="24" w16cid:durableId="1486973919">
    <w:abstractNumId w:val="151"/>
  </w:num>
  <w:num w:numId="25" w16cid:durableId="1761902173">
    <w:abstractNumId w:val="9"/>
  </w:num>
  <w:num w:numId="26" w16cid:durableId="1537042086">
    <w:abstractNumId w:val="217"/>
  </w:num>
  <w:num w:numId="27" w16cid:durableId="955909263">
    <w:abstractNumId w:val="206"/>
  </w:num>
  <w:num w:numId="28" w16cid:durableId="1211302455">
    <w:abstractNumId w:val="75"/>
  </w:num>
  <w:num w:numId="29" w16cid:durableId="155465346">
    <w:abstractNumId w:val="124"/>
  </w:num>
  <w:num w:numId="30" w16cid:durableId="492335691">
    <w:abstractNumId w:val="33"/>
  </w:num>
  <w:num w:numId="31" w16cid:durableId="55016045">
    <w:abstractNumId w:val="92"/>
  </w:num>
  <w:num w:numId="32" w16cid:durableId="201401396">
    <w:abstractNumId w:val="76"/>
  </w:num>
  <w:num w:numId="33" w16cid:durableId="1243100028">
    <w:abstractNumId w:val="210"/>
  </w:num>
  <w:num w:numId="34" w16cid:durableId="23675090">
    <w:abstractNumId w:val="38"/>
  </w:num>
  <w:num w:numId="35" w16cid:durableId="1075660688">
    <w:abstractNumId w:val="19"/>
  </w:num>
  <w:num w:numId="36" w16cid:durableId="552354136">
    <w:abstractNumId w:val="94"/>
  </w:num>
  <w:num w:numId="37" w16cid:durableId="591204295">
    <w:abstractNumId w:val="11"/>
  </w:num>
  <w:num w:numId="38" w16cid:durableId="1839881101">
    <w:abstractNumId w:val="79"/>
  </w:num>
  <w:num w:numId="39" w16cid:durableId="1703088118">
    <w:abstractNumId w:val="27"/>
  </w:num>
  <w:num w:numId="40" w16cid:durableId="926304122">
    <w:abstractNumId w:val="22"/>
  </w:num>
  <w:num w:numId="41" w16cid:durableId="802161215">
    <w:abstractNumId w:val="146"/>
  </w:num>
  <w:num w:numId="42" w16cid:durableId="887910825">
    <w:abstractNumId w:val="40"/>
  </w:num>
  <w:num w:numId="43" w16cid:durableId="791628769">
    <w:abstractNumId w:val="107"/>
  </w:num>
  <w:num w:numId="44" w16cid:durableId="1887329472">
    <w:abstractNumId w:val="5"/>
  </w:num>
  <w:num w:numId="45" w16cid:durableId="138887068">
    <w:abstractNumId w:val="87"/>
  </w:num>
  <w:num w:numId="46" w16cid:durableId="275917243">
    <w:abstractNumId w:val="155"/>
  </w:num>
  <w:num w:numId="47" w16cid:durableId="1687826643">
    <w:abstractNumId w:val="160"/>
  </w:num>
  <w:num w:numId="48" w16cid:durableId="1668827688">
    <w:abstractNumId w:val="13"/>
  </w:num>
  <w:num w:numId="49" w16cid:durableId="1996759079">
    <w:abstractNumId w:val="17"/>
  </w:num>
  <w:num w:numId="50" w16cid:durableId="1648702899">
    <w:abstractNumId w:val="152"/>
  </w:num>
  <w:num w:numId="51" w16cid:durableId="2119984931">
    <w:abstractNumId w:val="179"/>
  </w:num>
  <w:num w:numId="52" w16cid:durableId="1977638195">
    <w:abstractNumId w:val="105"/>
  </w:num>
  <w:num w:numId="53" w16cid:durableId="1538007885">
    <w:abstractNumId w:val="37"/>
  </w:num>
  <w:num w:numId="54" w16cid:durableId="994989832">
    <w:abstractNumId w:val="32"/>
  </w:num>
  <w:num w:numId="55" w16cid:durableId="856046060">
    <w:abstractNumId w:val="215"/>
  </w:num>
  <w:num w:numId="56" w16cid:durableId="504979999">
    <w:abstractNumId w:val="71"/>
  </w:num>
  <w:num w:numId="57" w16cid:durableId="249050466">
    <w:abstractNumId w:val="211"/>
  </w:num>
  <w:num w:numId="58" w16cid:durableId="17893949">
    <w:abstractNumId w:val="138"/>
  </w:num>
  <w:num w:numId="59" w16cid:durableId="574782773">
    <w:abstractNumId w:val="3"/>
  </w:num>
  <w:num w:numId="60" w16cid:durableId="1226375694">
    <w:abstractNumId w:val="161"/>
  </w:num>
  <w:num w:numId="61" w16cid:durableId="2091659377">
    <w:abstractNumId w:val="159"/>
  </w:num>
  <w:num w:numId="62" w16cid:durableId="621307564">
    <w:abstractNumId w:val="85"/>
  </w:num>
  <w:num w:numId="63" w16cid:durableId="1720326944">
    <w:abstractNumId w:val="56"/>
  </w:num>
  <w:num w:numId="64" w16cid:durableId="2065254741">
    <w:abstractNumId w:val="203"/>
  </w:num>
  <w:num w:numId="65" w16cid:durableId="958150097">
    <w:abstractNumId w:val="26"/>
  </w:num>
  <w:num w:numId="66" w16cid:durableId="443042643">
    <w:abstractNumId w:val="111"/>
  </w:num>
  <w:num w:numId="67" w16cid:durableId="422918806">
    <w:abstractNumId w:val="30"/>
  </w:num>
  <w:num w:numId="68" w16cid:durableId="1802961296">
    <w:abstractNumId w:val="55"/>
  </w:num>
  <w:num w:numId="69" w16cid:durableId="1129858109">
    <w:abstractNumId w:val="158"/>
  </w:num>
  <w:num w:numId="70" w16cid:durableId="573009942">
    <w:abstractNumId w:val="112"/>
  </w:num>
  <w:num w:numId="71" w16cid:durableId="468981845">
    <w:abstractNumId w:val="182"/>
  </w:num>
  <w:num w:numId="72" w16cid:durableId="435711754">
    <w:abstractNumId w:val="98"/>
  </w:num>
  <w:num w:numId="73" w16cid:durableId="1854104195">
    <w:abstractNumId w:val="198"/>
  </w:num>
  <w:num w:numId="74" w16cid:durableId="1129207638">
    <w:abstractNumId w:val="47"/>
  </w:num>
  <w:num w:numId="75" w16cid:durableId="1338842929">
    <w:abstractNumId w:val="171"/>
  </w:num>
  <w:num w:numId="76" w16cid:durableId="1029378600">
    <w:abstractNumId w:val="145"/>
  </w:num>
  <w:num w:numId="77" w16cid:durableId="1172452244">
    <w:abstractNumId w:val="110"/>
  </w:num>
  <w:num w:numId="78" w16cid:durableId="222757210">
    <w:abstractNumId w:val="207"/>
  </w:num>
  <w:num w:numId="79" w16cid:durableId="1725908938">
    <w:abstractNumId w:val="197"/>
  </w:num>
  <w:num w:numId="80" w16cid:durableId="949320950">
    <w:abstractNumId w:val="53"/>
  </w:num>
  <w:num w:numId="81" w16cid:durableId="503202862">
    <w:abstractNumId w:val="69"/>
  </w:num>
  <w:num w:numId="82" w16cid:durableId="900480011">
    <w:abstractNumId w:val="74"/>
  </w:num>
  <w:num w:numId="83" w16cid:durableId="213320359">
    <w:abstractNumId w:val="14"/>
  </w:num>
  <w:num w:numId="84" w16cid:durableId="384185469">
    <w:abstractNumId w:val="80"/>
  </w:num>
  <w:num w:numId="85" w16cid:durableId="1981644453">
    <w:abstractNumId w:val="122"/>
  </w:num>
  <w:num w:numId="86" w16cid:durableId="341011410">
    <w:abstractNumId w:val="167"/>
  </w:num>
  <w:num w:numId="87" w16cid:durableId="1397168845">
    <w:abstractNumId w:val="67"/>
  </w:num>
  <w:num w:numId="88" w16cid:durableId="1711228277">
    <w:abstractNumId w:val="200"/>
  </w:num>
  <w:num w:numId="89" w16cid:durableId="2038966333">
    <w:abstractNumId w:val="34"/>
  </w:num>
  <w:num w:numId="90" w16cid:durableId="206333762">
    <w:abstractNumId w:val="51"/>
  </w:num>
  <w:num w:numId="91" w16cid:durableId="1783961360">
    <w:abstractNumId w:val="129"/>
  </w:num>
  <w:num w:numId="92" w16cid:durableId="571744787">
    <w:abstractNumId w:val="148"/>
  </w:num>
  <w:num w:numId="93" w16cid:durableId="997149954">
    <w:abstractNumId w:val="118"/>
  </w:num>
  <w:num w:numId="94" w16cid:durableId="946734489">
    <w:abstractNumId w:val="57"/>
  </w:num>
  <w:num w:numId="95" w16cid:durableId="1701012933">
    <w:abstractNumId w:val="61"/>
  </w:num>
  <w:num w:numId="96" w16cid:durableId="953096712">
    <w:abstractNumId w:val="183"/>
  </w:num>
  <w:num w:numId="97" w16cid:durableId="1298029012">
    <w:abstractNumId w:val="95"/>
  </w:num>
  <w:num w:numId="98" w16cid:durableId="535388503">
    <w:abstractNumId w:val="77"/>
  </w:num>
  <w:num w:numId="99" w16cid:durableId="197277249">
    <w:abstractNumId w:val="2"/>
  </w:num>
  <w:num w:numId="100" w16cid:durableId="70545554">
    <w:abstractNumId w:val="15"/>
  </w:num>
  <w:num w:numId="101" w16cid:durableId="1378122850">
    <w:abstractNumId w:val="174"/>
  </w:num>
  <w:num w:numId="102" w16cid:durableId="1842699798">
    <w:abstractNumId w:val="204"/>
  </w:num>
  <w:num w:numId="103" w16cid:durableId="900092829">
    <w:abstractNumId w:val="185"/>
  </w:num>
  <w:num w:numId="104" w16cid:durableId="1629356252">
    <w:abstractNumId w:val="82"/>
  </w:num>
  <w:num w:numId="105" w16cid:durableId="107433885">
    <w:abstractNumId w:val="147"/>
  </w:num>
  <w:num w:numId="106" w16cid:durableId="1223902886">
    <w:abstractNumId w:val="194"/>
  </w:num>
  <w:num w:numId="107" w16cid:durableId="799541460">
    <w:abstractNumId w:val="35"/>
  </w:num>
  <w:num w:numId="108" w16cid:durableId="1835605625">
    <w:abstractNumId w:val="114"/>
  </w:num>
  <w:num w:numId="109" w16cid:durableId="1042561112">
    <w:abstractNumId w:val="39"/>
  </w:num>
  <w:num w:numId="110" w16cid:durableId="1925600377">
    <w:abstractNumId w:val="8"/>
  </w:num>
  <w:num w:numId="111" w16cid:durableId="166677788">
    <w:abstractNumId w:val="153"/>
  </w:num>
  <w:num w:numId="112" w16cid:durableId="483859575">
    <w:abstractNumId w:val="24"/>
  </w:num>
  <w:num w:numId="113" w16cid:durableId="2127311398">
    <w:abstractNumId w:val="201"/>
  </w:num>
  <w:num w:numId="114" w16cid:durableId="2146654462">
    <w:abstractNumId w:val="165"/>
  </w:num>
  <w:num w:numId="115" w16cid:durableId="1048602315">
    <w:abstractNumId w:val="156"/>
  </w:num>
  <w:num w:numId="116" w16cid:durableId="104354754">
    <w:abstractNumId w:val="134"/>
  </w:num>
  <w:num w:numId="117" w16cid:durableId="2073306748">
    <w:abstractNumId w:val="91"/>
  </w:num>
  <w:num w:numId="118" w16cid:durableId="1446389038">
    <w:abstractNumId w:val="64"/>
  </w:num>
  <w:num w:numId="119" w16cid:durableId="2029136434">
    <w:abstractNumId w:val="135"/>
  </w:num>
  <w:num w:numId="120" w16cid:durableId="1100760217">
    <w:abstractNumId w:val="113"/>
  </w:num>
  <w:num w:numId="121" w16cid:durableId="538663610">
    <w:abstractNumId w:val="84"/>
  </w:num>
  <w:num w:numId="122" w16cid:durableId="14118946">
    <w:abstractNumId w:val="196"/>
  </w:num>
  <w:num w:numId="123" w16cid:durableId="1211727170">
    <w:abstractNumId w:val="172"/>
  </w:num>
  <w:num w:numId="124" w16cid:durableId="878669701">
    <w:abstractNumId w:val="102"/>
  </w:num>
  <w:num w:numId="125" w16cid:durableId="1721782162">
    <w:abstractNumId w:val="163"/>
  </w:num>
  <w:num w:numId="126" w16cid:durableId="1799762860">
    <w:abstractNumId w:val="213"/>
  </w:num>
  <w:num w:numId="127" w16cid:durableId="604382977">
    <w:abstractNumId w:val="78"/>
  </w:num>
  <w:num w:numId="128" w16cid:durableId="1210416151">
    <w:abstractNumId w:val="117"/>
  </w:num>
  <w:num w:numId="129" w16cid:durableId="942420852">
    <w:abstractNumId w:val="139"/>
  </w:num>
  <w:num w:numId="130" w16cid:durableId="1672566347">
    <w:abstractNumId w:val="214"/>
  </w:num>
  <w:num w:numId="131" w16cid:durableId="1401831234">
    <w:abstractNumId w:val="154"/>
  </w:num>
  <w:num w:numId="132" w16cid:durableId="1455752097">
    <w:abstractNumId w:val="65"/>
  </w:num>
  <w:num w:numId="133" w16cid:durableId="160120100">
    <w:abstractNumId w:val="60"/>
  </w:num>
  <w:num w:numId="134" w16cid:durableId="980884307">
    <w:abstractNumId w:val="191"/>
  </w:num>
  <w:num w:numId="135" w16cid:durableId="1884902339">
    <w:abstractNumId w:val="170"/>
  </w:num>
  <w:num w:numId="136" w16cid:durableId="1308435833">
    <w:abstractNumId w:val="130"/>
  </w:num>
  <w:num w:numId="137" w16cid:durableId="1526794148">
    <w:abstractNumId w:val="0"/>
  </w:num>
  <w:num w:numId="138" w16cid:durableId="378013165">
    <w:abstractNumId w:val="49"/>
  </w:num>
  <w:num w:numId="139" w16cid:durableId="639773327">
    <w:abstractNumId w:val="73"/>
  </w:num>
  <w:num w:numId="140" w16cid:durableId="1481925210">
    <w:abstractNumId w:val="54"/>
  </w:num>
  <w:num w:numId="141" w16cid:durableId="1579751219">
    <w:abstractNumId w:val="150"/>
  </w:num>
  <w:num w:numId="142" w16cid:durableId="171377370">
    <w:abstractNumId w:val="166"/>
  </w:num>
  <w:num w:numId="143" w16cid:durableId="774060012">
    <w:abstractNumId w:val="108"/>
  </w:num>
  <w:num w:numId="144" w16cid:durableId="2110812321">
    <w:abstractNumId w:val="72"/>
  </w:num>
  <w:num w:numId="145" w16cid:durableId="855461160">
    <w:abstractNumId w:val="121"/>
  </w:num>
  <w:num w:numId="146" w16cid:durableId="353310928">
    <w:abstractNumId w:val="188"/>
  </w:num>
  <w:num w:numId="147" w16cid:durableId="1584218853">
    <w:abstractNumId w:val="42"/>
  </w:num>
  <w:num w:numId="148" w16cid:durableId="437146273">
    <w:abstractNumId w:val="58"/>
  </w:num>
  <w:num w:numId="149" w16cid:durableId="927348999">
    <w:abstractNumId w:val="36"/>
  </w:num>
  <w:num w:numId="150" w16cid:durableId="1908959327">
    <w:abstractNumId w:val="59"/>
  </w:num>
  <w:num w:numId="151" w16cid:durableId="1935627042">
    <w:abstractNumId w:val="104"/>
  </w:num>
  <w:num w:numId="152" w16cid:durableId="1070469145">
    <w:abstractNumId w:val="63"/>
  </w:num>
  <w:num w:numId="153" w16cid:durableId="555969073">
    <w:abstractNumId w:val="192"/>
  </w:num>
  <w:num w:numId="154" w16cid:durableId="1410149975">
    <w:abstractNumId w:val="81"/>
  </w:num>
  <w:num w:numId="155" w16cid:durableId="1095975418">
    <w:abstractNumId w:val="101"/>
  </w:num>
  <w:num w:numId="156" w16cid:durableId="1636645110">
    <w:abstractNumId w:val="164"/>
  </w:num>
  <w:num w:numId="157" w16cid:durableId="411589656">
    <w:abstractNumId w:val="199"/>
  </w:num>
  <w:num w:numId="158" w16cid:durableId="1000624202">
    <w:abstractNumId w:val="7"/>
  </w:num>
  <w:num w:numId="159" w16cid:durableId="1735929734">
    <w:abstractNumId w:val="10"/>
  </w:num>
  <w:num w:numId="160" w16cid:durableId="1595438124">
    <w:abstractNumId w:val="205"/>
  </w:num>
  <w:num w:numId="161" w16cid:durableId="1304698803">
    <w:abstractNumId w:val="4"/>
  </w:num>
  <w:num w:numId="162" w16cid:durableId="385876788">
    <w:abstractNumId w:val="45"/>
  </w:num>
  <w:num w:numId="163" w16cid:durableId="731973529">
    <w:abstractNumId w:val="115"/>
  </w:num>
  <w:num w:numId="164" w16cid:durableId="1912039498">
    <w:abstractNumId w:val="180"/>
  </w:num>
  <w:num w:numId="165" w16cid:durableId="1630162614">
    <w:abstractNumId w:val="103"/>
  </w:num>
  <w:num w:numId="166" w16cid:durableId="1094668278">
    <w:abstractNumId w:val="28"/>
  </w:num>
  <w:num w:numId="167" w16cid:durableId="431585341">
    <w:abstractNumId w:val="21"/>
  </w:num>
  <w:num w:numId="168" w16cid:durableId="1808208636">
    <w:abstractNumId w:val="6"/>
  </w:num>
  <w:num w:numId="169" w16cid:durableId="101192657">
    <w:abstractNumId w:val="127"/>
  </w:num>
  <w:num w:numId="170" w16cid:durableId="475145581">
    <w:abstractNumId w:val="62"/>
  </w:num>
  <w:num w:numId="171" w16cid:durableId="2043940539">
    <w:abstractNumId w:val="106"/>
  </w:num>
  <w:num w:numId="172" w16cid:durableId="1575705811">
    <w:abstractNumId w:val="142"/>
  </w:num>
  <w:num w:numId="173" w16cid:durableId="597559919">
    <w:abstractNumId w:val="128"/>
  </w:num>
  <w:num w:numId="174" w16cid:durableId="1412463916">
    <w:abstractNumId w:val="48"/>
  </w:num>
  <w:num w:numId="175" w16cid:durableId="290981699">
    <w:abstractNumId w:val="23"/>
  </w:num>
  <w:num w:numId="176" w16cid:durableId="2021660176">
    <w:abstractNumId w:val="86"/>
  </w:num>
  <w:num w:numId="177" w16cid:durableId="862941265">
    <w:abstractNumId w:val="212"/>
  </w:num>
  <w:num w:numId="178" w16cid:durableId="1178690212">
    <w:abstractNumId w:val="216"/>
  </w:num>
  <w:num w:numId="179" w16cid:durableId="618335891">
    <w:abstractNumId w:val="46"/>
  </w:num>
  <w:num w:numId="180" w16cid:durableId="1454516818">
    <w:abstractNumId w:val="89"/>
  </w:num>
  <w:num w:numId="181" w16cid:durableId="1331329135">
    <w:abstractNumId w:val="12"/>
  </w:num>
  <w:num w:numId="182" w16cid:durableId="732656097">
    <w:abstractNumId w:val="88"/>
  </w:num>
  <w:num w:numId="183" w16cid:durableId="2125493628">
    <w:abstractNumId w:val="96"/>
  </w:num>
  <w:num w:numId="184" w16cid:durableId="2125994829">
    <w:abstractNumId w:val="93"/>
  </w:num>
  <w:num w:numId="185" w16cid:durableId="1894534332">
    <w:abstractNumId w:val="132"/>
  </w:num>
  <w:num w:numId="186" w16cid:durableId="1051996016">
    <w:abstractNumId w:val="18"/>
  </w:num>
  <w:num w:numId="187" w16cid:durableId="1186866111">
    <w:abstractNumId w:val="173"/>
  </w:num>
  <w:num w:numId="188" w16cid:durableId="1940330632">
    <w:abstractNumId w:val="169"/>
  </w:num>
  <w:num w:numId="189" w16cid:durableId="1648440645">
    <w:abstractNumId w:val="137"/>
  </w:num>
  <w:num w:numId="190" w16cid:durableId="1107968743">
    <w:abstractNumId w:val="97"/>
  </w:num>
  <w:num w:numId="191" w16cid:durableId="625813420">
    <w:abstractNumId w:val="44"/>
  </w:num>
  <w:num w:numId="192" w16cid:durableId="210070164">
    <w:abstractNumId w:val="20"/>
  </w:num>
  <w:num w:numId="193" w16cid:durableId="750780918">
    <w:abstractNumId w:val="66"/>
  </w:num>
  <w:num w:numId="194" w16cid:durableId="1974019388">
    <w:abstractNumId w:val="209"/>
  </w:num>
  <w:num w:numId="195" w16cid:durableId="1358508436">
    <w:abstractNumId w:val="70"/>
  </w:num>
  <w:num w:numId="196" w16cid:durableId="1987272028">
    <w:abstractNumId w:val="123"/>
  </w:num>
  <w:num w:numId="197" w16cid:durableId="1552810448">
    <w:abstractNumId w:val="52"/>
  </w:num>
  <w:num w:numId="198" w16cid:durableId="1365406569">
    <w:abstractNumId w:val="125"/>
  </w:num>
  <w:num w:numId="199" w16cid:durableId="2035572009">
    <w:abstractNumId w:val="168"/>
  </w:num>
  <w:num w:numId="200" w16cid:durableId="1784417141">
    <w:abstractNumId w:val="140"/>
  </w:num>
  <w:num w:numId="201" w16cid:durableId="1885293529">
    <w:abstractNumId w:val="50"/>
  </w:num>
  <w:num w:numId="202" w16cid:durableId="734855599">
    <w:abstractNumId w:val="141"/>
  </w:num>
  <w:num w:numId="203" w16cid:durableId="2082751641">
    <w:abstractNumId w:val="187"/>
  </w:num>
  <w:num w:numId="204" w16cid:durableId="482549600">
    <w:abstractNumId w:val="16"/>
  </w:num>
  <w:num w:numId="205" w16cid:durableId="1418597625">
    <w:abstractNumId w:val="109"/>
  </w:num>
  <w:num w:numId="206" w16cid:durableId="551234823">
    <w:abstractNumId w:val="133"/>
  </w:num>
  <w:num w:numId="207" w16cid:durableId="1168981392">
    <w:abstractNumId w:val="181"/>
  </w:num>
  <w:num w:numId="208" w16cid:durableId="56172387">
    <w:abstractNumId w:val="136"/>
  </w:num>
  <w:num w:numId="209" w16cid:durableId="775633723">
    <w:abstractNumId w:val="41"/>
  </w:num>
  <w:num w:numId="210" w16cid:durableId="1821728322">
    <w:abstractNumId w:val="162"/>
  </w:num>
  <w:num w:numId="211" w16cid:durableId="1476920407">
    <w:abstractNumId w:val="149"/>
  </w:num>
  <w:num w:numId="212" w16cid:durableId="801197107">
    <w:abstractNumId w:val="189"/>
  </w:num>
  <w:num w:numId="213" w16cid:durableId="1074737198">
    <w:abstractNumId w:val="120"/>
  </w:num>
  <w:num w:numId="214" w16cid:durableId="142042326">
    <w:abstractNumId w:val="90"/>
  </w:num>
  <w:num w:numId="215" w16cid:durableId="1629891115">
    <w:abstractNumId w:val="178"/>
  </w:num>
  <w:num w:numId="216" w16cid:durableId="1067194248">
    <w:abstractNumId w:val="176"/>
  </w:num>
  <w:num w:numId="217" w16cid:durableId="367069287">
    <w:abstractNumId w:val="29"/>
  </w:num>
  <w:num w:numId="218" w16cid:durableId="1718360505">
    <w:abstractNumId w:val="43"/>
  </w:num>
  <w:numIdMacAtCleanup w:val="2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0B0"/>
    <w:rsid w:val="0000740A"/>
    <w:rsid w:val="00017ACE"/>
    <w:rsid w:val="000201CA"/>
    <w:rsid w:val="00026821"/>
    <w:rsid w:val="00030C66"/>
    <w:rsid w:val="00051EEE"/>
    <w:rsid w:val="000568C6"/>
    <w:rsid w:val="00061543"/>
    <w:rsid w:val="00062350"/>
    <w:rsid w:val="00064A9F"/>
    <w:rsid w:val="000712BE"/>
    <w:rsid w:val="000760B4"/>
    <w:rsid w:val="00087074"/>
    <w:rsid w:val="000A067A"/>
    <w:rsid w:val="000A4314"/>
    <w:rsid w:val="000A6071"/>
    <w:rsid w:val="000D6478"/>
    <w:rsid w:val="000E1624"/>
    <w:rsid w:val="000E7712"/>
    <w:rsid w:val="000F3DD1"/>
    <w:rsid w:val="000F78FF"/>
    <w:rsid w:val="001030BA"/>
    <w:rsid w:val="00106AE7"/>
    <w:rsid w:val="001221EB"/>
    <w:rsid w:val="00123BEA"/>
    <w:rsid w:val="00127354"/>
    <w:rsid w:val="0013003D"/>
    <w:rsid w:val="0013141F"/>
    <w:rsid w:val="00141E8F"/>
    <w:rsid w:val="00152616"/>
    <w:rsid w:val="001549B9"/>
    <w:rsid w:val="00180132"/>
    <w:rsid w:val="0018144D"/>
    <w:rsid w:val="00182485"/>
    <w:rsid w:val="00182CE6"/>
    <w:rsid w:val="00183BA6"/>
    <w:rsid w:val="001874F5"/>
    <w:rsid w:val="001A553E"/>
    <w:rsid w:val="001B0F9B"/>
    <w:rsid w:val="001B3885"/>
    <w:rsid w:val="001C22E9"/>
    <w:rsid w:val="001E781A"/>
    <w:rsid w:val="001F2212"/>
    <w:rsid w:val="001F2526"/>
    <w:rsid w:val="00203DA6"/>
    <w:rsid w:val="00206638"/>
    <w:rsid w:val="002169FC"/>
    <w:rsid w:val="002229BC"/>
    <w:rsid w:val="00227359"/>
    <w:rsid w:val="00241287"/>
    <w:rsid w:val="00246E8B"/>
    <w:rsid w:val="002561F0"/>
    <w:rsid w:val="0025739E"/>
    <w:rsid w:val="0028312F"/>
    <w:rsid w:val="00283AC6"/>
    <w:rsid w:val="002937C3"/>
    <w:rsid w:val="002A3B69"/>
    <w:rsid w:val="002B11F1"/>
    <w:rsid w:val="002B473E"/>
    <w:rsid w:val="002C6371"/>
    <w:rsid w:val="002D1FC6"/>
    <w:rsid w:val="00300218"/>
    <w:rsid w:val="0030389B"/>
    <w:rsid w:val="00312F8C"/>
    <w:rsid w:val="00313E67"/>
    <w:rsid w:val="00317FF7"/>
    <w:rsid w:val="0033684C"/>
    <w:rsid w:val="00345A23"/>
    <w:rsid w:val="003568F5"/>
    <w:rsid w:val="00366E78"/>
    <w:rsid w:val="0037579E"/>
    <w:rsid w:val="003905ED"/>
    <w:rsid w:val="00395E0E"/>
    <w:rsid w:val="0039779D"/>
    <w:rsid w:val="003A13C3"/>
    <w:rsid w:val="003A5BD4"/>
    <w:rsid w:val="003A7620"/>
    <w:rsid w:val="003B6B34"/>
    <w:rsid w:val="003D53C9"/>
    <w:rsid w:val="003E350D"/>
    <w:rsid w:val="003F1228"/>
    <w:rsid w:val="00404FF5"/>
    <w:rsid w:val="00405BB7"/>
    <w:rsid w:val="00407EB4"/>
    <w:rsid w:val="00410EDA"/>
    <w:rsid w:val="0041516B"/>
    <w:rsid w:val="00417D6C"/>
    <w:rsid w:val="004319A0"/>
    <w:rsid w:val="004436E9"/>
    <w:rsid w:val="00444813"/>
    <w:rsid w:val="00444BD3"/>
    <w:rsid w:val="004775BC"/>
    <w:rsid w:val="00480CE1"/>
    <w:rsid w:val="004837C9"/>
    <w:rsid w:val="004926FE"/>
    <w:rsid w:val="004A0F02"/>
    <w:rsid w:val="004A4EEF"/>
    <w:rsid w:val="004B55A0"/>
    <w:rsid w:val="004C28D2"/>
    <w:rsid w:val="004D3EFD"/>
    <w:rsid w:val="004E062D"/>
    <w:rsid w:val="004E756C"/>
    <w:rsid w:val="004F0DCB"/>
    <w:rsid w:val="004F2259"/>
    <w:rsid w:val="004F5725"/>
    <w:rsid w:val="004F73C9"/>
    <w:rsid w:val="00503BE1"/>
    <w:rsid w:val="00531B0E"/>
    <w:rsid w:val="005351BD"/>
    <w:rsid w:val="005620B0"/>
    <w:rsid w:val="00582178"/>
    <w:rsid w:val="00582204"/>
    <w:rsid w:val="00593C92"/>
    <w:rsid w:val="005B10E3"/>
    <w:rsid w:val="005B3092"/>
    <w:rsid w:val="005C1522"/>
    <w:rsid w:val="005D6C40"/>
    <w:rsid w:val="005E1656"/>
    <w:rsid w:val="005E5180"/>
    <w:rsid w:val="005E6A94"/>
    <w:rsid w:val="005F26B5"/>
    <w:rsid w:val="005F4C6D"/>
    <w:rsid w:val="005F6788"/>
    <w:rsid w:val="00606DE8"/>
    <w:rsid w:val="00607B6F"/>
    <w:rsid w:val="00623C38"/>
    <w:rsid w:val="006243E7"/>
    <w:rsid w:val="0062787E"/>
    <w:rsid w:val="00632EB1"/>
    <w:rsid w:val="00634701"/>
    <w:rsid w:val="00640FEE"/>
    <w:rsid w:val="00642A54"/>
    <w:rsid w:val="00642B66"/>
    <w:rsid w:val="00643CE8"/>
    <w:rsid w:val="006462C5"/>
    <w:rsid w:val="006565A8"/>
    <w:rsid w:val="00657DAF"/>
    <w:rsid w:val="00660412"/>
    <w:rsid w:val="0066353D"/>
    <w:rsid w:val="006748C2"/>
    <w:rsid w:val="006779DB"/>
    <w:rsid w:val="006879D8"/>
    <w:rsid w:val="006A5DBD"/>
    <w:rsid w:val="006B62C6"/>
    <w:rsid w:val="006C7BF8"/>
    <w:rsid w:val="00711B41"/>
    <w:rsid w:val="007124AB"/>
    <w:rsid w:val="007146D7"/>
    <w:rsid w:val="00721F04"/>
    <w:rsid w:val="00723426"/>
    <w:rsid w:val="00735026"/>
    <w:rsid w:val="00753424"/>
    <w:rsid w:val="00761777"/>
    <w:rsid w:val="007645F6"/>
    <w:rsid w:val="00773F4A"/>
    <w:rsid w:val="007823B1"/>
    <w:rsid w:val="0078605B"/>
    <w:rsid w:val="0079575B"/>
    <w:rsid w:val="00795A99"/>
    <w:rsid w:val="007B0409"/>
    <w:rsid w:val="007B4A6E"/>
    <w:rsid w:val="007D0CC0"/>
    <w:rsid w:val="007D3F16"/>
    <w:rsid w:val="007E21F5"/>
    <w:rsid w:val="007E24B3"/>
    <w:rsid w:val="007E2657"/>
    <w:rsid w:val="007F7F46"/>
    <w:rsid w:val="008036B0"/>
    <w:rsid w:val="00812619"/>
    <w:rsid w:val="008242BF"/>
    <w:rsid w:val="00824EDE"/>
    <w:rsid w:val="00832206"/>
    <w:rsid w:val="00836A39"/>
    <w:rsid w:val="00837943"/>
    <w:rsid w:val="00844466"/>
    <w:rsid w:val="00852081"/>
    <w:rsid w:val="008611E2"/>
    <w:rsid w:val="0086773F"/>
    <w:rsid w:val="0087055D"/>
    <w:rsid w:val="008807BD"/>
    <w:rsid w:val="0089064F"/>
    <w:rsid w:val="00890FAD"/>
    <w:rsid w:val="008A008C"/>
    <w:rsid w:val="008A3CC4"/>
    <w:rsid w:val="008A4E21"/>
    <w:rsid w:val="008B180D"/>
    <w:rsid w:val="008B7863"/>
    <w:rsid w:val="008C1474"/>
    <w:rsid w:val="008C195D"/>
    <w:rsid w:val="008D2863"/>
    <w:rsid w:val="008E022D"/>
    <w:rsid w:val="008E37DB"/>
    <w:rsid w:val="008F0F9B"/>
    <w:rsid w:val="008F37E7"/>
    <w:rsid w:val="00902056"/>
    <w:rsid w:val="00930BEB"/>
    <w:rsid w:val="00932D73"/>
    <w:rsid w:val="00942A3D"/>
    <w:rsid w:val="00946846"/>
    <w:rsid w:val="00975328"/>
    <w:rsid w:val="00975AE4"/>
    <w:rsid w:val="009776E2"/>
    <w:rsid w:val="00991E91"/>
    <w:rsid w:val="009973C6"/>
    <w:rsid w:val="009B299C"/>
    <w:rsid w:val="009B43AF"/>
    <w:rsid w:val="009C3663"/>
    <w:rsid w:val="009D4982"/>
    <w:rsid w:val="009E1CB7"/>
    <w:rsid w:val="009E3E20"/>
    <w:rsid w:val="009E737E"/>
    <w:rsid w:val="009F05AF"/>
    <w:rsid w:val="009F3B60"/>
    <w:rsid w:val="00A010B4"/>
    <w:rsid w:val="00A041EB"/>
    <w:rsid w:val="00A145B8"/>
    <w:rsid w:val="00A33A9C"/>
    <w:rsid w:val="00A50B79"/>
    <w:rsid w:val="00A61E7A"/>
    <w:rsid w:val="00A651F3"/>
    <w:rsid w:val="00A85B92"/>
    <w:rsid w:val="00A879B5"/>
    <w:rsid w:val="00A8B638"/>
    <w:rsid w:val="00AA00C0"/>
    <w:rsid w:val="00AA4D94"/>
    <w:rsid w:val="00AA77C2"/>
    <w:rsid w:val="00AC1CDE"/>
    <w:rsid w:val="00AD350A"/>
    <w:rsid w:val="00AD64A6"/>
    <w:rsid w:val="00AD789E"/>
    <w:rsid w:val="00AE1DED"/>
    <w:rsid w:val="00AE7BAC"/>
    <w:rsid w:val="00AF1B48"/>
    <w:rsid w:val="00AF2DD8"/>
    <w:rsid w:val="00AF59D6"/>
    <w:rsid w:val="00B065CC"/>
    <w:rsid w:val="00B119C2"/>
    <w:rsid w:val="00B33431"/>
    <w:rsid w:val="00B35E66"/>
    <w:rsid w:val="00B40CB3"/>
    <w:rsid w:val="00B45213"/>
    <w:rsid w:val="00B55DA1"/>
    <w:rsid w:val="00B8090F"/>
    <w:rsid w:val="00B831EA"/>
    <w:rsid w:val="00B85E28"/>
    <w:rsid w:val="00B875DE"/>
    <w:rsid w:val="00BA2D7D"/>
    <w:rsid w:val="00BA53AE"/>
    <w:rsid w:val="00BB444A"/>
    <w:rsid w:val="00BB531D"/>
    <w:rsid w:val="00BB757C"/>
    <w:rsid w:val="00BC2852"/>
    <w:rsid w:val="00BC468F"/>
    <w:rsid w:val="00BD0353"/>
    <w:rsid w:val="00BD0CC4"/>
    <w:rsid w:val="00BD7AA0"/>
    <w:rsid w:val="00BE2472"/>
    <w:rsid w:val="00BE26D4"/>
    <w:rsid w:val="00BE666E"/>
    <w:rsid w:val="00BE69B5"/>
    <w:rsid w:val="00BF50B5"/>
    <w:rsid w:val="00C20077"/>
    <w:rsid w:val="00C26E86"/>
    <w:rsid w:val="00C3699A"/>
    <w:rsid w:val="00C41165"/>
    <w:rsid w:val="00C41413"/>
    <w:rsid w:val="00C50C46"/>
    <w:rsid w:val="00C52EA4"/>
    <w:rsid w:val="00C53350"/>
    <w:rsid w:val="00C54FE3"/>
    <w:rsid w:val="00C61ACB"/>
    <w:rsid w:val="00C62DF6"/>
    <w:rsid w:val="00C6548C"/>
    <w:rsid w:val="00C710F7"/>
    <w:rsid w:val="00C7130D"/>
    <w:rsid w:val="00C8587F"/>
    <w:rsid w:val="00C90329"/>
    <w:rsid w:val="00C90FDB"/>
    <w:rsid w:val="00C93395"/>
    <w:rsid w:val="00C93B23"/>
    <w:rsid w:val="00C967D6"/>
    <w:rsid w:val="00C9752B"/>
    <w:rsid w:val="00CA14CF"/>
    <w:rsid w:val="00CA3644"/>
    <w:rsid w:val="00CB1658"/>
    <w:rsid w:val="00CC63A7"/>
    <w:rsid w:val="00CD377A"/>
    <w:rsid w:val="00CD3AA1"/>
    <w:rsid w:val="00CD46A9"/>
    <w:rsid w:val="00CD5F33"/>
    <w:rsid w:val="00CF0AE6"/>
    <w:rsid w:val="00CF0CB8"/>
    <w:rsid w:val="00CF0ECC"/>
    <w:rsid w:val="00D0751E"/>
    <w:rsid w:val="00D15798"/>
    <w:rsid w:val="00D17A85"/>
    <w:rsid w:val="00D21D05"/>
    <w:rsid w:val="00D23846"/>
    <w:rsid w:val="00D26BF4"/>
    <w:rsid w:val="00D2AA8F"/>
    <w:rsid w:val="00D34E6B"/>
    <w:rsid w:val="00D73BA0"/>
    <w:rsid w:val="00D74646"/>
    <w:rsid w:val="00D86754"/>
    <w:rsid w:val="00D90D94"/>
    <w:rsid w:val="00DA20D1"/>
    <w:rsid w:val="00DA2BBE"/>
    <w:rsid w:val="00DA3A8D"/>
    <w:rsid w:val="00DB639F"/>
    <w:rsid w:val="00DB734A"/>
    <w:rsid w:val="00DC2347"/>
    <w:rsid w:val="00DE232C"/>
    <w:rsid w:val="00DE5446"/>
    <w:rsid w:val="00E05D0F"/>
    <w:rsid w:val="00E06CB0"/>
    <w:rsid w:val="00E155F4"/>
    <w:rsid w:val="00E16E06"/>
    <w:rsid w:val="00E20748"/>
    <w:rsid w:val="00E25404"/>
    <w:rsid w:val="00E26F0D"/>
    <w:rsid w:val="00E2710C"/>
    <w:rsid w:val="00E37DC3"/>
    <w:rsid w:val="00E44453"/>
    <w:rsid w:val="00E51B46"/>
    <w:rsid w:val="00E5744C"/>
    <w:rsid w:val="00E62580"/>
    <w:rsid w:val="00E727CD"/>
    <w:rsid w:val="00E771F6"/>
    <w:rsid w:val="00E936A4"/>
    <w:rsid w:val="00EA0559"/>
    <w:rsid w:val="00EB4A3C"/>
    <w:rsid w:val="00EB6557"/>
    <w:rsid w:val="00EB7DA2"/>
    <w:rsid w:val="00EC1156"/>
    <w:rsid w:val="00EC6940"/>
    <w:rsid w:val="00ED7EB4"/>
    <w:rsid w:val="00EE719A"/>
    <w:rsid w:val="00EF2F01"/>
    <w:rsid w:val="00EF4D5B"/>
    <w:rsid w:val="00F06145"/>
    <w:rsid w:val="00F24077"/>
    <w:rsid w:val="00F25211"/>
    <w:rsid w:val="00F27640"/>
    <w:rsid w:val="00F43611"/>
    <w:rsid w:val="00F46E3A"/>
    <w:rsid w:val="00F53D89"/>
    <w:rsid w:val="00F70DAB"/>
    <w:rsid w:val="00F72D68"/>
    <w:rsid w:val="00F81105"/>
    <w:rsid w:val="00F916E4"/>
    <w:rsid w:val="00F95EED"/>
    <w:rsid w:val="00FA1554"/>
    <w:rsid w:val="00FA2910"/>
    <w:rsid w:val="00FB4643"/>
    <w:rsid w:val="00FB6988"/>
    <w:rsid w:val="00FB6D15"/>
    <w:rsid w:val="00FC06E2"/>
    <w:rsid w:val="00FC259B"/>
    <w:rsid w:val="00FC70C2"/>
    <w:rsid w:val="00FD38FF"/>
    <w:rsid w:val="00FD3BB1"/>
    <w:rsid w:val="00FE08CA"/>
    <w:rsid w:val="00FF02E1"/>
    <w:rsid w:val="00FF56D9"/>
    <w:rsid w:val="0109BF87"/>
    <w:rsid w:val="011DB4A0"/>
    <w:rsid w:val="013506CA"/>
    <w:rsid w:val="015E280B"/>
    <w:rsid w:val="0160D737"/>
    <w:rsid w:val="018BB526"/>
    <w:rsid w:val="018E6371"/>
    <w:rsid w:val="019E0E4C"/>
    <w:rsid w:val="01D374FE"/>
    <w:rsid w:val="01DC4AF0"/>
    <w:rsid w:val="020F3625"/>
    <w:rsid w:val="0211F8A0"/>
    <w:rsid w:val="021338DB"/>
    <w:rsid w:val="02367011"/>
    <w:rsid w:val="023B159A"/>
    <w:rsid w:val="024C5B6C"/>
    <w:rsid w:val="02515263"/>
    <w:rsid w:val="0255952A"/>
    <w:rsid w:val="025DAC0C"/>
    <w:rsid w:val="026B38D5"/>
    <w:rsid w:val="02757F7E"/>
    <w:rsid w:val="028EC01B"/>
    <w:rsid w:val="02B01198"/>
    <w:rsid w:val="02BBA26B"/>
    <w:rsid w:val="02C98938"/>
    <w:rsid w:val="03B07D57"/>
    <w:rsid w:val="03BAA9DE"/>
    <w:rsid w:val="03EB53E0"/>
    <w:rsid w:val="03F7207E"/>
    <w:rsid w:val="042958A7"/>
    <w:rsid w:val="04309736"/>
    <w:rsid w:val="0430CA9D"/>
    <w:rsid w:val="04486617"/>
    <w:rsid w:val="04496067"/>
    <w:rsid w:val="0452E2BD"/>
    <w:rsid w:val="0468B4E8"/>
    <w:rsid w:val="04764705"/>
    <w:rsid w:val="04993178"/>
    <w:rsid w:val="04A7B80B"/>
    <w:rsid w:val="04B0837E"/>
    <w:rsid w:val="04CC9566"/>
    <w:rsid w:val="04D973C5"/>
    <w:rsid w:val="04F16C65"/>
    <w:rsid w:val="05087375"/>
    <w:rsid w:val="0520F3F8"/>
    <w:rsid w:val="05547430"/>
    <w:rsid w:val="057505D2"/>
    <w:rsid w:val="059FECC4"/>
    <w:rsid w:val="05BD1820"/>
    <w:rsid w:val="05D4D9C1"/>
    <w:rsid w:val="05DA3FC2"/>
    <w:rsid w:val="06036D7C"/>
    <w:rsid w:val="06039316"/>
    <w:rsid w:val="062B10F3"/>
    <w:rsid w:val="0633B7E1"/>
    <w:rsid w:val="063606BA"/>
    <w:rsid w:val="06378CD9"/>
    <w:rsid w:val="0680E4CD"/>
    <w:rsid w:val="0698140C"/>
    <w:rsid w:val="06AA47F7"/>
    <w:rsid w:val="06BC5280"/>
    <w:rsid w:val="06CC1EE1"/>
    <w:rsid w:val="06DF6A94"/>
    <w:rsid w:val="06F2A727"/>
    <w:rsid w:val="071C813C"/>
    <w:rsid w:val="072F5502"/>
    <w:rsid w:val="07325DC2"/>
    <w:rsid w:val="073EC900"/>
    <w:rsid w:val="07454517"/>
    <w:rsid w:val="074AF457"/>
    <w:rsid w:val="075483AC"/>
    <w:rsid w:val="07593F3E"/>
    <w:rsid w:val="0787BD64"/>
    <w:rsid w:val="0792CEF6"/>
    <w:rsid w:val="07969F56"/>
    <w:rsid w:val="079CA668"/>
    <w:rsid w:val="07CB9445"/>
    <w:rsid w:val="07DA3090"/>
    <w:rsid w:val="083B91B8"/>
    <w:rsid w:val="085607C1"/>
    <w:rsid w:val="086E7005"/>
    <w:rsid w:val="0878BCA1"/>
    <w:rsid w:val="088E721F"/>
    <w:rsid w:val="0890EDA5"/>
    <w:rsid w:val="08B4393C"/>
    <w:rsid w:val="08D2BDB1"/>
    <w:rsid w:val="08D6EC99"/>
    <w:rsid w:val="08DA88A8"/>
    <w:rsid w:val="08DD1A01"/>
    <w:rsid w:val="08DEE942"/>
    <w:rsid w:val="0924380F"/>
    <w:rsid w:val="0934AFA8"/>
    <w:rsid w:val="093B5C92"/>
    <w:rsid w:val="094C8C1F"/>
    <w:rsid w:val="095CEB87"/>
    <w:rsid w:val="09673593"/>
    <w:rsid w:val="0982BD85"/>
    <w:rsid w:val="098943A1"/>
    <w:rsid w:val="09912DE0"/>
    <w:rsid w:val="0999FF79"/>
    <w:rsid w:val="09CADDEC"/>
    <w:rsid w:val="09E2C393"/>
    <w:rsid w:val="09F35C3F"/>
    <w:rsid w:val="09F97F9A"/>
    <w:rsid w:val="09FB7055"/>
    <w:rsid w:val="0A04C109"/>
    <w:rsid w:val="0A12DD4A"/>
    <w:rsid w:val="0A1743ED"/>
    <w:rsid w:val="0A2D7997"/>
    <w:rsid w:val="0A30E46F"/>
    <w:rsid w:val="0A345B54"/>
    <w:rsid w:val="0A3D0418"/>
    <w:rsid w:val="0A6AD6E2"/>
    <w:rsid w:val="0A845341"/>
    <w:rsid w:val="0A8993D8"/>
    <w:rsid w:val="0ACA6402"/>
    <w:rsid w:val="0AE84EFB"/>
    <w:rsid w:val="0B0BC808"/>
    <w:rsid w:val="0B0F839C"/>
    <w:rsid w:val="0B188B0A"/>
    <w:rsid w:val="0B1CCEFA"/>
    <w:rsid w:val="0B4C3C3A"/>
    <w:rsid w:val="0B58D5EA"/>
    <w:rsid w:val="0B848097"/>
    <w:rsid w:val="0BEF241C"/>
    <w:rsid w:val="0BF77F2C"/>
    <w:rsid w:val="0BF9D72C"/>
    <w:rsid w:val="0BFD5CDC"/>
    <w:rsid w:val="0C0C91F9"/>
    <w:rsid w:val="0C2567B4"/>
    <w:rsid w:val="0C376D50"/>
    <w:rsid w:val="0C4C3F06"/>
    <w:rsid w:val="0C626286"/>
    <w:rsid w:val="0CBF1A13"/>
    <w:rsid w:val="0CBF5477"/>
    <w:rsid w:val="0CDD041F"/>
    <w:rsid w:val="0CE12FB0"/>
    <w:rsid w:val="0CFB76B8"/>
    <w:rsid w:val="0D10A5F8"/>
    <w:rsid w:val="0D306182"/>
    <w:rsid w:val="0D3FDA49"/>
    <w:rsid w:val="0D5CE5DB"/>
    <w:rsid w:val="0D67A5B2"/>
    <w:rsid w:val="0D76EC98"/>
    <w:rsid w:val="0D7A0532"/>
    <w:rsid w:val="0DA55CAF"/>
    <w:rsid w:val="0DD0383E"/>
    <w:rsid w:val="0DE3B7DD"/>
    <w:rsid w:val="0DEB5A83"/>
    <w:rsid w:val="0DF7E147"/>
    <w:rsid w:val="0E1A511A"/>
    <w:rsid w:val="0E48BDA7"/>
    <w:rsid w:val="0E77AD91"/>
    <w:rsid w:val="0E9F25F5"/>
    <w:rsid w:val="0EA46C5F"/>
    <w:rsid w:val="0EAEFA83"/>
    <w:rsid w:val="0EB74241"/>
    <w:rsid w:val="0F07D86E"/>
    <w:rsid w:val="0F178D21"/>
    <w:rsid w:val="0F1F0C42"/>
    <w:rsid w:val="0F367D89"/>
    <w:rsid w:val="0F4471BE"/>
    <w:rsid w:val="0F5838DF"/>
    <w:rsid w:val="0F7B5345"/>
    <w:rsid w:val="0F915ADA"/>
    <w:rsid w:val="0FF3CB40"/>
    <w:rsid w:val="100439AC"/>
    <w:rsid w:val="100ADCED"/>
    <w:rsid w:val="100DA0A4"/>
    <w:rsid w:val="1010CEBA"/>
    <w:rsid w:val="106C9C0D"/>
    <w:rsid w:val="10854E11"/>
    <w:rsid w:val="10A0CDEC"/>
    <w:rsid w:val="10B57405"/>
    <w:rsid w:val="10BA8D27"/>
    <w:rsid w:val="10BB673F"/>
    <w:rsid w:val="10BF2EC6"/>
    <w:rsid w:val="10D75CC9"/>
    <w:rsid w:val="10DBC82A"/>
    <w:rsid w:val="10F855B3"/>
    <w:rsid w:val="112D3632"/>
    <w:rsid w:val="113925E2"/>
    <w:rsid w:val="1144C415"/>
    <w:rsid w:val="117595FE"/>
    <w:rsid w:val="1190F4FE"/>
    <w:rsid w:val="1194B3FC"/>
    <w:rsid w:val="11CE94B6"/>
    <w:rsid w:val="11D5400D"/>
    <w:rsid w:val="120F80E5"/>
    <w:rsid w:val="12235CCD"/>
    <w:rsid w:val="12236523"/>
    <w:rsid w:val="123D3EF6"/>
    <w:rsid w:val="12453301"/>
    <w:rsid w:val="127275C7"/>
    <w:rsid w:val="1272A510"/>
    <w:rsid w:val="127CBD7A"/>
    <w:rsid w:val="128225BA"/>
    <w:rsid w:val="128C74C3"/>
    <w:rsid w:val="12A5A2D5"/>
    <w:rsid w:val="12A82904"/>
    <w:rsid w:val="12E1B5DD"/>
    <w:rsid w:val="130AA0C6"/>
    <w:rsid w:val="13194EEB"/>
    <w:rsid w:val="132142F5"/>
    <w:rsid w:val="13323644"/>
    <w:rsid w:val="133988EE"/>
    <w:rsid w:val="13691A8E"/>
    <w:rsid w:val="13A36E32"/>
    <w:rsid w:val="13A3B909"/>
    <w:rsid w:val="13A6BAF9"/>
    <w:rsid w:val="13C47624"/>
    <w:rsid w:val="13DA7AB3"/>
    <w:rsid w:val="13E18A0A"/>
    <w:rsid w:val="140DBECD"/>
    <w:rsid w:val="14242E91"/>
    <w:rsid w:val="14509E19"/>
    <w:rsid w:val="1452AAB5"/>
    <w:rsid w:val="1454C46F"/>
    <w:rsid w:val="145BAF4D"/>
    <w:rsid w:val="14604CB4"/>
    <w:rsid w:val="1478005D"/>
    <w:rsid w:val="147FB325"/>
    <w:rsid w:val="1480361D"/>
    <w:rsid w:val="14891820"/>
    <w:rsid w:val="1489247A"/>
    <w:rsid w:val="149824ED"/>
    <w:rsid w:val="149E04AD"/>
    <w:rsid w:val="14BD6B45"/>
    <w:rsid w:val="14C70A82"/>
    <w:rsid w:val="14E635CB"/>
    <w:rsid w:val="14EC5FA3"/>
    <w:rsid w:val="1516DA0B"/>
    <w:rsid w:val="15402278"/>
    <w:rsid w:val="15452BF8"/>
    <w:rsid w:val="157214F7"/>
    <w:rsid w:val="157405D6"/>
    <w:rsid w:val="157F9639"/>
    <w:rsid w:val="1582CAD0"/>
    <w:rsid w:val="1595AA03"/>
    <w:rsid w:val="15CB58E5"/>
    <w:rsid w:val="15F503AD"/>
    <w:rsid w:val="160D9C67"/>
    <w:rsid w:val="160ED57C"/>
    <w:rsid w:val="162927EC"/>
    <w:rsid w:val="1650DCBE"/>
    <w:rsid w:val="16656319"/>
    <w:rsid w:val="1688ED0B"/>
    <w:rsid w:val="1694AFEA"/>
    <w:rsid w:val="16E06D47"/>
    <w:rsid w:val="16FF7AE5"/>
    <w:rsid w:val="16FFC6F9"/>
    <w:rsid w:val="1717DCA1"/>
    <w:rsid w:val="171BF546"/>
    <w:rsid w:val="172FDDC8"/>
    <w:rsid w:val="177F4AD8"/>
    <w:rsid w:val="17AE3DAA"/>
    <w:rsid w:val="17C9C41A"/>
    <w:rsid w:val="17D4E65A"/>
    <w:rsid w:val="17D91B34"/>
    <w:rsid w:val="17F08923"/>
    <w:rsid w:val="17FB4C70"/>
    <w:rsid w:val="180DBF39"/>
    <w:rsid w:val="1819AEBA"/>
    <w:rsid w:val="1833683C"/>
    <w:rsid w:val="1834F3B1"/>
    <w:rsid w:val="184F2C88"/>
    <w:rsid w:val="184F569A"/>
    <w:rsid w:val="18877591"/>
    <w:rsid w:val="18D8D1DF"/>
    <w:rsid w:val="191B9084"/>
    <w:rsid w:val="1947D1D5"/>
    <w:rsid w:val="19FB037D"/>
    <w:rsid w:val="1A0E1B59"/>
    <w:rsid w:val="1A3412E3"/>
    <w:rsid w:val="1A79D642"/>
    <w:rsid w:val="1A832832"/>
    <w:rsid w:val="1A862028"/>
    <w:rsid w:val="1AD17D8B"/>
    <w:rsid w:val="1B162EA7"/>
    <w:rsid w:val="1B1AF964"/>
    <w:rsid w:val="1B1F092E"/>
    <w:rsid w:val="1B223939"/>
    <w:rsid w:val="1B2BED3F"/>
    <w:rsid w:val="1B621CD6"/>
    <w:rsid w:val="1B64AA35"/>
    <w:rsid w:val="1B6D3BBA"/>
    <w:rsid w:val="1B83D89F"/>
    <w:rsid w:val="1BA15AD3"/>
    <w:rsid w:val="1BAA20F9"/>
    <w:rsid w:val="1BB0A64B"/>
    <w:rsid w:val="1BBF89BD"/>
    <w:rsid w:val="1BD6480D"/>
    <w:rsid w:val="1BDC58E2"/>
    <w:rsid w:val="1BEDFBA7"/>
    <w:rsid w:val="1C08601C"/>
    <w:rsid w:val="1C55203E"/>
    <w:rsid w:val="1C7F92AD"/>
    <w:rsid w:val="1C814EE3"/>
    <w:rsid w:val="1C86DE12"/>
    <w:rsid w:val="1C8F9E1B"/>
    <w:rsid w:val="1CAEBEB4"/>
    <w:rsid w:val="1CAEF7F7"/>
    <w:rsid w:val="1CD6A88D"/>
    <w:rsid w:val="1CD9BD1D"/>
    <w:rsid w:val="1CE327A5"/>
    <w:rsid w:val="1CF2A8FC"/>
    <w:rsid w:val="1D352AF8"/>
    <w:rsid w:val="1D370E02"/>
    <w:rsid w:val="1D448CD9"/>
    <w:rsid w:val="1D4E8509"/>
    <w:rsid w:val="1D53F191"/>
    <w:rsid w:val="1D5C29CD"/>
    <w:rsid w:val="1D67566A"/>
    <w:rsid w:val="1D8A2587"/>
    <w:rsid w:val="1D9C6BC4"/>
    <w:rsid w:val="1DC76269"/>
    <w:rsid w:val="1DC94B14"/>
    <w:rsid w:val="1E444034"/>
    <w:rsid w:val="1E493D3D"/>
    <w:rsid w:val="1EB0ED2B"/>
    <w:rsid w:val="1ECAAE25"/>
    <w:rsid w:val="1ED2A73B"/>
    <w:rsid w:val="1EE9D6BB"/>
    <w:rsid w:val="1F085AE7"/>
    <w:rsid w:val="1F0BCBE0"/>
    <w:rsid w:val="1F4FE5D8"/>
    <w:rsid w:val="1F5DC358"/>
    <w:rsid w:val="1F7C825B"/>
    <w:rsid w:val="1F9D7A8A"/>
    <w:rsid w:val="1FBC90FC"/>
    <w:rsid w:val="1FD1D800"/>
    <w:rsid w:val="1FE25053"/>
    <w:rsid w:val="201681BD"/>
    <w:rsid w:val="202DAA0D"/>
    <w:rsid w:val="202DC238"/>
    <w:rsid w:val="203F373E"/>
    <w:rsid w:val="2052CD50"/>
    <w:rsid w:val="2052E93D"/>
    <w:rsid w:val="20680A62"/>
    <w:rsid w:val="2073DDBF"/>
    <w:rsid w:val="208E8666"/>
    <w:rsid w:val="20BF16AA"/>
    <w:rsid w:val="20D8FB0B"/>
    <w:rsid w:val="20E0EC54"/>
    <w:rsid w:val="2140F096"/>
    <w:rsid w:val="2149CD8E"/>
    <w:rsid w:val="216326EC"/>
    <w:rsid w:val="2175B5DA"/>
    <w:rsid w:val="2197F83C"/>
    <w:rsid w:val="21DFD02E"/>
    <w:rsid w:val="222EABE2"/>
    <w:rsid w:val="223D4F78"/>
    <w:rsid w:val="2250CBE3"/>
    <w:rsid w:val="2252880F"/>
    <w:rsid w:val="22707070"/>
    <w:rsid w:val="22788E83"/>
    <w:rsid w:val="2287AF26"/>
    <w:rsid w:val="22920747"/>
    <w:rsid w:val="22B14557"/>
    <w:rsid w:val="22B7AEF0"/>
    <w:rsid w:val="22DD3BB0"/>
    <w:rsid w:val="22E01A49"/>
    <w:rsid w:val="23340A16"/>
    <w:rsid w:val="23480FD5"/>
    <w:rsid w:val="2371A491"/>
    <w:rsid w:val="2371F70F"/>
    <w:rsid w:val="239772F1"/>
    <w:rsid w:val="242E4BEF"/>
    <w:rsid w:val="244CF238"/>
    <w:rsid w:val="245FF7BA"/>
    <w:rsid w:val="246E3ACC"/>
    <w:rsid w:val="24737183"/>
    <w:rsid w:val="247C67EF"/>
    <w:rsid w:val="249E4734"/>
    <w:rsid w:val="24AB3FB2"/>
    <w:rsid w:val="24CB75D8"/>
    <w:rsid w:val="24E95CFB"/>
    <w:rsid w:val="24F14ECC"/>
    <w:rsid w:val="252785B1"/>
    <w:rsid w:val="252ADCA1"/>
    <w:rsid w:val="257C3EA1"/>
    <w:rsid w:val="259274D0"/>
    <w:rsid w:val="2593EC27"/>
    <w:rsid w:val="2599EA69"/>
    <w:rsid w:val="25D1DA54"/>
    <w:rsid w:val="25D2BF29"/>
    <w:rsid w:val="25EE5E96"/>
    <w:rsid w:val="25EFD8E8"/>
    <w:rsid w:val="25F6B2BB"/>
    <w:rsid w:val="25FB80DC"/>
    <w:rsid w:val="265C5CEB"/>
    <w:rsid w:val="265DEAA5"/>
    <w:rsid w:val="267184FA"/>
    <w:rsid w:val="26745FCE"/>
    <w:rsid w:val="26B29096"/>
    <w:rsid w:val="26C4BECE"/>
    <w:rsid w:val="26D70AC4"/>
    <w:rsid w:val="26F351D2"/>
    <w:rsid w:val="26F60EC2"/>
    <w:rsid w:val="26FAE296"/>
    <w:rsid w:val="27322087"/>
    <w:rsid w:val="2734C152"/>
    <w:rsid w:val="273A569D"/>
    <w:rsid w:val="27532C8A"/>
    <w:rsid w:val="27715323"/>
    <w:rsid w:val="277E4D36"/>
    <w:rsid w:val="2785FA78"/>
    <w:rsid w:val="278D92EB"/>
    <w:rsid w:val="27A394D3"/>
    <w:rsid w:val="27E4658B"/>
    <w:rsid w:val="27EEA0EC"/>
    <w:rsid w:val="27F170E0"/>
    <w:rsid w:val="2803A28F"/>
    <w:rsid w:val="281E02A2"/>
    <w:rsid w:val="2850BFC7"/>
    <w:rsid w:val="2866C497"/>
    <w:rsid w:val="286F23A0"/>
    <w:rsid w:val="28B564DF"/>
    <w:rsid w:val="28BF2453"/>
    <w:rsid w:val="28D9F29E"/>
    <w:rsid w:val="28F64A54"/>
    <w:rsid w:val="2902EFDB"/>
    <w:rsid w:val="29078742"/>
    <w:rsid w:val="2923F780"/>
    <w:rsid w:val="2924A8BC"/>
    <w:rsid w:val="292C617B"/>
    <w:rsid w:val="2944B917"/>
    <w:rsid w:val="2948C02F"/>
    <w:rsid w:val="29596AE1"/>
    <w:rsid w:val="2963952E"/>
    <w:rsid w:val="29B1D253"/>
    <w:rsid w:val="29D405FF"/>
    <w:rsid w:val="29DA96A5"/>
    <w:rsid w:val="29ED816E"/>
    <w:rsid w:val="2A27667B"/>
    <w:rsid w:val="2A6C4ECC"/>
    <w:rsid w:val="2A6E4B9A"/>
    <w:rsid w:val="2A7C51B7"/>
    <w:rsid w:val="2ABED65E"/>
    <w:rsid w:val="2AC1C075"/>
    <w:rsid w:val="2AC6402C"/>
    <w:rsid w:val="2AC8DB0B"/>
    <w:rsid w:val="2AD7B882"/>
    <w:rsid w:val="2AFA38F0"/>
    <w:rsid w:val="2AFC7152"/>
    <w:rsid w:val="2B0E4206"/>
    <w:rsid w:val="2B105D82"/>
    <w:rsid w:val="2B12CB57"/>
    <w:rsid w:val="2B1E3AB4"/>
    <w:rsid w:val="2B3D9191"/>
    <w:rsid w:val="2B639D22"/>
    <w:rsid w:val="2B97E335"/>
    <w:rsid w:val="2B9D9162"/>
    <w:rsid w:val="2C1236DF"/>
    <w:rsid w:val="2C21ADEB"/>
    <w:rsid w:val="2C317643"/>
    <w:rsid w:val="2C3C39C8"/>
    <w:rsid w:val="2C404832"/>
    <w:rsid w:val="2C7F7B1A"/>
    <w:rsid w:val="2C87B671"/>
    <w:rsid w:val="2C8CD80B"/>
    <w:rsid w:val="2CC56720"/>
    <w:rsid w:val="2CC9B531"/>
    <w:rsid w:val="2D6C4CE5"/>
    <w:rsid w:val="2D70930E"/>
    <w:rsid w:val="2D70A140"/>
    <w:rsid w:val="2D9D6C73"/>
    <w:rsid w:val="2DB2156A"/>
    <w:rsid w:val="2DB5C7C2"/>
    <w:rsid w:val="2DBDD56C"/>
    <w:rsid w:val="2DBE8788"/>
    <w:rsid w:val="2DCE94E3"/>
    <w:rsid w:val="2E33F329"/>
    <w:rsid w:val="2E408F05"/>
    <w:rsid w:val="2E4A503D"/>
    <w:rsid w:val="2E4F7306"/>
    <w:rsid w:val="2E8B45E0"/>
    <w:rsid w:val="2EC5FC52"/>
    <w:rsid w:val="2ECD1394"/>
    <w:rsid w:val="2F1BD9B5"/>
    <w:rsid w:val="2F1E6961"/>
    <w:rsid w:val="2F1E7B65"/>
    <w:rsid w:val="2F22FB01"/>
    <w:rsid w:val="2F38AA54"/>
    <w:rsid w:val="2F407D82"/>
    <w:rsid w:val="2F468B78"/>
    <w:rsid w:val="2F5F2E2F"/>
    <w:rsid w:val="2F86AFB2"/>
    <w:rsid w:val="2F86CA52"/>
    <w:rsid w:val="2F86EEA9"/>
    <w:rsid w:val="2FB1B9F6"/>
    <w:rsid w:val="2FD731A5"/>
    <w:rsid w:val="2FE4B7F7"/>
    <w:rsid w:val="2FE548BA"/>
    <w:rsid w:val="2FECF6B2"/>
    <w:rsid w:val="3012F1D5"/>
    <w:rsid w:val="30226BF0"/>
    <w:rsid w:val="3029CCFC"/>
    <w:rsid w:val="3061A63C"/>
    <w:rsid w:val="306A4736"/>
    <w:rsid w:val="309A5401"/>
    <w:rsid w:val="30AA204A"/>
    <w:rsid w:val="30B4FCD6"/>
    <w:rsid w:val="30C1D530"/>
    <w:rsid w:val="30D38BCA"/>
    <w:rsid w:val="30EE5A07"/>
    <w:rsid w:val="3109594B"/>
    <w:rsid w:val="311F0A99"/>
    <w:rsid w:val="313DF874"/>
    <w:rsid w:val="316CA7CB"/>
    <w:rsid w:val="316FE88E"/>
    <w:rsid w:val="31AFC103"/>
    <w:rsid w:val="31AFCF1D"/>
    <w:rsid w:val="31B11319"/>
    <w:rsid w:val="31C45642"/>
    <w:rsid w:val="31CCB74A"/>
    <w:rsid w:val="31D21859"/>
    <w:rsid w:val="31E6E204"/>
    <w:rsid w:val="32380E00"/>
    <w:rsid w:val="324F8F3C"/>
    <w:rsid w:val="3290BF4D"/>
    <w:rsid w:val="32A50289"/>
    <w:rsid w:val="32B4C6B2"/>
    <w:rsid w:val="32DD8C01"/>
    <w:rsid w:val="33077722"/>
    <w:rsid w:val="3316FEEA"/>
    <w:rsid w:val="331F8E36"/>
    <w:rsid w:val="3320EC5F"/>
    <w:rsid w:val="3322D3BA"/>
    <w:rsid w:val="3323B92D"/>
    <w:rsid w:val="33271191"/>
    <w:rsid w:val="3341CB7F"/>
    <w:rsid w:val="334B09CA"/>
    <w:rsid w:val="33640BBC"/>
    <w:rsid w:val="3366E60F"/>
    <w:rsid w:val="336EC86A"/>
    <w:rsid w:val="33769961"/>
    <w:rsid w:val="3386688D"/>
    <w:rsid w:val="33896AD5"/>
    <w:rsid w:val="33A7B371"/>
    <w:rsid w:val="33B3A4F7"/>
    <w:rsid w:val="33CE25D0"/>
    <w:rsid w:val="33FC01AD"/>
    <w:rsid w:val="3428A01F"/>
    <w:rsid w:val="343A2E72"/>
    <w:rsid w:val="3450CDD6"/>
    <w:rsid w:val="3462F238"/>
    <w:rsid w:val="34673EAA"/>
    <w:rsid w:val="34BCAA95"/>
    <w:rsid w:val="34DC9F93"/>
    <w:rsid w:val="3511BEC1"/>
    <w:rsid w:val="35268279"/>
    <w:rsid w:val="35270C7B"/>
    <w:rsid w:val="3546991D"/>
    <w:rsid w:val="35515F5C"/>
    <w:rsid w:val="3558B919"/>
    <w:rsid w:val="3560E536"/>
    <w:rsid w:val="357E771B"/>
    <w:rsid w:val="35827FA3"/>
    <w:rsid w:val="3592AC3C"/>
    <w:rsid w:val="35BD2BD5"/>
    <w:rsid w:val="35CEBA7D"/>
    <w:rsid w:val="35DAF427"/>
    <w:rsid w:val="35FC1596"/>
    <w:rsid w:val="362CC27E"/>
    <w:rsid w:val="363B0C30"/>
    <w:rsid w:val="3647CDA9"/>
    <w:rsid w:val="36DB7804"/>
    <w:rsid w:val="36E288F4"/>
    <w:rsid w:val="36E97EE5"/>
    <w:rsid w:val="36EB830A"/>
    <w:rsid w:val="36FAFAD7"/>
    <w:rsid w:val="37372474"/>
    <w:rsid w:val="37397748"/>
    <w:rsid w:val="373AD593"/>
    <w:rsid w:val="376AB69A"/>
    <w:rsid w:val="379EDEDE"/>
    <w:rsid w:val="37B633AD"/>
    <w:rsid w:val="37C89CE4"/>
    <w:rsid w:val="37CA00BE"/>
    <w:rsid w:val="37D3ADB6"/>
    <w:rsid w:val="37DEE596"/>
    <w:rsid w:val="37F725CC"/>
    <w:rsid w:val="3810F3C3"/>
    <w:rsid w:val="3821EA85"/>
    <w:rsid w:val="382B9E0A"/>
    <w:rsid w:val="3835F16A"/>
    <w:rsid w:val="384BC7CF"/>
    <w:rsid w:val="38548C78"/>
    <w:rsid w:val="38F7BCC7"/>
    <w:rsid w:val="38FEA27E"/>
    <w:rsid w:val="38FEE9C1"/>
    <w:rsid w:val="3903BB31"/>
    <w:rsid w:val="390B4AF0"/>
    <w:rsid w:val="3931025E"/>
    <w:rsid w:val="39406F59"/>
    <w:rsid w:val="39683388"/>
    <w:rsid w:val="396E52DF"/>
    <w:rsid w:val="39830560"/>
    <w:rsid w:val="3995ED34"/>
    <w:rsid w:val="39ABB9FE"/>
    <w:rsid w:val="39ACBC88"/>
    <w:rsid w:val="39ADEEFE"/>
    <w:rsid w:val="39EB0654"/>
    <w:rsid w:val="39FC73B8"/>
    <w:rsid w:val="3A52A262"/>
    <w:rsid w:val="3A87C429"/>
    <w:rsid w:val="3A87F6EE"/>
    <w:rsid w:val="3A9899DD"/>
    <w:rsid w:val="3ADE2FF3"/>
    <w:rsid w:val="3AEB4ABC"/>
    <w:rsid w:val="3AF3FBF6"/>
    <w:rsid w:val="3B039E55"/>
    <w:rsid w:val="3B38CEB0"/>
    <w:rsid w:val="3B4801A2"/>
    <w:rsid w:val="3B5066BF"/>
    <w:rsid w:val="3B64F24D"/>
    <w:rsid w:val="3B87C4CF"/>
    <w:rsid w:val="3B8C09DE"/>
    <w:rsid w:val="3B9BAFA8"/>
    <w:rsid w:val="3C00FDDF"/>
    <w:rsid w:val="3C22861F"/>
    <w:rsid w:val="3C244BD3"/>
    <w:rsid w:val="3C29990B"/>
    <w:rsid w:val="3C2D6AA4"/>
    <w:rsid w:val="3C2EE77D"/>
    <w:rsid w:val="3C800EB9"/>
    <w:rsid w:val="3C8C4FCD"/>
    <w:rsid w:val="3C95AC39"/>
    <w:rsid w:val="3C9E189F"/>
    <w:rsid w:val="3CB3C4C1"/>
    <w:rsid w:val="3CC9DE33"/>
    <w:rsid w:val="3CDC4608"/>
    <w:rsid w:val="3CE08C31"/>
    <w:rsid w:val="3D00CAC0"/>
    <w:rsid w:val="3D0D43F6"/>
    <w:rsid w:val="3D36EB7B"/>
    <w:rsid w:val="3D3B6B21"/>
    <w:rsid w:val="3D5AB896"/>
    <w:rsid w:val="3D978567"/>
    <w:rsid w:val="3DD9FA4E"/>
    <w:rsid w:val="3DF5190B"/>
    <w:rsid w:val="3E0515F5"/>
    <w:rsid w:val="3E0BA563"/>
    <w:rsid w:val="3E0F154F"/>
    <w:rsid w:val="3E218024"/>
    <w:rsid w:val="3E3A8C2F"/>
    <w:rsid w:val="3ECF1E04"/>
    <w:rsid w:val="3ECFA003"/>
    <w:rsid w:val="3F04E450"/>
    <w:rsid w:val="3F21BB39"/>
    <w:rsid w:val="3F54D734"/>
    <w:rsid w:val="3F79AFEF"/>
    <w:rsid w:val="3F7C357C"/>
    <w:rsid w:val="3F83EF2F"/>
    <w:rsid w:val="3F8B6BA2"/>
    <w:rsid w:val="3F9682D7"/>
    <w:rsid w:val="400D3EBC"/>
    <w:rsid w:val="40174091"/>
    <w:rsid w:val="4039EFBF"/>
    <w:rsid w:val="404CE882"/>
    <w:rsid w:val="404F2855"/>
    <w:rsid w:val="4062DE01"/>
    <w:rsid w:val="40BB4135"/>
    <w:rsid w:val="40D2D08E"/>
    <w:rsid w:val="40D67E21"/>
    <w:rsid w:val="4102808E"/>
    <w:rsid w:val="4117A0D8"/>
    <w:rsid w:val="416619B6"/>
    <w:rsid w:val="41848B44"/>
    <w:rsid w:val="41D3E6E3"/>
    <w:rsid w:val="41D76AE1"/>
    <w:rsid w:val="41E451E8"/>
    <w:rsid w:val="41F339F5"/>
    <w:rsid w:val="42186C00"/>
    <w:rsid w:val="42199484"/>
    <w:rsid w:val="421A5A55"/>
    <w:rsid w:val="424D8CB2"/>
    <w:rsid w:val="425AFEBB"/>
    <w:rsid w:val="4288973B"/>
    <w:rsid w:val="4288C335"/>
    <w:rsid w:val="429FBE44"/>
    <w:rsid w:val="42DE6BD0"/>
    <w:rsid w:val="430C1C45"/>
    <w:rsid w:val="4326584B"/>
    <w:rsid w:val="436523EF"/>
    <w:rsid w:val="43740FB5"/>
    <w:rsid w:val="4380112B"/>
    <w:rsid w:val="438AEC5D"/>
    <w:rsid w:val="439A98A8"/>
    <w:rsid w:val="43A16216"/>
    <w:rsid w:val="43A78F61"/>
    <w:rsid w:val="43BD24D5"/>
    <w:rsid w:val="43D0359D"/>
    <w:rsid w:val="43E3DA39"/>
    <w:rsid w:val="43F52B36"/>
    <w:rsid w:val="44032F23"/>
    <w:rsid w:val="44462D27"/>
    <w:rsid w:val="446A00CC"/>
    <w:rsid w:val="4479106F"/>
    <w:rsid w:val="44D56436"/>
    <w:rsid w:val="44FE2E67"/>
    <w:rsid w:val="45345776"/>
    <w:rsid w:val="455AC0BF"/>
    <w:rsid w:val="455C0769"/>
    <w:rsid w:val="455F38B3"/>
    <w:rsid w:val="45686F77"/>
    <w:rsid w:val="457377F9"/>
    <w:rsid w:val="4577CAD8"/>
    <w:rsid w:val="45784B8E"/>
    <w:rsid w:val="458D3C81"/>
    <w:rsid w:val="459F3AF5"/>
    <w:rsid w:val="45A9F2B9"/>
    <w:rsid w:val="45B4EA15"/>
    <w:rsid w:val="45BC263F"/>
    <w:rsid w:val="45C91956"/>
    <w:rsid w:val="45F4055A"/>
    <w:rsid w:val="4613FF11"/>
    <w:rsid w:val="461D7A79"/>
    <w:rsid w:val="464416EB"/>
    <w:rsid w:val="464922F6"/>
    <w:rsid w:val="464BF045"/>
    <w:rsid w:val="465611E7"/>
    <w:rsid w:val="4674F833"/>
    <w:rsid w:val="4680EBA3"/>
    <w:rsid w:val="46D49781"/>
    <w:rsid w:val="46D86870"/>
    <w:rsid w:val="46DB6FC2"/>
    <w:rsid w:val="46F51601"/>
    <w:rsid w:val="4717B3E3"/>
    <w:rsid w:val="47253415"/>
    <w:rsid w:val="4735FBF6"/>
    <w:rsid w:val="474E558B"/>
    <w:rsid w:val="47507361"/>
    <w:rsid w:val="476DFD65"/>
    <w:rsid w:val="47A59C37"/>
    <w:rsid w:val="47CF7742"/>
    <w:rsid w:val="47D7758F"/>
    <w:rsid w:val="47DC20C5"/>
    <w:rsid w:val="47E7A164"/>
    <w:rsid w:val="47FC4F66"/>
    <w:rsid w:val="483D4294"/>
    <w:rsid w:val="4862B9D4"/>
    <w:rsid w:val="487A170B"/>
    <w:rsid w:val="4894E35E"/>
    <w:rsid w:val="48AABB5C"/>
    <w:rsid w:val="48F4D17B"/>
    <w:rsid w:val="490230AE"/>
    <w:rsid w:val="4917CD24"/>
    <w:rsid w:val="4917FF38"/>
    <w:rsid w:val="491A015E"/>
    <w:rsid w:val="49205461"/>
    <w:rsid w:val="494565DF"/>
    <w:rsid w:val="49495166"/>
    <w:rsid w:val="498C0D00"/>
    <w:rsid w:val="49B97F45"/>
    <w:rsid w:val="4A282FCD"/>
    <w:rsid w:val="4A434B64"/>
    <w:rsid w:val="4A49357A"/>
    <w:rsid w:val="4A5BAFE7"/>
    <w:rsid w:val="4A5D323A"/>
    <w:rsid w:val="4A5FC5BA"/>
    <w:rsid w:val="4A7EBC17"/>
    <w:rsid w:val="4AB3AC40"/>
    <w:rsid w:val="4ABCCC4E"/>
    <w:rsid w:val="4AEEED8F"/>
    <w:rsid w:val="4AFDA107"/>
    <w:rsid w:val="4B0BF0D1"/>
    <w:rsid w:val="4B2AA9DE"/>
    <w:rsid w:val="4B45A252"/>
    <w:rsid w:val="4B64C510"/>
    <w:rsid w:val="4BBB1F26"/>
    <w:rsid w:val="4BCDF910"/>
    <w:rsid w:val="4BD44CD0"/>
    <w:rsid w:val="4BEF41A7"/>
    <w:rsid w:val="4BF757D5"/>
    <w:rsid w:val="4C038CFB"/>
    <w:rsid w:val="4C157409"/>
    <w:rsid w:val="4C31E85F"/>
    <w:rsid w:val="4C427875"/>
    <w:rsid w:val="4C76716C"/>
    <w:rsid w:val="4C7EF6FF"/>
    <w:rsid w:val="4CFE51CD"/>
    <w:rsid w:val="4D00F4B3"/>
    <w:rsid w:val="4D054E42"/>
    <w:rsid w:val="4D2CEA90"/>
    <w:rsid w:val="4D3680F5"/>
    <w:rsid w:val="4D5595B6"/>
    <w:rsid w:val="4DB7E5B4"/>
    <w:rsid w:val="4DBEA617"/>
    <w:rsid w:val="4DCD2614"/>
    <w:rsid w:val="4DD64883"/>
    <w:rsid w:val="4DDA5C1A"/>
    <w:rsid w:val="4DDC0A15"/>
    <w:rsid w:val="4E0B9947"/>
    <w:rsid w:val="4E178776"/>
    <w:rsid w:val="4E816C49"/>
    <w:rsid w:val="4E8CA5E9"/>
    <w:rsid w:val="4E8DDA65"/>
    <w:rsid w:val="4EA6CB18"/>
    <w:rsid w:val="4ECD43D1"/>
    <w:rsid w:val="4ECF2B04"/>
    <w:rsid w:val="4ECF5F44"/>
    <w:rsid w:val="4EDD5B71"/>
    <w:rsid w:val="4F16F258"/>
    <w:rsid w:val="4F1972EC"/>
    <w:rsid w:val="4F1A0DCA"/>
    <w:rsid w:val="4F33A7B1"/>
    <w:rsid w:val="4F53DED1"/>
    <w:rsid w:val="4F7885C3"/>
    <w:rsid w:val="4F7FC240"/>
    <w:rsid w:val="4F89C3A7"/>
    <w:rsid w:val="4F95A053"/>
    <w:rsid w:val="4FC82E94"/>
    <w:rsid w:val="4FDBC3F0"/>
    <w:rsid w:val="503B8632"/>
    <w:rsid w:val="5054A6FA"/>
    <w:rsid w:val="507920A6"/>
    <w:rsid w:val="50A3C1CA"/>
    <w:rsid w:val="50A6D7C5"/>
    <w:rsid w:val="50D2A1E0"/>
    <w:rsid w:val="51149076"/>
    <w:rsid w:val="512EF210"/>
    <w:rsid w:val="512F232E"/>
    <w:rsid w:val="515B98A5"/>
    <w:rsid w:val="515C4EAF"/>
    <w:rsid w:val="515E10C4"/>
    <w:rsid w:val="5170BC31"/>
    <w:rsid w:val="51A6D07D"/>
    <w:rsid w:val="51C11B5A"/>
    <w:rsid w:val="51CF662F"/>
    <w:rsid w:val="51D5A5DF"/>
    <w:rsid w:val="51F02AF8"/>
    <w:rsid w:val="51F402AC"/>
    <w:rsid w:val="52096CD7"/>
    <w:rsid w:val="5215793C"/>
    <w:rsid w:val="522830AE"/>
    <w:rsid w:val="522E819E"/>
    <w:rsid w:val="5232EA05"/>
    <w:rsid w:val="5237261F"/>
    <w:rsid w:val="5248362B"/>
    <w:rsid w:val="52522EAB"/>
    <w:rsid w:val="5283CF0F"/>
    <w:rsid w:val="52946004"/>
    <w:rsid w:val="52D49A9A"/>
    <w:rsid w:val="52E70536"/>
    <w:rsid w:val="52ED9AB4"/>
    <w:rsid w:val="52FC99C8"/>
    <w:rsid w:val="53100ADB"/>
    <w:rsid w:val="535252FA"/>
    <w:rsid w:val="538F8FF4"/>
    <w:rsid w:val="5394C186"/>
    <w:rsid w:val="53A6BD59"/>
    <w:rsid w:val="53ADA2D9"/>
    <w:rsid w:val="53D4F20F"/>
    <w:rsid w:val="53E4D63D"/>
    <w:rsid w:val="53E8A397"/>
    <w:rsid w:val="53FA3E5D"/>
    <w:rsid w:val="5403622E"/>
    <w:rsid w:val="541ED34C"/>
    <w:rsid w:val="545BC28E"/>
    <w:rsid w:val="546281F4"/>
    <w:rsid w:val="5497D2D1"/>
    <w:rsid w:val="54EE8EE7"/>
    <w:rsid w:val="54FBC5F2"/>
    <w:rsid w:val="550C6046"/>
    <w:rsid w:val="5543287A"/>
    <w:rsid w:val="5549ED40"/>
    <w:rsid w:val="557951DB"/>
    <w:rsid w:val="55974E93"/>
    <w:rsid w:val="55C1DA06"/>
    <w:rsid w:val="55C2433E"/>
    <w:rsid w:val="55D13233"/>
    <w:rsid w:val="55DF79F8"/>
    <w:rsid w:val="55F9DC6C"/>
    <w:rsid w:val="560389BF"/>
    <w:rsid w:val="561A278E"/>
    <w:rsid w:val="56232BDD"/>
    <w:rsid w:val="562570FC"/>
    <w:rsid w:val="564BB9B5"/>
    <w:rsid w:val="565EE329"/>
    <w:rsid w:val="566F9720"/>
    <w:rsid w:val="567F175E"/>
    <w:rsid w:val="568830C4"/>
    <w:rsid w:val="568FB4F9"/>
    <w:rsid w:val="5699CC55"/>
    <w:rsid w:val="569A719F"/>
    <w:rsid w:val="56D1FA17"/>
    <w:rsid w:val="5718BED6"/>
    <w:rsid w:val="572EF916"/>
    <w:rsid w:val="5733063E"/>
    <w:rsid w:val="57480CE9"/>
    <w:rsid w:val="575E3692"/>
    <w:rsid w:val="578BA664"/>
    <w:rsid w:val="579FD794"/>
    <w:rsid w:val="57AF344A"/>
    <w:rsid w:val="57B31314"/>
    <w:rsid w:val="57D5CBBB"/>
    <w:rsid w:val="580934A2"/>
    <w:rsid w:val="580ECBAE"/>
    <w:rsid w:val="5820FC67"/>
    <w:rsid w:val="583371E9"/>
    <w:rsid w:val="58426D91"/>
    <w:rsid w:val="584E741E"/>
    <w:rsid w:val="58A949BA"/>
    <w:rsid w:val="58C00196"/>
    <w:rsid w:val="58D5F357"/>
    <w:rsid w:val="58EFE0F5"/>
    <w:rsid w:val="59147485"/>
    <w:rsid w:val="5941B474"/>
    <w:rsid w:val="5945E564"/>
    <w:rsid w:val="5971B8C0"/>
    <w:rsid w:val="5980A3D1"/>
    <w:rsid w:val="59B501F4"/>
    <w:rsid w:val="59BD3F55"/>
    <w:rsid w:val="59C75EA6"/>
    <w:rsid w:val="59D0A44C"/>
    <w:rsid w:val="59D111BA"/>
    <w:rsid w:val="59D617E2"/>
    <w:rsid w:val="59E19D96"/>
    <w:rsid w:val="5A23F8EE"/>
    <w:rsid w:val="5A2B04C3"/>
    <w:rsid w:val="5A375474"/>
    <w:rsid w:val="5A7D4847"/>
    <w:rsid w:val="5A7E0B35"/>
    <w:rsid w:val="5AA427D9"/>
    <w:rsid w:val="5AABB1A2"/>
    <w:rsid w:val="5AAD7541"/>
    <w:rsid w:val="5AB4CA55"/>
    <w:rsid w:val="5AD0BE09"/>
    <w:rsid w:val="5B045A0B"/>
    <w:rsid w:val="5B08951D"/>
    <w:rsid w:val="5B20F3BC"/>
    <w:rsid w:val="5B2AFC02"/>
    <w:rsid w:val="5B3A405B"/>
    <w:rsid w:val="5B4043C0"/>
    <w:rsid w:val="5B43C541"/>
    <w:rsid w:val="5B75EDB6"/>
    <w:rsid w:val="5B770079"/>
    <w:rsid w:val="5BC2C1DD"/>
    <w:rsid w:val="5BDF2435"/>
    <w:rsid w:val="5BE5D562"/>
    <w:rsid w:val="5C8EEFBF"/>
    <w:rsid w:val="5C90F495"/>
    <w:rsid w:val="5CB644F2"/>
    <w:rsid w:val="5CB738CF"/>
    <w:rsid w:val="5CC40966"/>
    <w:rsid w:val="5CFA5B3A"/>
    <w:rsid w:val="5D12207D"/>
    <w:rsid w:val="5D17D4CF"/>
    <w:rsid w:val="5D3696A1"/>
    <w:rsid w:val="5D3D6B57"/>
    <w:rsid w:val="5D3FB663"/>
    <w:rsid w:val="5D532AA9"/>
    <w:rsid w:val="5D55E594"/>
    <w:rsid w:val="5D5D9FBB"/>
    <w:rsid w:val="5D8302A0"/>
    <w:rsid w:val="5DA207D2"/>
    <w:rsid w:val="5DB1F1A6"/>
    <w:rsid w:val="5DD16066"/>
    <w:rsid w:val="5DE23F47"/>
    <w:rsid w:val="5E0935B1"/>
    <w:rsid w:val="5E1464A7"/>
    <w:rsid w:val="5E17195B"/>
    <w:rsid w:val="5E346D6A"/>
    <w:rsid w:val="5E518037"/>
    <w:rsid w:val="5E7F819E"/>
    <w:rsid w:val="5E9EAD58"/>
    <w:rsid w:val="5EA9A1C6"/>
    <w:rsid w:val="5EB1E8B1"/>
    <w:rsid w:val="5EB9154A"/>
    <w:rsid w:val="5EE70D44"/>
    <w:rsid w:val="5F090914"/>
    <w:rsid w:val="5F0E0B83"/>
    <w:rsid w:val="5F1B3838"/>
    <w:rsid w:val="5F5D666E"/>
    <w:rsid w:val="5F6F3B39"/>
    <w:rsid w:val="5F8CAD3B"/>
    <w:rsid w:val="5F9A4700"/>
    <w:rsid w:val="5FBF3C47"/>
    <w:rsid w:val="5FD2B8B1"/>
    <w:rsid w:val="5FEEA0A3"/>
    <w:rsid w:val="5FFE22A1"/>
    <w:rsid w:val="6003021D"/>
    <w:rsid w:val="60365C37"/>
    <w:rsid w:val="603D3B5F"/>
    <w:rsid w:val="60623D11"/>
    <w:rsid w:val="606BDBE2"/>
    <w:rsid w:val="60A41722"/>
    <w:rsid w:val="60DF50EC"/>
    <w:rsid w:val="60DFBCBE"/>
    <w:rsid w:val="611F1426"/>
    <w:rsid w:val="61204E6F"/>
    <w:rsid w:val="6121498D"/>
    <w:rsid w:val="6122756D"/>
    <w:rsid w:val="614199B7"/>
    <w:rsid w:val="6146B976"/>
    <w:rsid w:val="61524FFE"/>
    <w:rsid w:val="6160727D"/>
    <w:rsid w:val="61620B86"/>
    <w:rsid w:val="618AD7CB"/>
    <w:rsid w:val="61976214"/>
    <w:rsid w:val="61B64E0B"/>
    <w:rsid w:val="62112932"/>
    <w:rsid w:val="624ADC94"/>
    <w:rsid w:val="627FAD6D"/>
    <w:rsid w:val="629A2D14"/>
    <w:rsid w:val="62B21FB8"/>
    <w:rsid w:val="62BFC0AE"/>
    <w:rsid w:val="62E4904E"/>
    <w:rsid w:val="62E6B6F8"/>
    <w:rsid w:val="62EA03C9"/>
    <w:rsid w:val="62EFAD08"/>
    <w:rsid w:val="630BFA0F"/>
    <w:rsid w:val="631F2A65"/>
    <w:rsid w:val="632067C0"/>
    <w:rsid w:val="633EEFE6"/>
    <w:rsid w:val="63445C41"/>
    <w:rsid w:val="636D46D0"/>
    <w:rsid w:val="63ACFC2B"/>
    <w:rsid w:val="63D06C16"/>
    <w:rsid w:val="63F8C2B0"/>
    <w:rsid w:val="642E5A9E"/>
    <w:rsid w:val="6438D15A"/>
    <w:rsid w:val="6445C224"/>
    <w:rsid w:val="645A6E26"/>
    <w:rsid w:val="6474E141"/>
    <w:rsid w:val="6477BA49"/>
    <w:rsid w:val="64795291"/>
    <w:rsid w:val="6492C787"/>
    <w:rsid w:val="64A844AA"/>
    <w:rsid w:val="64D4056B"/>
    <w:rsid w:val="64DAE4B8"/>
    <w:rsid w:val="64F7A93B"/>
    <w:rsid w:val="650D7140"/>
    <w:rsid w:val="65139483"/>
    <w:rsid w:val="651CFC61"/>
    <w:rsid w:val="65408EB6"/>
    <w:rsid w:val="6559A96C"/>
    <w:rsid w:val="6572BFC8"/>
    <w:rsid w:val="657AB00A"/>
    <w:rsid w:val="65877B8D"/>
    <w:rsid w:val="658E3191"/>
    <w:rsid w:val="65D2DA31"/>
    <w:rsid w:val="6606158F"/>
    <w:rsid w:val="66506309"/>
    <w:rsid w:val="66695829"/>
    <w:rsid w:val="6680D47E"/>
    <w:rsid w:val="668A184C"/>
    <w:rsid w:val="668C9AC7"/>
    <w:rsid w:val="66C8ACEF"/>
    <w:rsid w:val="66D4A24B"/>
    <w:rsid w:val="66F14904"/>
    <w:rsid w:val="670BDD47"/>
    <w:rsid w:val="6713F439"/>
    <w:rsid w:val="679031A6"/>
    <w:rsid w:val="67AEE3B2"/>
    <w:rsid w:val="6813DCAF"/>
    <w:rsid w:val="68241261"/>
    <w:rsid w:val="68266F52"/>
    <w:rsid w:val="68405885"/>
    <w:rsid w:val="685E84E8"/>
    <w:rsid w:val="68679062"/>
    <w:rsid w:val="688BBB8E"/>
    <w:rsid w:val="68A8D0A9"/>
    <w:rsid w:val="68D75561"/>
    <w:rsid w:val="68DE122D"/>
    <w:rsid w:val="69150B88"/>
    <w:rsid w:val="693E1A08"/>
    <w:rsid w:val="69440DDD"/>
    <w:rsid w:val="6950EAEA"/>
    <w:rsid w:val="695BD73A"/>
    <w:rsid w:val="6966B7E4"/>
    <w:rsid w:val="697E6D9B"/>
    <w:rsid w:val="699450BA"/>
    <w:rsid w:val="69CEDE74"/>
    <w:rsid w:val="6A25FF62"/>
    <w:rsid w:val="6A3F62BF"/>
    <w:rsid w:val="6A5D1D9E"/>
    <w:rsid w:val="6A6484A1"/>
    <w:rsid w:val="6A6FF3ED"/>
    <w:rsid w:val="6A798BEE"/>
    <w:rsid w:val="6A99047E"/>
    <w:rsid w:val="6AA7A306"/>
    <w:rsid w:val="6AA9DFAE"/>
    <w:rsid w:val="6AF63751"/>
    <w:rsid w:val="6B3A360F"/>
    <w:rsid w:val="6B460C21"/>
    <w:rsid w:val="6B5AAB7A"/>
    <w:rsid w:val="6B5D6B6B"/>
    <w:rsid w:val="6B64C20D"/>
    <w:rsid w:val="6B8C7E19"/>
    <w:rsid w:val="6B92A787"/>
    <w:rsid w:val="6BA1398A"/>
    <w:rsid w:val="6BD4C1B3"/>
    <w:rsid w:val="6C0E2345"/>
    <w:rsid w:val="6C141C3D"/>
    <w:rsid w:val="6C5DAA91"/>
    <w:rsid w:val="6C6737CC"/>
    <w:rsid w:val="6C691E7B"/>
    <w:rsid w:val="6C7011E3"/>
    <w:rsid w:val="6CE78497"/>
    <w:rsid w:val="6D0C44B3"/>
    <w:rsid w:val="6D1E3175"/>
    <w:rsid w:val="6D2CC881"/>
    <w:rsid w:val="6D33EA6D"/>
    <w:rsid w:val="6D5071BB"/>
    <w:rsid w:val="6D8816D3"/>
    <w:rsid w:val="6D9539CB"/>
    <w:rsid w:val="6DCC4703"/>
    <w:rsid w:val="6DCD255D"/>
    <w:rsid w:val="6DDEBE41"/>
    <w:rsid w:val="6E0D21E7"/>
    <w:rsid w:val="6E2696C2"/>
    <w:rsid w:val="6E298F24"/>
    <w:rsid w:val="6E36E40B"/>
    <w:rsid w:val="6E4BE68F"/>
    <w:rsid w:val="6E551D23"/>
    <w:rsid w:val="6E58E248"/>
    <w:rsid w:val="6E708EB3"/>
    <w:rsid w:val="6E77D1C1"/>
    <w:rsid w:val="6EC6F9D8"/>
    <w:rsid w:val="6EE08EF7"/>
    <w:rsid w:val="6F0DF967"/>
    <w:rsid w:val="6F312BEA"/>
    <w:rsid w:val="6F3C26F4"/>
    <w:rsid w:val="6F444D5C"/>
    <w:rsid w:val="6F4C1A1B"/>
    <w:rsid w:val="6F636FF6"/>
    <w:rsid w:val="6FE2B17F"/>
    <w:rsid w:val="7018384A"/>
    <w:rsid w:val="702A7E10"/>
    <w:rsid w:val="7038D35F"/>
    <w:rsid w:val="705808E3"/>
    <w:rsid w:val="709E6712"/>
    <w:rsid w:val="70A2DA2D"/>
    <w:rsid w:val="70B376D2"/>
    <w:rsid w:val="70D2486F"/>
    <w:rsid w:val="70DDA855"/>
    <w:rsid w:val="70EB8126"/>
    <w:rsid w:val="710C9C15"/>
    <w:rsid w:val="71332E1C"/>
    <w:rsid w:val="71549C79"/>
    <w:rsid w:val="7156541E"/>
    <w:rsid w:val="71766120"/>
    <w:rsid w:val="718E2362"/>
    <w:rsid w:val="71A6CD37"/>
    <w:rsid w:val="71ACF139"/>
    <w:rsid w:val="71B75841"/>
    <w:rsid w:val="71BE8273"/>
    <w:rsid w:val="71D17DDD"/>
    <w:rsid w:val="71FF1B6D"/>
    <w:rsid w:val="71FF4813"/>
    <w:rsid w:val="722537D3"/>
    <w:rsid w:val="72467338"/>
    <w:rsid w:val="7257FA45"/>
    <w:rsid w:val="725DF723"/>
    <w:rsid w:val="72A58760"/>
    <w:rsid w:val="72A5C6D1"/>
    <w:rsid w:val="72AA02A5"/>
    <w:rsid w:val="72C61AAB"/>
    <w:rsid w:val="72D77B61"/>
    <w:rsid w:val="72FDED8B"/>
    <w:rsid w:val="73593FCB"/>
    <w:rsid w:val="736B4D31"/>
    <w:rsid w:val="7404D71F"/>
    <w:rsid w:val="74432624"/>
    <w:rsid w:val="7490D1DE"/>
    <w:rsid w:val="74CE2A4E"/>
    <w:rsid w:val="74EBBCE2"/>
    <w:rsid w:val="74FC4762"/>
    <w:rsid w:val="7502AC64"/>
    <w:rsid w:val="750CEFE2"/>
    <w:rsid w:val="751DCC90"/>
    <w:rsid w:val="757FA93D"/>
    <w:rsid w:val="758F78BC"/>
    <w:rsid w:val="75B17900"/>
    <w:rsid w:val="75C072A0"/>
    <w:rsid w:val="75E06F42"/>
    <w:rsid w:val="75F44EB8"/>
    <w:rsid w:val="7637A8AF"/>
    <w:rsid w:val="76498B4C"/>
    <w:rsid w:val="765400BF"/>
    <w:rsid w:val="7679B90B"/>
    <w:rsid w:val="76BA10A6"/>
    <w:rsid w:val="76C17305"/>
    <w:rsid w:val="76C22224"/>
    <w:rsid w:val="76FF62CA"/>
    <w:rsid w:val="7730BD7B"/>
    <w:rsid w:val="774D8594"/>
    <w:rsid w:val="774EF36A"/>
    <w:rsid w:val="7755F267"/>
    <w:rsid w:val="777AFCBA"/>
    <w:rsid w:val="77A44F9A"/>
    <w:rsid w:val="77A936C8"/>
    <w:rsid w:val="77C149CB"/>
    <w:rsid w:val="77D1EC9B"/>
    <w:rsid w:val="77DF604B"/>
    <w:rsid w:val="77E63DB3"/>
    <w:rsid w:val="77E9DD2F"/>
    <w:rsid w:val="77FF4D3B"/>
    <w:rsid w:val="78045543"/>
    <w:rsid w:val="78067F64"/>
    <w:rsid w:val="782357F3"/>
    <w:rsid w:val="784204BD"/>
    <w:rsid w:val="784E50D4"/>
    <w:rsid w:val="784F67DB"/>
    <w:rsid w:val="785EE255"/>
    <w:rsid w:val="78679DFC"/>
    <w:rsid w:val="789CA316"/>
    <w:rsid w:val="78A0AA65"/>
    <w:rsid w:val="78C59621"/>
    <w:rsid w:val="78CFC5AC"/>
    <w:rsid w:val="78DA2A56"/>
    <w:rsid w:val="79147561"/>
    <w:rsid w:val="79833C03"/>
    <w:rsid w:val="798F9492"/>
    <w:rsid w:val="79A889CF"/>
    <w:rsid w:val="79C2E3A0"/>
    <w:rsid w:val="7A008545"/>
    <w:rsid w:val="7A2B6854"/>
    <w:rsid w:val="7A57942B"/>
    <w:rsid w:val="7A700852"/>
    <w:rsid w:val="7AB9A65B"/>
    <w:rsid w:val="7AE8DE21"/>
    <w:rsid w:val="7B338E56"/>
    <w:rsid w:val="7B8320ED"/>
    <w:rsid w:val="7BB51593"/>
    <w:rsid w:val="7BB56010"/>
    <w:rsid w:val="7BCF502A"/>
    <w:rsid w:val="7BF30C50"/>
    <w:rsid w:val="7BF7F7BF"/>
    <w:rsid w:val="7C1BDC3F"/>
    <w:rsid w:val="7C4D0750"/>
    <w:rsid w:val="7C56B60B"/>
    <w:rsid w:val="7C695D39"/>
    <w:rsid w:val="7CC04301"/>
    <w:rsid w:val="7CC5F1A3"/>
    <w:rsid w:val="7CDA3DD2"/>
    <w:rsid w:val="7CE51D85"/>
    <w:rsid w:val="7D00938D"/>
    <w:rsid w:val="7D0496BD"/>
    <w:rsid w:val="7D46BB82"/>
    <w:rsid w:val="7D6AB19C"/>
    <w:rsid w:val="7D9724BC"/>
    <w:rsid w:val="7DC8C4D3"/>
    <w:rsid w:val="7DDACABD"/>
    <w:rsid w:val="7E059803"/>
    <w:rsid w:val="7E2788D4"/>
    <w:rsid w:val="7E4B8A0E"/>
    <w:rsid w:val="7E4EEAB3"/>
    <w:rsid w:val="7E5EFDD9"/>
    <w:rsid w:val="7E6BC775"/>
    <w:rsid w:val="7E6F928C"/>
    <w:rsid w:val="7E70EDE3"/>
    <w:rsid w:val="7E719D01"/>
    <w:rsid w:val="7E75CFDC"/>
    <w:rsid w:val="7EA75D37"/>
    <w:rsid w:val="7EAC454F"/>
    <w:rsid w:val="7ECFFD3F"/>
    <w:rsid w:val="7ED321D0"/>
    <w:rsid w:val="7EE8921F"/>
    <w:rsid w:val="7EFB1E4F"/>
    <w:rsid w:val="7F0873E9"/>
    <w:rsid w:val="7F1DD53A"/>
    <w:rsid w:val="7F2F11A6"/>
    <w:rsid w:val="7F46CB87"/>
    <w:rsid w:val="7F539A36"/>
    <w:rsid w:val="7F72A417"/>
    <w:rsid w:val="7F73CBE2"/>
    <w:rsid w:val="7F93BBBD"/>
    <w:rsid w:val="7FADA5A6"/>
    <w:rsid w:val="7FC2B060"/>
    <w:rsid w:val="7FDAB070"/>
    <w:rsid w:val="7FDE7310"/>
    <w:rsid w:val="7FF6CA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E64FB"/>
  <w15:chartTrackingRefBased/>
  <w15:docId w15:val="{680DDA94-C898-41C8-8F00-A3579C215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0B0"/>
    <w:pPr>
      <w:spacing w:line="240" w:lineRule="auto"/>
    </w:pPr>
    <w:rPr>
      <w:rFonts w:eastAsiaTheme="minorEastAsia"/>
      <w:sz w:val="21"/>
      <w:szCs w:val="21"/>
    </w:rPr>
  </w:style>
  <w:style w:type="paragraph" w:styleId="Heading1">
    <w:name w:val="heading 1"/>
    <w:basedOn w:val="Normal"/>
    <w:next w:val="Normal"/>
    <w:link w:val="Heading1Char"/>
    <w:uiPriority w:val="9"/>
    <w:qFormat/>
    <w:rsid w:val="00DA20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73F4A"/>
    <w:pPr>
      <w:keepNext/>
      <w:keepLines/>
      <w:spacing w:before="120" w:after="0"/>
      <w:outlineLvl w:val="1"/>
    </w:pPr>
    <w:rPr>
      <w:rFonts w:asciiTheme="majorHAnsi" w:eastAsiaTheme="majorEastAsia" w:hAnsiTheme="majorHAnsi" w:cstheme="majorBidi"/>
      <w:sz w:val="24"/>
      <w:szCs w:val="36"/>
      <w:u w:val="single"/>
    </w:rPr>
  </w:style>
  <w:style w:type="paragraph" w:styleId="Heading3">
    <w:name w:val="heading 3"/>
    <w:basedOn w:val="Normal"/>
    <w:next w:val="Normal"/>
    <w:link w:val="Heading3Char"/>
    <w:uiPriority w:val="9"/>
    <w:unhideWhenUsed/>
    <w:qFormat/>
    <w:rsid w:val="00773F4A"/>
    <w:pPr>
      <w:keepNext/>
      <w:keepLines/>
      <w:spacing w:before="80" w:after="0"/>
      <w:outlineLvl w:val="2"/>
    </w:pPr>
    <w:rPr>
      <w:rFonts w:asciiTheme="majorHAnsi" w:eastAsiaTheme="majorEastAsia" w:hAnsiTheme="majorHAnsi" w:cstheme="majorBidi"/>
      <w:b/>
      <w:sz w:val="28"/>
      <w:szCs w:val="28"/>
    </w:rPr>
  </w:style>
  <w:style w:type="paragraph" w:styleId="Heading4">
    <w:name w:val="heading 4"/>
    <w:basedOn w:val="Normal"/>
    <w:next w:val="Normal"/>
    <w:uiPriority w:val="9"/>
    <w:unhideWhenUsed/>
    <w:qFormat/>
    <w:rsid w:val="44D56436"/>
    <w:pPr>
      <w:keepNext/>
      <w:keepLines/>
      <w:spacing w:before="80" w:after="40"/>
      <w:outlineLvl w:val="3"/>
    </w:pPr>
    <w:rPr>
      <w:rFonts w:cstheme="majorEastAsia"/>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620B0"/>
    <w:pPr>
      <w:spacing w:after="0" w:line="240" w:lineRule="auto"/>
    </w:pPr>
    <w:rPr>
      <w:rFonts w:eastAsiaTheme="minorEastAsia"/>
      <w:sz w:val="20"/>
      <w:szCs w:val="21"/>
    </w:rPr>
  </w:style>
  <w:style w:type="character" w:customStyle="1" w:styleId="NoSpacingChar">
    <w:name w:val="No Spacing Char"/>
    <w:basedOn w:val="DefaultParagraphFont"/>
    <w:link w:val="NoSpacing"/>
    <w:uiPriority w:val="1"/>
    <w:rsid w:val="005620B0"/>
    <w:rPr>
      <w:rFonts w:eastAsiaTheme="minorEastAsia"/>
      <w:sz w:val="20"/>
      <w:szCs w:val="21"/>
    </w:rPr>
  </w:style>
  <w:style w:type="character" w:customStyle="1" w:styleId="Heading2Char">
    <w:name w:val="Heading 2 Char"/>
    <w:basedOn w:val="DefaultParagraphFont"/>
    <w:link w:val="Heading2"/>
    <w:uiPriority w:val="9"/>
    <w:rsid w:val="00773F4A"/>
    <w:rPr>
      <w:rFonts w:asciiTheme="majorHAnsi" w:eastAsiaTheme="majorEastAsia" w:hAnsiTheme="majorHAnsi" w:cstheme="majorBidi"/>
      <w:sz w:val="24"/>
      <w:szCs w:val="36"/>
      <w:u w:val="single"/>
    </w:rPr>
  </w:style>
  <w:style w:type="character" w:customStyle="1" w:styleId="Heading3Char">
    <w:name w:val="Heading 3 Char"/>
    <w:basedOn w:val="DefaultParagraphFont"/>
    <w:link w:val="Heading3"/>
    <w:uiPriority w:val="9"/>
    <w:rsid w:val="00773F4A"/>
    <w:rPr>
      <w:rFonts w:asciiTheme="majorHAnsi" w:eastAsiaTheme="majorEastAsia" w:hAnsiTheme="majorHAnsi" w:cstheme="majorBidi"/>
      <w:b/>
      <w:sz w:val="28"/>
      <w:szCs w:val="28"/>
    </w:rPr>
  </w:style>
  <w:style w:type="paragraph" w:styleId="ListParagraph">
    <w:name w:val="List Paragraph"/>
    <w:basedOn w:val="Normal"/>
    <w:uiPriority w:val="34"/>
    <w:qFormat/>
    <w:rsid w:val="00773F4A"/>
    <w:pPr>
      <w:ind w:left="720"/>
      <w:contextualSpacing/>
    </w:pPr>
  </w:style>
  <w:style w:type="paragraph" w:customStyle="1" w:styleId="NoSpacing1">
    <w:name w:val="No Spacing1"/>
    <w:uiPriority w:val="1"/>
    <w:qFormat/>
    <w:rsid w:val="00773F4A"/>
    <w:pPr>
      <w:spacing w:after="0" w:line="240" w:lineRule="auto"/>
    </w:pPr>
    <w:rPr>
      <w:rFonts w:ascii="Century Gothic" w:eastAsia="Times New Roman" w:hAnsi="Century Gothic" w:cs="Times New Roman"/>
      <w:sz w:val="20"/>
      <w:szCs w:val="20"/>
      <w:lang w:eastAsia="en-GB"/>
    </w:rPr>
  </w:style>
  <w:style w:type="paragraph" w:customStyle="1" w:styleId="Default">
    <w:name w:val="Default"/>
    <w:rsid w:val="00773F4A"/>
    <w:pPr>
      <w:autoSpaceDE w:val="0"/>
      <w:autoSpaceDN w:val="0"/>
      <w:adjustRightInd w:val="0"/>
      <w:spacing w:after="0" w:line="240" w:lineRule="auto"/>
    </w:pPr>
    <w:rPr>
      <w:rFonts w:ascii="Tahoma" w:eastAsiaTheme="minorEastAsia" w:hAnsi="Tahoma" w:cs="Tahoma"/>
      <w:color w:val="000000"/>
      <w:sz w:val="24"/>
      <w:szCs w:val="24"/>
      <w:lang w:val="en-US"/>
    </w:rPr>
  </w:style>
  <w:style w:type="paragraph" w:styleId="NormalWeb">
    <w:name w:val="Normal (Web)"/>
    <w:basedOn w:val="Normal"/>
    <w:uiPriority w:val="99"/>
    <w:unhideWhenUsed/>
    <w:rsid w:val="00773F4A"/>
    <w:pPr>
      <w:spacing w:after="0"/>
    </w:pPr>
    <w:rPr>
      <w:rFonts w:ascii="Times New Roman" w:eastAsiaTheme="minorHAnsi" w:hAnsi="Times New Roman" w:cs="Times New Roman"/>
      <w:noProof/>
      <w:sz w:val="24"/>
      <w:szCs w:val="24"/>
      <w:lang w:eastAsia="en-GB"/>
    </w:rPr>
  </w:style>
  <w:style w:type="paragraph" w:customStyle="1" w:styleId="xmsolistparagraph">
    <w:name w:val="x_msolistparagraph"/>
    <w:basedOn w:val="Normal"/>
    <w:rsid w:val="00773F4A"/>
    <w:pPr>
      <w:spacing w:after="0"/>
      <w:ind w:left="720"/>
    </w:pPr>
    <w:rPr>
      <w:rFonts w:ascii="Calibri" w:eastAsia="Times New Roman" w:hAnsi="Calibri" w:cs="Calibri"/>
      <w:sz w:val="22"/>
      <w:szCs w:val="22"/>
      <w:lang w:eastAsia="en-GB"/>
    </w:rPr>
  </w:style>
  <w:style w:type="table" w:styleId="TableGrid">
    <w:name w:val="Table Grid"/>
    <w:basedOn w:val="TableNormal"/>
    <w:uiPriority w:val="39"/>
    <w:rsid w:val="00404FF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B309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3092"/>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E44453"/>
    <w:rPr>
      <w:sz w:val="16"/>
      <w:szCs w:val="16"/>
    </w:rPr>
  </w:style>
  <w:style w:type="paragraph" w:styleId="CommentText">
    <w:name w:val="annotation text"/>
    <w:basedOn w:val="Normal"/>
    <w:link w:val="CommentTextChar"/>
    <w:uiPriority w:val="99"/>
    <w:semiHidden/>
    <w:unhideWhenUsed/>
    <w:rsid w:val="00E44453"/>
    <w:rPr>
      <w:sz w:val="20"/>
      <w:szCs w:val="20"/>
    </w:rPr>
  </w:style>
  <w:style w:type="character" w:customStyle="1" w:styleId="CommentTextChar">
    <w:name w:val="Comment Text Char"/>
    <w:basedOn w:val="DefaultParagraphFont"/>
    <w:link w:val="CommentText"/>
    <w:uiPriority w:val="99"/>
    <w:semiHidden/>
    <w:rsid w:val="00E44453"/>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E44453"/>
    <w:rPr>
      <w:b/>
      <w:bCs/>
    </w:rPr>
  </w:style>
  <w:style w:type="character" w:customStyle="1" w:styleId="CommentSubjectChar">
    <w:name w:val="Comment Subject Char"/>
    <w:basedOn w:val="CommentTextChar"/>
    <w:link w:val="CommentSubject"/>
    <w:uiPriority w:val="99"/>
    <w:semiHidden/>
    <w:rsid w:val="00E44453"/>
    <w:rPr>
      <w:rFonts w:eastAsiaTheme="minorEastAsia"/>
      <w:b/>
      <w:bCs/>
      <w:sz w:val="20"/>
      <w:szCs w:val="20"/>
    </w:rPr>
  </w:style>
  <w:style w:type="paragraph" w:styleId="Header">
    <w:name w:val="header"/>
    <w:basedOn w:val="Normal"/>
    <w:link w:val="HeaderChar"/>
    <w:uiPriority w:val="99"/>
    <w:unhideWhenUsed/>
    <w:rsid w:val="00CA14CF"/>
    <w:pPr>
      <w:tabs>
        <w:tab w:val="center" w:pos="4513"/>
        <w:tab w:val="right" w:pos="9026"/>
      </w:tabs>
      <w:spacing w:after="0"/>
    </w:pPr>
  </w:style>
  <w:style w:type="character" w:customStyle="1" w:styleId="HeaderChar">
    <w:name w:val="Header Char"/>
    <w:basedOn w:val="DefaultParagraphFont"/>
    <w:link w:val="Header"/>
    <w:uiPriority w:val="99"/>
    <w:rsid w:val="00CA14CF"/>
    <w:rPr>
      <w:rFonts w:eastAsiaTheme="minorEastAsia"/>
      <w:sz w:val="21"/>
      <w:szCs w:val="21"/>
    </w:rPr>
  </w:style>
  <w:style w:type="paragraph" w:styleId="Footer">
    <w:name w:val="footer"/>
    <w:basedOn w:val="Normal"/>
    <w:link w:val="FooterChar"/>
    <w:uiPriority w:val="99"/>
    <w:unhideWhenUsed/>
    <w:rsid w:val="00CA14CF"/>
    <w:pPr>
      <w:tabs>
        <w:tab w:val="center" w:pos="4513"/>
        <w:tab w:val="right" w:pos="9026"/>
      </w:tabs>
      <w:spacing w:after="0"/>
    </w:pPr>
  </w:style>
  <w:style w:type="character" w:customStyle="1" w:styleId="FooterChar">
    <w:name w:val="Footer Char"/>
    <w:basedOn w:val="DefaultParagraphFont"/>
    <w:link w:val="Footer"/>
    <w:uiPriority w:val="99"/>
    <w:rsid w:val="00CA14CF"/>
    <w:rPr>
      <w:rFonts w:eastAsiaTheme="minorEastAsia"/>
      <w:sz w:val="21"/>
      <w:szCs w:val="21"/>
    </w:rPr>
  </w:style>
  <w:style w:type="character" w:customStyle="1" w:styleId="Heading1Char">
    <w:name w:val="Heading 1 Char"/>
    <w:basedOn w:val="DefaultParagraphFont"/>
    <w:link w:val="Heading1"/>
    <w:uiPriority w:val="9"/>
    <w:rsid w:val="00DA20D1"/>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DA20D1"/>
    <w:pPr>
      <w:spacing w:line="259" w:lineRule="auto"/>
      <w:outlineLvl w:val="9"/>
    </w:pPr>
    <w:rPr>
      <w:lang w:val="en-US"/>
    </w:rPr>
  </w:style>
  <w:style w:type="paragraph" w:styleId="TOC2">
    <w:name w:val="toc 2"/>
    <w:basedOn w:val="Normal"/>
    <w:next w:val="Normal"/>
    <w:autoRedefine/>
    <w:uiPriority w:val="39"/>
    <w:unhideWhenUsed/>
    <w:rsid w:val="00DA20D1"/>
    <w:pPr>
      <w:spacing w:after="100"/>
      <w:ind w:left="210"/>
    </w:pPr>
  </w:style>
  <w:style w:type="character" w:styleId="Hyperlink">
    <w:name w:val="Hyperlink"/>
    <w:basedOn w:val="DefaultParagraphFont"/>
    <w:uiPriority w:val="99"/>
    <w:unhideWhenUsed/>
    <w:rsid w:val="00DA20D1"/>
    <w:rPr>
      <w:color w:val="0563C1" w:themeColor="hyperlink"/>
      <w:u w:val="single"/>
    </w:rPr>
  </w:style>
  <w:style w:type="table" w:customStyle="1" w:styleId="TableGrid1">
    <w:name w:val="Table Grid1"/>
    <w:basedOn w:val="TableNormal"/>
    <w:uiPriority w:val="39"/>
    <w:rsid w:val="00DA20D1"/>
    <w:pPr>
      <w:spacing w:after="0" w:line="240" w:lineRule="auto"/>
    </w:pPr>
    <w:rPr>
      <w:rFonts w:ascii="Calibri" w:eastAsia="Calibri" w:hAnsi="Calibri" w:cs="Arial"/>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unhideWhenUsed/>
    <w:rsid w:val="44D56436"/>
    <w:pPr>
      <w:spacing w:after="100"/>
    </w:pPr>
  </w:style>
  <w:style w:type="paragraph" w:styleId="Title">
    <w:name w:val="Title"/>
    <w:basedOn w:val="Normal"/>
    <w:next w:val="Normal"/>
    <w:uiPriority w:val="10"/>
    <w:qFormat/>
    <w:rsid w:val="44D56436"/>
    <w:pPr>
      <w:spacing w:after="80"/>
      <w:contextualSpacing/>
    </w:pPr>
    <w:rPr>
      <w:rFonts w:asciiTheme="majorHAnsi" w:hAnsiTheme="majorHAnsi" w:cstheme="majorEastAsia"/>
      <w:sz w:val="56"/>
      <w:szCs w:val="56"/>
    </w:rPr>
  </w:style>
  <w:style w:type="paragraph" w:styleId="Quote">
    <w:name w:val="Quote"/>
    <w:basedOn w:val="Normal"/>
    <w:next w:val="Normal"/>
    <w:uiPriority w:val="29"/>
    <w:qFormat/>
    <w:rsid w:val="44D56436"/>
    <w:pPr>
      <w:spacing w:before="160"/>
      <w:jc w:val="center"/>
    </w:pPr>
    <w:rPr>
      <w:i/>
      <w:iCs/>
      <w:color w:val="404040" w:themeColor="text1" w:themeTint="BF"/>
    </w:rPr>
  </w:style>
  <w:style w:type="paragraph" w:styleId="TOC4">
    <w:name w:val="toc 4"/>
    <w:basedOn w:val="Normal"/>
    <w:next w:val="Normal"/>
    <w:uiPriority w:val="39"/>
    <w:unhideWhenUsed/>
    <w:rsid w:val="44D56436"/>
    <w:pPr>
      <w:spacing w:after="100"/>
      <w:ind w:left="660"/>
    </w:pPr>
  </w:style>
  <w:style w:type="paragraph" w:customStyle="1" w:styleId="TableParagraph">
    <w:name w:val="Table Paragraph"/>
    <w:basedOn w:val="Normal"/>
    <w:uiPriority w:val="1"/>
    <w:qFormat/>
    <w:rsid w:val="34DC9F93"/>
    <w:pPr>
      <w:ind w:left="748"/>
    </w:pPr>
    <w:rPr>
      <w:sz w:val="22"/>
      <w:szCs w:val="22"/>
    </w:rPr>
  </w:style>
  <w:style w:type="character" w:customStyle="1" w:styleId="normaltextrun">
    <w:name w:val="normaltextrun"/>
    <w:basedOn w:val="DefaultParagraphFont"/>
    <w:uiPriority w:val="1"/>
    <w:rsid w:val="7404D71F"/>
    <w:rPr>
      <w:rFonts w:asciiTheme="minorHAnsi" w:eastAsiaTheme="minorEastAsia" w:hAnsiTheme="minorHAnsi" w:cstheme="minorBidi"/>
      <w:sz w:val="22"/>
      <w:szCs w:val="22"/>
    </w:rPr>
  </w:style>
  <w:style w:type="paragraph" w:customStyle="1" w:styleId="paragraph">
    <w:name w:val="paragraph"/>
    <w:basedOn w:val="Normal"/>
    <w:uiPriority w:val="1"/>
    <w:rsid w:val="7404D71F"/>
    <w:pPr>
      <w:spacing w:beforeAutospacing="1" w:afterAutospacing="1"/>
    </w:pPr>
    <w:rPr>
      <w:sz w:val="24"/>
      <w:szCs w:val="24"/>
      <w:lang w:eastAsia="en-GB"/>
    </w:rPr>
  </w:style>
  <w:style w:type="character" w:customStyle="1" w:styleId="eop">
    <w:name w:val="eop"/>
    <w:basedOn w:val="DefaultParagraphFont"/>
    <w:uiPriority w:val="1"/>
    <w:rsid w:val="7404D71F"/>
    <w:rPr>
      <w:rFonts w:asciiTheme="minorHAnsi" w:eastAsiaTheme="minorEastAsia" w:hAnsiTheme="minorHAnsi" w:cstheme="minorBidi"/>
      <w:sz w:val="22"/>
      <w:szCs w:val="22"/>
    </w:rPr>
  </w:style>
  <w:style w:type="paragraph" w:styleId="TOC3">
    <w:name w:val="toc 3"/>
    <w:basedOn w:val="Normal"/>
    <w:next w:val="Normal"/>
    <w:uiPriority w:val="39"/>
    <w:unhideWhenUsed/>
    <w:rsid w:val="7404D71F"/>
    <w:pPr>
      <w:spacing w:after="100"/>
      <w:ind w:left="440"/>
    </w:pPr>
  </w:style>
  <w:style w:type="character" w:customStyle="1" w:styleId="whitespace-normal">
    <w:name w:val="whitespace-normal"/>
    <w:basedOn w:val="DefaultParagraphFont"/>
    <w:rsid w:val="007124AB"/>
  </w:style>
  <w:style w:type="character" w:styleId="Emphasis">
    <w:name w:val="Emphasis"/>
    <w:basedOn w:val="DefaultParagraphFont"/>
    <w:uiPriority w:val="20"/>
    <w:qFormat/>
    <w:rsid w:val="007124AB"/>
    <w:rPr>
      <w:i/>
      <w:iCs/>
    </w:rPr>
  </w:style>
  <w:style w:type="paragraph" w:styleId="Revision">
    <w:name w:val="Revision"/>
    <w:hidden/>
    <w:uiPriority w:val="99"/>
    <w:semiHidden/>
    <w:rsid w:val="000A067A"/>
    <w:pPr>
      <w:spacing w:after="0" w:line="240" w:lineRule="auto"/>
    </w:pPr>
    <w:rPr>
      <w:rFonts w:eastAsiaTheme="minorEastAsia"/>
      <w:sz w:val="21"/>
      <w:szCs w:val="21"/>
    </w:rPr>
  </w:style>
  <w:style w:type="paragraph" w:styleId="BodyText">
    <w:name w:val="Body Text"/>
    <w:basedOn w:val="Normal"/>
    <w:link w:val="BodyTextChar"/>
    <w:uiPriority w:val="1"/>
    <w:qFormat/>
    <w:rsid w:val="00942A3D"/>
    <w:pPr>
      <w:widowControl w:val="0"/>
      <w:autoSpaceDE w:val="0"/>
      <w:autoSpaceDN w:val="0"/>
      <w:spacing w:after="0"/>
    </w:pPr>
    <w:rPr>
      <w:rFonts w:ascii="Arial" w:eastAsia="Arial" w:hAnsi="Arial" w:cs="Arial"/>
      <w:sz w:val="22"/>
      <w:szCs w:val="22"/>
      <w:lang w:val="en-US"/>
    </w:rPr>
  </w:style>
  <w:style w:type="character" w:customStyle="1" w:styleId="BodyTextChar">
    <w:name w:val="Body Text Char"/>
    <w:basedOn w:val="DefaultParagraphFont"/>
    <w:link w:val="BodyText"/>
    <w:uiPriority w:val="1"/>
    <w:rsid w:val="00942A3D"/>
    <w:rPr>
      <w:rFonts w:ascii="Arial" w:eastAsia="Arial" w:hAnsi="Arial" w:cs="Arial"/>
      <w:lang w:val="en-US"/>
    </w:rPr>
  </w:style>
  <w:style w:type="paragraph" w:customStyle="1" w:styleId="Style1">
    <w:name w:val="Style1"/>
    <w:basedOn w:val="Heading1"/>
    <w:next w:val="Heading1"/>
    <w:link w:val="Style1Char"/>
    <w:qFormat/>
    <w:rsid w:val="00B40CB3"/>
    <w:pPr>
      <w:numPr>
        <w:numId w:val="215"/>
      </w:numPr>
    </w:pPr>
    <w:rPr>
      <w:rFonts w:ascii="Arial" w:eastAsia="Arial Nova" w:hAnsi="Arial" w:cs="Arial"/>
      <w:b/>
      <w:bCs/>
      <w:color w:val="auto"/>
      <w:u w:val="single"/>
    </w:rPr>
  </w:style>
  <w:style w:type="character" w:customStyle="1" w:styleId="Style1Char">
    <w:name w:val="Style1 Char"/>
    <w:basedOn w:val="Heading1Char"/>
    <w:link w:val="Style1"/>
    <w:rsid w:val="00B40CB3"/>
    <w:rPr>
      <w:rFonts w:ascii="Arial" w:eastAsia="Arial Nova" w:hAnsi="Arial" w:cs="Arial"/>
      <w:b/>
      <w:bCs/>
      <w:color w:val="2E74B5" w:themeColor="accent1" w:themeShade="BF"/>
      <w:sz w:val="32"/>
      <w:szCs w:val="32"/>
      <w:u w:val="single"/>
    </w:rPr>
  </w:style>
  <w:style w:type="paragraph" w:customStyle="1" w:styleId="Capel2020">
    <w:name w:val="Capel 2020"/>
    <w:basedOn w:val="Heading1"/>
    <w:link w:val="Capel2020Char"/>
    <w:qFormat/>
    <w:rsid w:val="002C6371"/>
    <w:pPr>
      <w:keepNext w:val="0"/>
      <w:keepLines w:val="0"/>
      <w:pBdr>
        <w:bottom w:val="single" w:sz="18" w:space="1" w:color="03CB92"/>
      </w:pBdr>
      <w:spacing w:before="0" w:after="320"/>
      <w:contextualSpacing/>
    </w:pPr>
    <w:rPr>
      <w:rFonts w:ascii="Arial" w:hAnsi="Arial" w:cs="Arial"/>
      <w:bCs/>
      <w:color w:val="auto"/>
      <w:szCs w:val="24"/>
      <w:lang w:eastAsia="en-GB"/>
    </w:rPr>
  </w:style>
  <w:style w:type="character" w:customStyle="1" w:styleId="Capel2020Char">
    <w:name w:val="Capel 2020 Char"/>
    <w:basedOn w:val="Heading1Char"/>
    <w:link w:val="Capel2020"/>
    <w:rsid w:val="002C6371"/>
    <w:rPr>
      <w:rFonts w:ascii="Arial" w:eastAsiaTheme="majorEastAsia" w:hAnsi="Arial" w:cs="Arial"/>
      <w:bCs/>
      <w:color w:val="2E74B5" w:themeColor="accent1" w:themeShade="BF"/>
      <w:sz w:val="32"/>
      <w:szCs w:val="24"/>
      <w:lang w:eastAsia="en-GB"/>
    </w:rPr>
  </w:style>
  <w:style w:type="character" w:styleId="UnresolvedMention">
    <w:name w:val="Unresolved Mention"/>
    <w:basedOn w:val="DefaultParagraphFont"/>
    <w:uiPriority w:val="99"/>
    <w:semiHidden/>
    <w:unhideWhenUsed/>
    <w:rsid w:val="004A4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61391">
      <w:bodyDiv w:val="1"/>
      <w:marLeft w:val="0"/>
      <w:marRight w:val="0"/>
      <w:marTop w:val="0"/>
      <w:marBottom w:val="0"/>
      <w:divBdr>
        <w:top w:val="none" w:sz="0" w:space="0" w:color="auto"/>
        <w:left w:val="none" w:sz="0" w:space="0" w:color="auto"/>
        <w:bottom w:val="none" w:sz="0" w:space="0" w:color="auto"/>
        <w:right w:val="none" w:sz="0" w:space="0" w:color="auto"/>
      </w:divBdr>
    </w:div>
    <w:div w:id="69085658">
      <w:bodyDiv w:val="1"/>
      <w:marLeft w:val="0"/>
      <w:marRight w:val="0"/>
      <w:marTop w:val="0"/>
      <w:marBottom w:val="0"/>
      <w:divBdr>
        <w:top w:val="none" w:sz="0" w:space="0" w:color="auto"/>
        <w:left w:val="none" w:sz="0" w:space="0" w:color="auto"/>
        <w:bottom w:val="none" w:sz="0" w:space="0" w:color="auto"/>
        <w:right w:val="none" w:sz="0" w:space="0" w:color="auto"/>
      </w:divBdr>
    </w:div>
    <w:div w:id="86970680">
      <w:bodyDiv w:val="1"/>
      <w:marLeft w:val="0"/>
      <w:marRight w:val="0"/>
      <w:marTop w:val="0"/>
      <w:marBottom w:val="0"/>
      <w:divBdr>
        <w:top w:val="none" w:sz="0" w:space="0" w:color="auto"/>
        <w:left w:val="none" w:sz="0" w:space="0" w:color="auto"/>
        <w:bottom w:val="none" w:sz="0" w:space="0" w:color="auto"/>
        <w:right w:val="none" w:sz="0" w:space="0" w:color="auto"/>
      </w:divBdr>
    </w:div>
    <w:div w:id="238759170">
      <w:bodyDiv w:val="1"/>
      <w:marLeft w:val="0"/>
      <w:marRight w:val="0"/>
      <w:marTop w:val="0"/>
      <w:marBottom w:val="0"/>
      <w:divBdr>
        <w:top w:val="none" w:sz="0" w:space="0" w:color="auto"/>
        <w:left w:val="none" w:sz="0" w:space="0" w:color="auto"/>
        <w:bottom w:val="none" w:sz="0" w:space="0" w:color="auto"/>
        <w:right w:val="none" w:sz="0" w:space="0" w:color="auto"/>
      </w:divBdr>
    </w:div>
    <w:div w:id="272901206">
      <w:bodyDiv w:val="1"/>
      <w:marLeft w:val="0"/>
      <w:marRight w:val="0"/>
      <w:marTop w:val="0"/>
      <w:marBottom w:val="0"/>
      <w:divBdr>
        <w:top w:val="none" w:sz="0" w:space="0" w:color="auto"/>
        <w:left w:val="none" w:sz="0" w:space="0" w:color="auto"/>
        <w:bottom w:val="none" w:sz="0" w:space="0" w:color="auto"/>
        <w:right w:val="none" w:sz="0" w:space="0" w:color="auto"/>
      </w:divBdr>
    </w:div>
    <w:div w:id="288820600">
      <w:bodyDiv w:val="1"/>
      <w:marLeft w:val="0"/>
      <w:marRight w:val="0"/>
      <w:marTop w:val="0"/>
      <w:marBottom w:val="0"/>
      <w:divBdr>
        <w:top w:val="none" w:sz="0" w:space="0" w:color="auto"/>
        <w:left w:val="none" w:sz="0" w:space="0" w:color="auto"/>
        <w:bottom w:val="none" w:sz="0" w:space="0" w:color="auto"/>
        <w:right w:val="none" w:sz="0" w:space="0" w:color="auto"/>
      </w:divBdr>
    </w:div>
    <w:div w:id="298070622">
      <w:bodyDiv w:val="1"/>
      <w:marLeft w:val="0"/>
      <w:marRight w:val="0"/>
      <w:marTop w:val="0"/>
      <w:marBottom w:val="0"/>
      <w:divBdr>
        <w:top w:val="none" w:sz="0" w:space="0" w:color="auto"/>
        <w:left w:val="none" w:sz="0" w:space="0" w:color="auto"/>
        <w:bottom w:val="none" w:sz="0" w:space="0" w:color="auto"/>
        <w:right w:val="none" w:sz="0" w:space="0" w:color="auto"/>
      </w:divBdr>
    </w:div>
    <w:div w:id="299650150">
      <w:bodyDiv w:val="1"/>
      <w:marLeft w:val="0"/>
      <w:marRight w:val="0"/>
      <w:marTop w:val="0"/>
      <w:marBottom w:val="0"/>
      <w:divBdr>
        <w:top w:val="none" w:sz="0" w:space="0" w:color="auto"/>
        <w:left w:val="none" w:sz="0" w:space="0" w:color="auto"/>
        <w:bottom w:val="none" w:sz="0" w:space="0" w:color="auto"/>
        <w:right w:val="none" w:sz="0" w:space="0" w:color="auto"/>
      </w:divBdr>
    </w:div>
    <w:div w:id="453208289">
      <w:bodyDiv w:val="1"/>
      <w:marLeft w:val="0"/>
      <w:marRight w:val="0"/>
      <w:marTop w:val="0"/>
      <w:marBottom w:val="0"/>
      <w:divBdr>
        <w:top w:val="none" w:sz="0" w:space="0" w:color="auto"/>
        <w:left w:val="none" w:sz="0" w:space="0" w:color="auto"/>
        <w:bottom w:val="none" w:sz="0" w:space="0" w:color="auto"/>
        <w:right w:val="none" w:sz="0" w:space="0" w:color="auto"/>
      </w:divBdr>
    </w:div>
    <w:div w:id="482476705">
      <w:bodyDiv w:val="1"/>
      <w:marLeft w:val="0"/>
      <w:marRight w:val="0"/>
      <w:marTop w:val="0"/>
      <w:marBottom w:val="0"/>
      <w:divBdr>
        <w:top w:val="none" w:sz="0" w:space="0" w:color="auto"/>
        <w:left w:val="none" w:sz="0" w:space="0" w:color="auto"/>
        <w:bottom w:val="none" w:sz="0" w:space="0" w:color="auto"/>
        <w:right w:val="none" w:sz="0" w:space="0" w:color="auto"/>
      </w:divBdr>
      <w:divsChild>
        <w:div w:id="431245047">
          <w:marLeft w:val="0"/>
          <w:marRight w:val="0"/>
          <w:marTop w:val="0"/>
          <w:marBottom w:val="0"/>
          <w:divBdr>
            <w:top w:val="none" w:sz="0" w:space="0" w:color="auto"/>
            <w:left w:val="none" w:sz="0" w:space="0" w:color="auto"/>
            <w:bottom w:val="none" w:sz="0" w:space="0" w:color="auto"/>
            <w:right w:val="none" w:sz="0" w:space="0" w:color="auto"/>
          </w:divBdr>
        </w:div>
      </w:divsChild>
    </w:div>
    <w:div w:id="519777725">
      <w:bodyDiv w:val="1"/>
      <w:marLeft w:val="0"/>
      <w:marRight w:val="0"/>
      <w:marTop w:val="0"/>
      <w:marBottom w:val="0"/>
      <w:divBdr>
        <w:top w:val="none" w:sz="0" w:space="0" w:color="auto"/>
        <w:left w:val="none" w:sz="0" w:space="0" w:color="auto"/>
        <w:bottom w:val="none" w:sz="0" w:space="0" w:color="auto"/>
        <w:right w:val="none" w:sz="0" w:space="0" w:color="auto"/>
      </w:divBdr>
    </w:div>
    <w:div w:id="533151656">
      <w:bodyDiv w:val="1"/>
      <w:marLeft w:val="0"/>
      <w:marRight w:val="0"/>
      <w:marTop w:val="0"/>
      <w:marBottom w:val="0"/>
      <w:divBdr>
        <w:top w:val="none" w:sz="0" w:space="0" w:color="auto"/>
        <w:left w:val="none" w:sz="0" w:space="0" w:color="auto"/>
        <w:bottom w:val="none" w:sz="0" w:space="0" w:color="auto"/>
        <w:right w:val="none" w:sz="0" w:space="0" w:color="auto"/>
      </w:divBdr>
    </w:div>
    <w:div w:id="538931973">
      <w:bodyDiv w:val="1"/>
      <w:marLeft w:val="0"/>
      <w:marRight w:val="0"/>
      <w:marTop w:val="0"/>
      <w:marBottom w:val="0"/>
      <w:divBdr>
        <w:top w:val="none" w:sz="0" w:space="0" w:color="auto"/>
        <w:left w:val="none" w:sz="0" w:space="0" w:color="auto"/>
        <w:bottom w:val="none" w:sz="0" w:space="0" w:color="auto"/>
        <w:right w:val="none" w:sz="0" w:space="0" w:color="auto"/>
      </w:divBdr>
    </w:div>
    <w:div w:id="886180480">
      <w:bodyDiv w:val="1"/>
      <w:marLeft w:val="0"/>
      <w:marRight w:val="0"/>
      <w:marTop w:val="0"/>
      <w:marBottom w:val="0"/>
      <w:divBdr>
        <w:top w:val="none" w:sz="0" w:space="0" w:color="auto"/>
        <w:left w:val="none" w:sz="0" w:space="0" w:color="auto"/>
        <w:bottom w:val="none" w:sz="0" w:space="0" w:color="auto"/>
        <w:right w:val="none" w:sz="0" w:space="0" w:color="auto"/>
      </w:divBdr>
    </w:div>
    <w:div w:id="1047605300">
      <w:bodyDiv w:val="1"/>
      <w:marLeft w:val="0"/>
      <w:marRight w:val="0"/>
      <w:marTop w:val="0"/>
      <w:marBottom w:val="0"/>
      <w:divBdr>
        <w:top w:val="none" w:sz="0" w:space="0" w:color="auto"/>
        <w:left w:val="none" w:sz="0" w:space="0" w:color="auto"/>
        <w:bottom w:val="none" w:sz="0" w:space="0" w:color="auto"/>
        <w:right w:val="none" w:sz="0" w:space="0" w:color="auto"/>
      </w:divBdr>
    </w:div>
    <w:div w:id="1054741257">
      <w:bodyDiv w:val="1"/>
      <w:marLeft w:val="0"/>
      <w:marRight w:val="0"/>
      <w:marTop w:val="0"/>
      <w:marBottom w:val="0"/>
      <w:divBdr>
        <w:top w:val="none" w:sz="0" w:space="0" w:color="auto"/>
        <w:left w:val="none" w:sz="0" w:space="0" w:color="auto"/>
        <w:bottom w:val="none" w:sz="0" w:space="0" w:color="auto"/>
        <w:right w:val="none" w:sz="0" w:space="0" w:color="auto"/>
      </w:divBdr>
    </w:div>
    <w:div w:id="1084109131">
      <w:bodyDiv w:val="1"/>
      <w:marLeft w:val="0"/>
      <w:marRight w:val="0"/>
      <w:marTop w:val="0"/>
      <w:marBottom w:val="0"/>
      <w:divBdr>
        <w:top w:val="none" w:sz="0" w:space="0" w:color="auto"/>
        <w:left w:val="none" w:sz="0" w:space="0" w:color="auto"/>
        <w:bottom w:val="none" w:sz="0" w:space="0" w:color="auto"/>
        <w:right w:val="none" w:sz="0" w:space="0" w:color="auto"/>
      </w:divBdr>
    </w:div>
    <w:div w:id="1294167805">
      <w:bodyDiv w:val="1"/>
      <w:marLeft w:val="0"/>
      <w:marRight w:val="0"/>
      <w:marTop w:val="0"/>
      <w:marBottom w:val="0"/>
      <w:divBdr>
        <w:top w:val="none" w:sz="0" w:space="0" w:color="auto"/>
        <w:left w:val="none" w:sz="0" w:space="0" w:color="auto"/>
        <w:bottom w:val="none" w:sz="0" w:space="0" w:color="auto"/>
        <w:right w:val="none" w:sz="0" w:space="0" w:color="auto"/>
      </w:divBdr>
    </w:div>
    <w:div w:id="1371144644">
      <w:bodyDiv w:val="1"/>
      <w:marLeft w:val="0"/>
      <w:marRight w:val="0"/>
      <w:marTop w:val="0"/>
      <w:marBottom w:val="0"/>
      <w:divBdr>
        <w:top w:val="none" w:sz="0" w:space="0" w:color="auto"/>
        <w:left w:val="none" w:sz="0" w:space="0" w:color="auto"/>
        <w:bottom w:val="none" w:sz="0" w:space="0" w:color="auto"/>
        <w:right w:val="none" w:sz="0" w:space="0" w:color="auto"/>
      </w:divBdr>
    </w:div>
    <w:div w:id="1418671790">
      <w:bodyDiv w:val="1"/>
      <w:marLeft w:val="0"/>
      <w:marRight w:val="0"/>
      <w:marTop w:val="0"/>
      <w:marBottom w:val="0"/>
      <w:divBdr>
        <w:top w:val="none" w:sz="0" w:space="0" w:color="auto"/>
        <w:left w:val="none" w:sz="0" w:space="0" w:color="auto"/>
        <w:bottom w:val="none" w:sz="0" w:space="0" w:color="auto"/>
        <w:right w:val="none" w:sz="0" w:space="0" w:color="auto"/>
      </w:divBdr>
    </w:div>
    <w:div w:id="1432044526">
      <w:bodyDiv w:val="1"/>
      <w:marLeft w:val="0"/>
      <w:marRight w:val="0"/>
      <w:marTop w:val="0"/>
      <w:marBottom w:val="0"/>
      <w:divBdr>
        <w:top w:val="none" w:sz="0" w:space="0" w:color="auto"/>
        <w:left w:val="none" w:sz="0" w:space="0" w:color="auto"/>
        <w:bottom w:val="none" w:sz="0" w:space="0" w:color="auto"/>
        <w:right w:val="none" w:sz="0" w:space="0" w:color="auto"/>
      </w:divBdr>
    </w:div>
    <w:div w:id="1531840252">
      <w:bodyDiv w:val="1"/>
      <w:marLeft w:val="0"/>
      <w:marRight w:val="0"/>
      <w:marTop w:val="0"/>
      <w:marBottom w:val="0"/>
      <w:divBdr>
        <w:top w:val="none" w:sz="0" w:space="0" w:color="auto"/>
        <w:left w:val="none" w:sz="0" w:space="0" w:color="auto"/>
        <w:bottom w:val="none" w:sz="0" w:space="0" w:color="auto"/>
        <w:right w:val="none" w:sz="0" w:space="0" w:color="auto"/>
      </w:divBdr>
    </w:div>
    <w:div w:id="1620844177">
      <w:bodyDiv w:val="1"/>
      <w:marLeft w:val="0"/>
      <w:marRight w:val="0"/>
      <w:marTop w:val="0"/>
      <w:marBottom w:val="0"/>
      <w:divBdr>
        <w:top w:val="none" w:sz="0" w:space="0" w:color="auto"/>
        <w:left w:val="none" w:sz="0" w:space="0" w:color="auto"/>
        <w:bottom w:val="none" w:sz="0" w:space="0" w:color="auto"/>
        <w:right w:val="none" w:sz="0" w:space="0" w:color="auto"/>
      </w:divBdr>
    </w:div>
    <w:div w:id="1776516514">
      <w:bodyDiv w:val="1"/>
      <w:marLeft w:val="0"/>
      <w:marRight w:val="0"/>
      <w:marTop w:val="0"/>
      <w:marBottom w:val="0"/>
      <w:divBdr>
        <w:top w:val="none" w:sz="0" w:space="0" w:color="auto"/>
        <w:left w:val="none" w:sz="0" w:space="0" w:color="auto"/>
        <w:bottom w:val="none" w:sz="0" w:space="0" w:color="auto"/>
        <w:right w:val="none" w:sz="0" w:space="0" w:color="auto"/>
      </w:divBdr>
    </w:div>
    <w:div w:id="1776555928">
      <w:bodyDiv w:val="1"/>
      <w:marLeft w:val="0"/>
      <w:marRight w:val="0"/>
      <w:marTop w:val="0"/>
      <w:marBottom w:val="0"/>
      <w:divBdr>
        <w:top w:val="none" w:sz="0" w:space="0" w:color="auto"/>
        <w:left w:val="none" w:sz="0" w:space="0" w:color="auto"/>
        <w:bottom w:val="none" w:sz="0" w:space="0" w:color="auto"/>
        <w:right w:val="none" w:sz="0" w:space="0" w:color="auto"/>
      </w:divBdr>
    </w:div>
    <w:div w:id="1834880545">
      <w:bodyDiv w:val="1"/>
      <w:marLeft w:val="0"/>
      <w:marRight w:val="0"/>
      <w:marTop w:val="0"/>
      <w:marBottom w:val="0"/>
      <w:divBdr>
        <w:top w:val="none" w:sz="0" w:space="0" w:color="auto"/>
        <w:left w:val="none" w:sz="0" w:space="0" w:color="auto"/>
        <w:bottom w:val="none" w:sz="0" w:space="0" w:color="auto"/>
        <w:right w:val="none" w:sz="0" w:space="0" w:color="auto"/>
      </w:divBdr>
    </w:div>
    <w:div w:id="1859004010">
      <w:bodyDiv w:val="1"/>
      <w:marLeft w:val="0"/>
      <w:marRight w:val="0"/>
      <w:marTop w:val="0"/>
      <w:marBottom w:val="0"/>
      <w:divBdr>
        <w:top w:val="none" w:sz="0" w:space="0" w:color="auto"/>
        <w:left w:val="none" w:sz="0" w:space="0" w:color="auto"/>
        <w:bottom w:val="none" w:sz="0" w:space="0" w:color="auto"/>
        <w:right w:val="none" w:sz="0" w:space="0" w:color="auto"/>
      </w:divBdr>
    </w:div>
    <w:div w:id="1919366932">
      <w:bodyDiv w:val="1"/>
      <w:marLeft w:val="0"/>
      <w:marRight w:val="0"/>
      <w:marTop w:val="0"/>
      <w:marBottom w:val="0"/>
      <w:divBdr>
        <w:top w:val="none" w:sz="0" w:space="0" w:color="auto"/>
        <w:left w:val="none" w:sz="0" w:space="0" w:color="auto"/>
        <w:bottom w:val="none" w:sz="0" w:space="0" w:color="auto"/>
        <w:right w:val="none" w:sz="0" w:space="0" w:color="auto"/>
      </w:divBdr>
    </w:div>
    <w:div w:id="1973749634">
      <w:bodyDiv w:val="1"/>
      <w:marLeft w:val="0"/>
      <w:marRight w:val="0"/>
      <w:marTop w:val="0"/>
      <w:marBottom w:val="0"/>
      <w:divBdr>
        <w:top w:val="none" w:sz="0" w:space="0" w:color="auto"/>
        <w:left w:val="none" w:sz="0" w:space="0" w:color="auto"/>
        <w:bottom w:val="none" w:sz="0" w:space="0" w:color="auto"/>
        <w:right w:val="none" w:sz="0" w:space="0" w:color="auto"/>
      </w:divBdr>
    </w:div>
    <w:div w:id="2102527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files.ofsted.gov.uk/v1/file/50297763"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g"/><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view.officeapps.live.com/op/view.aspx?src=https%3A%2F%2Fwww.businessldn.co.uk%2Fsites%2Fdefault%2Ffiles%2Fdocuments%2F2026-07%2F1.%2520London%2520LSIP%2520Report%2520%2528incl%2520Annexes%2520A-D%2529.docx&amp;wdOrigin=BROWSE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C655E6A4-8BA5-4A9E-94DA-5D5D267254BA}">
    <t:Anchor>
      <t:Comment id="2109172179"/>
    </t:Anchor>
    <t:History>
      <t:Event id="{660B91DA-62FB-4BE7-BF18-5BCF9745FB7F}" time="2025-05-22T07:53:27.651Z">
        <t:Attribution userId="S::heather.marks@capel.ac.uk::dada0a09-c431-42e3-94ac-d14f9590d198" userProvider="AD" userName="Heather Marks"/>
        <t:Anchor>
          <t:Comment id="2109172179"/>
        </t:Anchor>
        <t:Create/>
      </t:Event>
      <t:Event id="{C0E7BE0A-562C-4C8A-BA7D-6BBEFCB2B428}" time="2025-05-22T07:53:27.651Z">
        <t:Attribution userId="S::heather.marks@capel.ac.uk::dada0a09-c431-42e3-94ac-d14f9590d198" userProvider="AD" userName="Heather Marks"/>
        <t:Anchor>
          <t:Comment id="2109172179"/>
        </t:Anchor>
        <t:Assign userId="S::paul.smith@capel.ac.uk::4b63ebd4-3c2b-4488-8fa3-47a9cd0f11a8" userProvider="AD" userName="Paul Smith"/>
      </t:Event>
      <t:Event id="{114AA264-3BAF-4061-B56A-95F58AA86476}" time="2025-05-22T07:53:27.651Z">
        <t:Attribution userId="S::heather.marks@capel.ac.uk::dada0a09-c431-42e3-94ac-d14f9590d198" userProvider="AD" userName="Heather Marks"/>
        <t:Anchor>
          <t:Comment id="2109172179"/>
        </t:Anchor>
        <t:SetTitle title="@Paul Smith - could I have a breakdown and narrative that can be weaved in either at this point or lower down within the paper, pleas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E9FDBD12497D9468E618AFEB107FD1F" ma:contentTypeVersion="3" ma:contentTypeDescription="Create a new document." ma:contentTypeScope="" ma:versionID="3a488bf56692631daae162371a1a589c">
  <xsd:schema xmlns:xsd="http://www.w3.org/2001/XMLSchema" xmlns:xs="http://www.w3.org/2001/XMLSchema" xmlns:p="http://schemas.microsoft.com/office/2006/metadata/properties" xmlns:ns2="320e8b08-6382-40a2-8790-46f679d7c172" targetNamespace="http://schemas.microsoft.com/office/2006/metadata/properties" ma:root="true" ma:fieldsID="83a09195923426ef343c1101f7c4a270" ns2:_="">
    <xsd:import namespace="320e8b08-6382-40a2-8790-46f679d7c17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0e8b08-6382-40a2-8790-46f679d7c1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B2AAD8-2CD4-4472-B805-FD5B760E51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1FD25D-BC92-46DA-980D-39BBE1C3CE63}">
  <ds:schemaRefs>
    <ds:schemaRef ds:uri="http://schemas.microsoft.com/sharepoint/v3/contenttype/forms"/>
  </ds:schemaRefs>
</ds:datastoreItem>
</file>

<file path=customXml/itemProps3.xml><?xml version="1.0" encoding="utf-8"?>
<ds:datastoreItem xmlns:ds="http://schemas.openxmlformats.org/officeDocument/2006/customXml" ds:itemID="{9410BD2B-5DF1-4294-9DF6-DF7FDFFCFBAA}">
  <ds:schemaRefs>
    <ds:schemaRef ds:uri="http://schemas.openxmlformats.org/officeDocument/2006/bibliography"/>
  </ds:schemaRefs>
</ds:datastoreItem>
</file>

<file path=customXml/itemProps4.xml><?xml version="1.0" encoding="utf-8"?>
<ds:datastoreItem xmlns:ds="http://schemas.openxmlformats.org/officeDocument/2006/customXml" ds:itemID="{EF1BA0A9-E418-4E53-BCCC-4C4CD2B22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0e8b08-6382-40a2-8790-46f679d7c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31</Pages>
  <Words>10257</Words>
  <Characters>58466</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Lloyd</dc:creator>
  <cp:keywords/>
  <dc:description/>
  <cp:lastModifiedBy>Leanne French</cp:lastModifiedBy>
  <cp:revision>5</cp:revision>
  <cp:lastPrinted>2023-05-21T15:55:00Z</cp:lastPrinted>
  <dcterms:created xsi:type="dcterms:W3CDTF">2026-07-23T12:36:00Z</dcterms:created>
  <dcterms:modified xsi:type="dcterms:W3CDTF">2026-07-23T14:56:00Z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0x010100BE9FDBD12497D9468E618AFEB107FD1F</vt:lpwstr>
  </property>
  <property fmtid="{D5CDD505-2E9C-101B-9397-08002B2CF9AE}" pid="3" name="Order">
    <vt:r8>37400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y fmtid="{D5CDD505-2E9C-101B-9397-08002B2CF9AE}" pid="8" name="GrammarlyDocumentId">
    <vt:lpwstr>10c4aaa0-ab48-458c-8f9d-9c54f321f29e</vt:lpwstr>
  </property>
</Properties>
</file>