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B7F" w:rsidRPr="00065335" w:rsidRDefault="00006B7F" w:rsidP="00065335"/>
    <w:p w:rsidR="00006B7F" w:rsidRPr="00065335" w:rsidRDefault="00006B7F" w:rsidP="00065335"/>
    <w:p w:rsidR="00B07302" w:rsidRDefault="00B07302" w:rsidP="001357E0">
      <w:pPr>
        <w:tabs>
          <w:tab w:val="left" w:pos="1140"/>
        </w:tabs>
      </w:pPr>
    </w:p>
    <w:p w:rsidR="00B07302" w:rsidRDefault="00B07302" w:rsidP="00B07302"/>
    <w:p w:rsidR="00B07302" w:rsidRDefault="00B07302" w:rsidP="00B07302"/>
    <w:p w:rsidR="00B07302" w:rsidRDefault="00B07302" w:rsidP="00B07302"/>
    <w:p w:rsidR="00B07302" w:rsidRDefault="00B07302" w:rsidP="00B07302"/>
    <w:p w:rsidR="00B73A8B" w:rsidRPr="00684C3D" w:rsidRDefault="00B73A8B" w:rsidP="00B73A8B">
      <w:pPr>
        <w:pStyle w:val="Title"/>
        <w:pBdr>
          <w:top w:val="none" w:sz="0" w:space="0" w:color="auto"/>
          <w:bottom w:val="none" w:sz="0" w:space="0" w:color="auto"/>
        </w:pBdr>
        <w:rPr>
          <w:i w:val="0"/>
        </w:rPr>
      </w:pPr>
      <w:r w:rsidRPr="00684C3D">
        <w:rPr>
          <w:i w:val="0"/>
        </w:rPr>
        <w:t>Safeguarding, Child Protection and Adults at Risk Policy</w:t>
      </w:r>
    </w:p>
    <w:p w:rsidR="00B73A8B" w:rsidRPr="00684C3D" w:rsidRDefault="00B73A8B" w:rsidP="00B73A8B">
      <w:pPr>
        <w:pStyle w:val="Title"/>
        <w:pBdr>
          <w:top w:val="none" w:sz="0" w:space="0" w:color="auto"/>
          <w:bottom w:val="none" w:sz="0" w:space="0" w:color="auto"/>
        </w:pBdr>
        <w:rPr>
          <w:i w:val="0"/>
        </w:rPr>
      </w:pPr>
      <w:r w:rsidRPr="00684C3D">
        <w:rPr>
          <w:i w:val="0"/>
        </w:rPr>
        <w:t xml:space="preserve"> </w:t>
      </w:r>
      <w:r>
        <w:rPr>
          <w:i w:val="0"/>
        </w:rPr>
        <w:t>2021-22</w:t>
      </w:r>
    </w:p>
    <w:p w:rsidR="00006B7F" w:rsidRPr="00065335" w:rsidRDefault="00006B7F" w:rsidP="00065335"/>
    <w:p w:rsidR="00006B7F" w:rsidRPr="00065335" w:rsidRDefault="00006B7F" w:rsidP="00065335"/>
    <w:p w:rsidR="00EA5FCE" w:rsidRDefault="00EA5FCE" w:rsidP="00065335"/>
    <w:p w:rsidR="00EA5FCE" w:rsidRDefault="00EA5FCE" w:rsidP="00065335"/>
    <w:p w:rsidR="00EA5FCE" w:rsidRDefault="00EA5FCE" w:rsidP="00065335"/>
    <w:p w:rsidR="00EA5FCE" w:rsidRDefault="00EA5FCE" w:rsidP="00065335"/>
    <w:p w:rsidR="00EA5FCE" w:rsidRDefault="00EA5FCE" w:rsidP="00065335"/>
    <w:p w:rsidR="00EA5FCE" w:rsidRDefault="00EA5FCE" w:rsidP="00065335"/>
    <w:p w:rsidR="00EA5FCE" w:rsidRDefault="00EA5FCE" w:rsidP="000653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0"/>
        <w:gridCol w:w="6186"/>
      </w:tblGrid>
      <w:tr w:rsidR="004E08B5" w:rsidRPr="00DA78EC" w:rsidTr="00DA78EC">
        <w:trPr>
          <w:trHeight w:val="506"/>
        </w:trPr>
        <w:tc>
          <w:tcPr>
            <w:tcW w:w="4270" w:type="dxa"/>
            <w:shd w:val="clear" w:color="auto" w:fill="auto"/>
          </w:tcPr>
          <w:p w:rsidR="004E08B5" w:rsidRPr="00DA78EC" w:rsidRDefault="004E08B5" w:rsidP="00441C8E">
            <w:pPr>
              <w:rPr>
                <w:b/>
              </w:rPr>
            </w:pPr>
            <w:r w:rsidRPr="00DA78EC">
              <w:rPr>
                <w:b/>
              </w:rPr>
              <w:t>Lead Responsible:</w:t>
            </w:r>
          </w:p>
        </w:tc>
        <w:tc>
          <w:tcPr>
            <w:tcW w:w="6186" w:type="dxa"/>
            <w:shd w:val="clear" w:color="auto" w:fill="auto"/>
          </w:tcPr>
          <w:p w:rsidR="004E08B5" w:rsidRPr="00DA78EC" w:rsidRDefault="008226AE" w:rsidP="00441C8E">
            <w:r>
              <w:t>Designated Safe Guarding Lead</w:t>
            </w:r>
          </w:p>
        </w:tc>
      </w:tr>
      <w:tr w:rsidR="004E08B5" w:rsidRPr="00DA78EC" w:rsidTr="00DA78EC">
        <w:trPr>
          <w:trHeight w:val="506"/>
        </w:trPr>
        <w:tc>
          <w:tcPr>
            <w:tcW w:w="4270" w:type="dxa"/>
            <w:shd w:val="clear" w:color="auto" w:fill="auto"/>
          </w:tcPr>
          <w:p w:rsidR="004E08B5" w:rsidRPr="00DA78EC" w:rsidRDefault="004E08B5" w:rsidP="00441C8E">
            <w:pPr>
              <w:rPr>
                <w:b/>
              </w:rPr>
            </w:pPr>
            <w:r w:rsidRPr="00DA78EC">
              <w:rPr>
                <w:b/>
              </w:rPr>
              <w:t>Approval Dates for Revisions:</w:t>
            </w:r>
          </w:p>
        </w:tc>
        <w:tc>
          <w:tcPr>
            <w:tcW w:w="6186" w:type="dxa"/>
            <w:shd w:val="clear" w:color="auto" w:fill="auto"/>
          </w:tcPr>
          <w:p w:rsidR="004E08B5" w:rsidRPr="00DA78EC" w:rsidRDefault="004E08B5" w:rsidP="00441C8E"/>
        </w:tc>
      </w:tr>
      <w:tr w:rsidR="004E08B5" w:rsidRPr="00DA78EC" w:rsidTr="00DA78EC">
        <w:trPr>
          <w:trHeight w:val="506"/>
        </w:trPr>
        <w:tc>
          <w:tcPr>
            <w:tcW w:w="4270" w:type="dxa"/>
            <w:shd w:val="clear" w:color="auto" w:fill="auto"/>
          </w:tcPr>
          <w:p w:rsidR="004E08B5" w:rsidRPr="00DA78EC" w:rsidRDefault="004E08B5" w:rsidP="00DA78EC">
            <w:pPr>
              <w:ind w:left="175"/>
            </w:pPr>
            <w:r w:rsidRPr="00DA78EC">
              <w:t>Academic Board/College Leaders</w:t>
            </w:r>
          </w:p>
        </w:tc>
        <w:tc>
          <w:tcPr>
            <w:tcW w:w="6186" w:type="dxa"/>
            <w:shd w:val="clear" w:color="auto" w:fill="auto"/>
          </w:tcPr>
          <w:p w:rsidR="004E08B5" w:rsidRPr="00DA78EC" w:rsidRDefault="004E08B5" w:rsidP="00441C8E"/>
        </w:tc>
      </w:tr>
      <w:tr w:rsidR="004E08B5" w:rsidRPr="00DA78EC" w:rsidTr="00DA78EC">
        <w:trPr>
          <w:trHeight w:val="506"/>
        </w:trPr>
        <w:tc>
          <w:tcPr>
            <w:tcW w:w="4270" w:type="dxa"/>
            <w:shd w:val="clear" w:color="auto" w:fill="auto"/>
          </w:tcPr>
          <w:p w:rsidR="004E08B5" w:rsidRPr="00DA78EC" w:rsidRDefault="004E08B5" w:rsidP="00DA78EC">
            <w:pPr>
              <w:ind w:left="175"/>
            </w:pPr>
            <w:r w:rsidRPr="00DA78EC">
              <w:t>Equality Impact Assessment</w:t>
            </w:r>
          </w:p>
        </w:tc>
        <w:tc>
          <w:tcPr>
            <w:tcW w:w="6186" w:type="dxa"/>
            <w:shd w:val="clear" w:color="auto" w:fill="auto"/>
          </w:tcPr>
          <w:p w:rsidR="004E08B5" w:rsidRPr="00DA78EC" w:rsidRDefault="0051768A" w:rsidP="00441C8E">
            <w:r>
              <w:t>3 December 2020</w:t>
            </w:r>
          </w:p>
        </w:tc>
      </w:tr>
      <w:tr w:rsidR="004E08B5" w:rsidRPr="00DA78EC" w:rsidTr="00DA78EC">
        <w:trPr>
          <w:trHeight w:val="506"/>
        </w:trPr>
        <w:tc>
          <w:tcPr>
            <w:tcW w:w="4270" w:type="dxa"/>
            <w:shd w:val="clear" w:color="auto" w:fill="auto"/>
          </w:tcPr>
          <w:p w:rsidR="004E08B5" w:rsidRPr="00DA78EC" w:rsidRDefault="004E08B5" w:rsidP="00DA78EC">
            <w:pPr>
              <w:ind w:left="175"/>
            </w:pPr>
            <w:r w:rsidRPr="00DA78EC">
              <w:t>Governor Committee: AC/FR/AU/SG/ES</w:t>
            </w:r>
          </w:p>
        </w:tc>
        <w:tc>
          <w:tcPr>
            <w:tcW w:w="6186" w:type="dxa"/>
            <w:shd w:val="clear" w:color="auto" w:fill="auto"/>
          </w:tcPr>
          <w:p w:rsidR="004E08B5" w:rsidRPr="00DA78EC" w:rsidRDefault="004E08B5" w:rsidP="00441C8E"/>
        </w:tc>
      </w:tr>
      <w:tr w:rsidR="004E08B5" w:rsidRPr="00DA78EC" w:rsidTr="00DA78EC">
        <w:trPr>
          <w:trHeight w:val="506"/>
        </w:trPr>
        <w:tc>
          <w:tcPr>
            <w:tcW w:w="4270" w:type="dxa"/>
            <w:shd w:val="clear" w:color="auto" w:fill="auto"/>
          </w:tcPr>
          <w:p w:rsidR="004E08B5" w:rsidRPr="00DA78EC" w:rsidRDefault="004E08B5" w:rsidP="00DA78EC">
            <w:pPr>
              <w:ind w:left="175"/>
            </w:pPr>
            <w:r w:rsidRPr="00DA78EC">
              <w:t>Governing Body</w:t>
            </w:r>
          </w:p>
        </w:tc>
        <w:tc>
          <w:tcPr>
            <w:tcW w:w="6186" w:type="dxa"/>
            <w:shd w:val="clear" w:color="auto" w:fill="auto"/>
          </w:tcPr>
          <w:p w:rsidR="004E08B5" w:rsidRPr="00DA78EC" w:rsidRDefault="004E08B5" w:rsidP="00441C8E"/>
        </w:tc>
      </w:tr>
      <w:tr w:rsidR="004E08B5" w:rsidRPr="00DA78EC" w:rsidTr="00DA78EC">
        <w:trPr>
          <w:trHeight w:val="506"/>
        </w:trPr>
        <w:tc>
          <w:tcPr>
            <w:tcW w:w="4270" w:type="dxa"/>
            <w:shd w:val="clear" w:color="auto" w:fill="auto"/>
          </w:tcPr>
          <w:p w:rsidR="004E08B5" w:rsidRPr="00DA78EC" w:rsidRDefault="004E08B5" w:rsidP="00441C8E">
            <w:pPr>
              <w:rPr>
                <w:b/>
              </w:rPr>
            </w:pPr>
            <w:r w:rsidRPr="00DA78EC">
              <w:rPr>
                <w:b/>
              </w:rPr>
              <w:t>Effective Date:</w:t>
            </w:r>
          </w:p>
        </w:tc>
        <w:tc>
          <w:tcPr>
            <w:tcW w:w="6186" w:type="dxa"/>
            <w:shd w:val="clear" w:color="auto" w:fill="auto"/>
          </w:tcPr>
          <w:p w:rsidR="004E08B5" w:rsidRPr="00DA78EC" w:rsidRDefault="00915BF0" w:rsidP="00441C8E">
            <w:r w:rsidRPr="00DA78EC">
              <w:t>01 November 202</w:t>
            </w:r>
            <w:r w:rsidR="00C46169">
              <w:t>1</w:t>
            </w:r>
          </w:p>
        </w:tc>
      </w:tr>
      <w:tr w:rsidR="004E08B5" w:rsidRPr="00DA78EC" w:rsidTr="00DA78EC">
        <w:trPr>
          <w:trHeight w:val="506"/>
        </w:trPr>
        <w:tc>
          <w:tcPr>
            <w:tcW w:w="4270" w:type="dxa"/>
            <w:shd w:val="clear" w:color="auto" w:fill="auto"/>
          </w:tcPr>
          <w:p w:rsidR="004E08B5" w:rsidRPr="00DA78EC" w:rsidRDefault="00915BF0" w:rsidP="00441C8E">
            <w:pPr>
              <w:rPr>
                <w:b/>
              </w:rPr>
            </w:pPr>
            <w:r w:rsidRPr="00DA78EC">
              <w:rPr>
                <w:b/>
              </w:rPr>
              <w:t xml:space="preserve"> </w:t>
            </w:r>
            <w:r w:rsidR="004E08B5" w:rsidRPr="00DA78EC">
              <w:rPr>
                <w:b/>
              </w:rPr>
              <w:t>Annual Review Date:</w:t>
            </w:r>
          </w:p>
        </w:tc>
        <w:tc>
          <w:tcPr>
            <w:tcW w:w="6186" w:type="dxa"/>
            <w:shd w:val="clear" w:color="auto" w:fill="auto"/>
          </w:tcPr>
          <w:p w:rsidR="004E08B5" w:rsidRPr="00DA78EC" w:rsidRDefault="00915BF0" w:rsidP="00441C8E">
            <w:r w:rsidRPr="00DA78EC">
              <w:t>3</w:t>
            </w:r>
            <w:r w:rsidR="009E5DA8">
              <w:t>0 October</w:t>
            </w:r>
            <w:r w:rsidR="00C46169">
              <w:t xml:space="preserve"> 2022</w:t>
            </w:r>
          </w:p>
        </w:tc>
      </w:tr>
      <w:tr w:rsidR="004E08B5" w:rsidRPr="00DA78EC" w:rsidTr="00DA78EC">
        <w:trPr>
          <w:trHeight w:val="506"/>
        </w:trPr>
        <w:tc>
          <w:tcPr>
            <w:tcW w:w="4270" w:type="dxa"/>
            <w:shd w:val="clear" w:color="auto" w:fill="auto"/>
          </w:tcPr>
          <w:p w:rsidR="004E08B5" w:rsidRPr="00DA78EC" w:rsidRDefault="004E08B5" w:rsidP="00441C8E">
            <w:pPr>
              <w:rPr>
                <w:b/>
              </w:rPr>
            </w:pPr>
            <w:r w:rsidRPr="00DA78EC">
              <w:rPr>
                <w:b/>
              </w:rPr>
              <w:t>Original Filename:</w:t>
            </w:r>
          </w:p>
        </w:tc>
        <w:tc>
          <w:tcPr>
            <w:tcW w:w="6186" w:type="dxa"/>
            <w:shd w:val="clear" w:color="auto" w:fill="auto"/>
          </w:tcPr>
          <w:p w:rsidR="004E08B5" w:rsidRPr="00DA78EC" w:rsidRDefault="0051768A" w:rsidP="00441C8E">
            <w:pPr>
              <w:rPr>
                <w:bCs/>
                <w:noProof/>
                <w:szCs w:val="22"/>
              </w:rPr>
            </w:pPr>
            <w:r w:rsidRPr="0051768A">
              <w:rPr>
                <w:bCs/>
                <w:noProof/>
                <w:sz w:val="20"/>
                <w:szCs w:val="22"/>
              </w:rPr>
              <w:fldChar w:fldCharType="begin"/>
            </w:r>
            <w:r w:rsidRPr="0051768A">
              <w:rPr>
                <w:bCs/>
                <w:noProof/>
                <w:sz w:val="20"/>
                <w:szCs w:val="22"/>
              </w:rPr>
              <w:instrText xml:space="preserve"> FILENAME  \* FirstCap \p  \* MERGEFORMAT </w:instrText>
            </w:r>
            <w:r w:rsidRPr="0051768A">
              <w:rPr>
                <w:bCs/>
                <w:noProof/>
                <w:sz w:val="20"/>
                <w:szCs w:val="22"/>
              </w:rPr>
              <w:fldChar w:fldCharType="separate"/>
            </w:r>
            <w:r w:rsidR="00B50EA7">
              <w:rPr>
                <w:bCs/>
                <w:noProof/>
                <w:sz w:val="20"/>
                <w:szCs w:val="22"/>
              </w:rPr>
              <w:t>Z:\Executive Support\VP\Policies\Safeguarding Policy and Prevent Strategy\2021-22\Safeguarding Child Protection Policy 2021-22.docx</w:t>
            </w:r>
            <w:r w:rsidRPr="0051768A">
              <w:rPr>
                <w:bCs/>
                <w:noProof/>
                <w:sz w:val="20"/>
                <w:szCs w:val="22"/>
              </w:rPr>
              <w:fldChar w:fldCharType="end"/>
            </w:r>
            <w:bookmarkStart w:id="0" w:name="_GoBack"/>
            <w:bookmarkEnd w:id="0"/>
          </w:p>
        </w:tc>
      </w:tr>
    </w:tbl>
    <w:p w:rsidR="00A70609" w:rsidRDefault="00A70609" w:rsidP="00A70609"/>
    <w:p w:rsidR="00A70609" w:rsidRDefault="00A70609" w:rsidP="00A70609"/>
    <w:p w:rsidR="0018552C" w:rsidRDefault="0018552C" w:rsidP="00A70609"/>
    <w:p w:rsidR="00A70609" w:rsidRDefault="00A70609" w:rsidP="00A70609"/>
    <w:p w:rsidR="00A70609" w:rsidRDefault="00A70609" w:rsidP="00A70609"/>
    <w:p w:rsidR="00A70609" w:rsidRDefault="00A70609" w:rsidP="00A70609"/>
    <w:p w:rsidR="00A70609" w:rsidRPr="0018552C" w:rsidRDefault="00A70609" w:rsidP="0018552C"/>
    <w:p w:rsidR="003141A8" w:rsidRDefault="003141A8" w:rsidP="003141A8">
      <w:pPr>
        <w:autoSpaceDE w:val="0"/>
        <w:autoSpaceDN w:val="0"/>
        <w:adjustRightInd w:val="0"/>
        <w:spacing w:after="0"/>
        <w:jc w:val="both"/>
      </w:pPr>
    </w:p>
    <w:p w:rsidR="00B73A8B" w:rsidRDefault="00B73A8B" w:rsidP="003141A8">
      <w:pPr>
        <w:autoSpaceDE w:val="0"/>
        <w:autoSpaceDN w:val="0"/>
        <w:adjustRightInd w:val="0"/>
        <w:spacing w:after="0"/>
        <w:jc w:val="both"/>
      </w:pPr>
    </w:p>
    <w:p w:rsidR="00B73A8B" w:rsidRDefault="00B73A8B" w:rsidP="003141A8">
      <w:pPr>
        <w:autoSpaceDE w:val="0"/>
        <w:autoSpaceDN w:val="0"/>
        <w:adjustRightInd w:val="0"/>
        <w:spacing w:after="0"/>
        <w:jc w:val="both"/>
      </w:pPr>
    </w:p>
    <w:p w:rsidR="00B73A8B" w:rsidRDefault="00B73A8B" w:rsidP="003141A8">
      <w:pPr>
        <w:autoSpaceDE w:val="0"/>
        <w:autoSpaceDN w:val="0"/>
        <w:adjustRightInd w:val="0"/>
        <w:spacing w:after="0"/>
        <w:jc w:val="both"/>
      </w:pPr>
    </w:p>
    <w:p w:rsidR="00915BF0" w:rsidRPr="004B4BAB" w:rsidRDefault="00915BF0" w:rsidP="004B4BAB">
      <w:pPr>
        <w:pStyle w:val="Capel2020"/>
        <w:rPr>
          <w:rFonts w:eastAsia="Arial"/>
        </w:rPr>
      </w:pPr>
      <w:r>
        <w:rPr>
          <w:rFonts w:eastAsia="Arial"/>
        </w:rPr>
        <w:t xml:space="preserve">Contents </w:t>
      </w:r>
    </w:p>
    <w:p w:rsidR="005D5838" w:rsidRPr="005D5838" w:rsidRDefault="005D5838" w:rsidP="005D5838">
      <w:pPr>
        <w:numPr>
          <w:ilvl w:val="0"/>
          <w:numId w:val="2"/>
        </w:numPr>
        <w:spacing w:before="0" w:after="5" w:line="248" w:lineRule="auto"/>
        <w:ind w:left="1276" w:right="458" w:hanging="1276"/>
        <w:contextualSpacing w:val="0"/>
      </w:pPr>
      <w:proofErr w:type="spellStart"/>
      <w:r w:rsidRPr="005D5838">
        <w:t>Covid</w:t>
      </w:r>
      <w:proofErr w:type="spellEnd"/>
      <w:r w:rsidRPr="005D5838">
        <w:t xml:space="preserve"> 19 and </w:t>
      </w:r>
      <w:r w:rsidR="0051768A">
        <w:t>Safeguarding S</w:t>
      </w:r>
      <w:r w:rsidRPr="005D5838">
        <w:t>tatement</w:t>
      </w:r>
      <w:r w:rsidR="0051768A">
        <w:t>…………………………………………</w:t>
      </w:r>
      <w:r w:rsidR="00FA52B9">
        <w:t>…</w:t>
      </w:r>
      <w:r w:rsidR="002013C7">
        <w:t>3</w:t>
      </w:r>
    </w:p>
    <w:p w:rsidR="005D5838" w:rsidRPr="005D5838" w:rsidRDefault="0051768A" w:rsidP="005D5838">
      <w:pPr>
        <w:numPr>
          <w:ilvl w:val="0"/>
          <w:numId w:val="2"/>
        </w:numPr>
        <w:spacing w:before="0" w:after="5" w:line="250" w:lineRule="auto"/>
        <w:ind w:left="1276" w:right="458" w:hanging="1276"/>
        <w:contextualSpacing w:val="0"/>
      </w:pPr>
      <w:r>
        <w:t xml:space="preserve">Legislative </w:t>
      </w:r>
      <w:r w:rsidR="005D5838" w:rsidRPr="005D5838">
        <w:t>Framework</w:t>
      </w:r>
      <w:r w:rsidR="002013C7">
        <w:t>…………………………………………………………….</w:t>
      </w:r>
      <w:r w:rsidR="00FA52B9">
        <w:t>.</w:t>
      </w:r>
      <w:r w:rsidR="002013C7">
        <w:t>.4</w:t>
      </w:r>
    </w:p>
    <w:p w:rsidR="005D5838" w:rsidRPr="005D5838" w:rsidRDefault="005D5838" w:rsidP="005D5838">
      <w:pPr>
        <w:numPr>
          <w:ilvl w:val="0"/>
          <w:numId w:val="2"/>
        </w:numPr>
        <w:spacing w:before="0" w:after="5" w:line="250" w:lineRule="auto"/>
        <w:ind w:left="1276" w:right="458" w:hanging="1276"/>
        <w:contextualSpacing w:val="0"/>
      </w:pPr>
      <w:r w:rsidRPr="005D5838">
        <w:t>Purpose of the Policy</w:t>
      </w:r>
      <w:r w:rsidR="002013C7">
        <w:t>.......................................................................................</w:t>
      </w:r>
      <w:r w:rsidR="00FA52B9">
        <w:t>.</w:t>
      </w:r>
      <w:r w:rsidR="002013C7">
        <w:t>5</w:t>
      </w:r>
      <w:r w:rsidR="00B73A8B">
        <w:rPr>
          <w:rFonts w:eastAsia="Arial"/>
          <w:b/>
        </w:rPr>
        <w:tab/>
      </w:r>
    </w:p>
    <w:p w:rsidR="005D5838" w:rsidRPr="005D5838" w:rsidRDefault="005D5838" w:rsidP="005D5838">
      <w:pPr>
        <w:numPr>
          <w:ilvl w:val="0"/>
          <w:numId w:val="2"/>
        </w:numPr>
        <w:spacing w:before="0" w:after="5" w:line="250" w:lineRule="auto"/>
        <w:ind w:left="1276" w:right="458" w:hanging="1276"/>
        <w:contextualSpacing w:val="0"/>
      </w:pPr>
      <w:r w:rsidRPr="005D5838">
        <w:t>Policy Statement &amp; Scop</w:t>
      </w:r>
      <w:r w:rsidR="002013C7">
        <w:t>e…………………………………………………………</w:t>
      </w:r>
      <w:r w:rsidR="00FA52B9">
        <w:t>.</w:t>
      </w:r>
      <w:r w:rsidR="002013C7">
        <w:t>5</w:t>
      </w:r>
    </w:p>
    <w:p w:rsidR="005D5838" w:rsidRPr="004D2FB0" w:rsidRDefault="005D5838" w:rsidP="005D5838">
      <w:pPr>
        <w:numPr>
          <w:ilvl w:val="0"/>
          <w:numId w:val="2"/>
        </w:numPr>
        <w:spacing w:before="0" w:after="5" w:line="250" w:lineRule="auto"/>
        <w:ind w:left="1276" w:right="458" w:hanging="1276"/>
        <w:contextualSpacing w:val="0"/>
      </w:pPr>
      <w:r w:rsidRPr="005D5838">
        <w:t>Safeguarding Procedures and Guidance for Reporting Concerns</w:t>
      </w:r>
      <w:r w:rsidR="0051768A">
        <w:rPr>
          <w:rFonts w:eastAsia="Arial"/>
        </w:rPr>
        <w:t>…………….</w:t>
      </w:r>
      <w:r w:rsidR="002013C7">
        <w:rPr>
          <w:rFonts w:eastAsia="Arial"/>
        </w:rPr>
        <w:t>6</w:t>
      </w:r>
    </w:p>
    <w:p w:rsidR="00713000" w:rsidRPr="005D5838" w:rsidRDefault="00713000" w:rsidP="005D5838">
      <w:pPr>
        <w:numPr>
          <w:ilvl w:val="0"/>
          <w:numId w:val="2"/>
        </w:numPr>
        <w:spacing w:before="0" w:after="5" w:line="250" w:lineRule="auto"/>
        <w:ind w:left="1276" w:right="458" w:hanging="1276"/>
        <w:contextualSpacing w:val="0"/>
      </w:pPr>
      <w:r>
        <w:t>Restraint and Reasonable Force</w:t>
      </w:r>
      <w:r w:rsidR="0051768A">
        <w:t>………………………………………………….</w:t>
      </w:r>
      <w:r w:rsidR="009D08BB">
        <w:t>7</w:t>
      </w:r>
    </w:p>
    <w:p w:rsidR="005D5838" w:rsidRPr="005D5838" w:rsidRDefault="005D5838" w:rsidP="005D5838">
      <w:pPr>
        <w:numPr>
          <w:ilvl w:val="0"/>
          <w:numId w:val="2"/>
        </w:numPr>
        <w:spacing w:before="0" w:after="5" w:line="250" w:lineRule="auto"/>
        <w:ind w:left="1276" w:right="458" w:hanging="1276"/>
        <w:contextualSpacing w:val="0"/>
      </w:pPr>
      <w:r w:rsidRPr="005D5838">
        <w:t>Recording and Referral</w:t>
      </w:r>
      <w:r w:rsidRPr="005D5838">
        <w:rPr>
          <w:rFonts w:eastAsia="Arial"/>
        </w:rPr>
        <w:t>…………………………………………………………</w:t>
      </w:r>
      <w:r w:rsidR="002013C7">
        <w:rPr>
          <w:rFonts w:eastAsia="Arial"/>
        </w:rPr>
        <w:t xml:space="preserve">… </w:t>
      </w:r>
      <w:r w:rsidR="009D08BB">
        <w:t>8</w:t>
      </w:r>
    </w:p>
    <w:p w:rsidR="005D5838" w:rsidRPr="005D5838" w:rsidRDefault="005D5838" w:rsidP="005D5838">
      <w:pPr>
        <w:numPr>
          <w:ilvl w:val="0"/>
          <w:numId w:val="2"/>
        </w:numPr>
        <w:spacing w:before="0" w:after="5" w:line="248" w:lineRule="auto"/>
        <w:ind w:left="1276" w:right="458" w:hanging="1276"/>
        <w:contextualSpacing w:val="0"/>
      </w:pPr>
      <w:r w:rsidRPr="005D5838">
        <w:t>Supporting Students: Mental Health and Well Being…………………………</w:t>
      </w:r>
      <w:r w:rsidR="00FA52B9">
        <w:t>..</w:t>
      </w:r>
      <w:r w:rsidR="002013C7">
        <w:t>.</w:t>
      </w:r>
      <w:r w:rsidR="009D08BB">
        <w:t>8</w:t>
      </w:r>
    </w:p>
    <w:p w:rsidR="005D5838" w:rsidRPr="005D5838" w:rsidRDefault="005D5838" w:rsidP="005D5838">
      <w:pPr>
        <w:numPr>
          <w:ilvl w:val="0"/>
          <w:numId w:val="2"/>
        </w:numPr>
        <w:spacing w:before="0" w:after="5" w:line="248" w:lineRule="auto"/>
        <w:ind w:left="1276" w:right="458" w:hanging="1276"/>
        <w:contextualSpacing w:val="0"/>
      </w:pPr>
      <w:r w:rsidRPr="005D5838">
        <w:t>Complaints and Allegations against Staff and volunteers</w:t>
      </w:r>
      <w:r w:rsidRPr="005D5838">
        <w:rPr>
          <w:rFonts w:eastAsia="Arial"/>
        </w:rPr>
        <w:t>…………...............</w:t>
      </w:r>
      <w:r w:rsidR="00FA52B9">
        <w:rPr>
          <w:rFonts w:eastAsia="Arial"/>
        </w:rPr>
        <w:t>...</w:t>
      </w:r>
      <w:r w:rsidR="009D08BB">
        <w:rPr>
          <w:rFonts w:eastAsia="Arial"/>
        </w:rPr>
        <w:t>9</w:t>
      </w:r>
      <w:r w:rsidRPr="005D5838">
        <w:rPr>
          <w:rFonts w:eastAsia="Arial"/>
        </w:rPr>
        <w:t xml:space="preserve"> </w:t>
      </w:r>
    </w:p>
    <w:p w:rsidR="005D5838" w:rsidRPr="005D5838" w:rsidRDefault="005D5838" w:rsidP="005D5838">
      <w:pPr>
        <w:numPr>
          <w:ilvl w:val="0"/>
          <w:numId w:val="2"/>
        </w:numPr>
        <w:spacing w:before="0" w:after="5" w:line="250" w:lineRule="auto"/>
        <w:ind w:left="1276" w:right="458" w:hanging="1276"/>
        <w:contextualSpacing w:val="0"/>
      </w:pPr>
      <w:r w:rsidRPr="005D5838">
        <w:t>Safer Recruitment and Staff Appointments</w:t>
      </w:r>
      <w:r w:rsidRPr="005D5838">
        <w:rPr>
          <w:rFonts w:eastAsia="Arial"/>
          <w:b/>
        </w:rPr>
        <w:t xml:space="preserve"> </w:t>
      </w:r>
      <w:r w:rsidRPr="005D5838">
        <w:rPr>
          <w:rFonts w:eastAsia="Arial"/>
        </w:rPr>
        <w:t>......................</w:t>
      </w:r>
      <w:r w:rsidR="00FA52B9">
        <w:rPr>
          <w:rFonts w:eastAsia="Arial"/>
        </w:rPr>
        <w:t>...............................</w:t>
      </w:r>
      <w:r w:rsidR="009D08BB">
        <w:rPr>
          <w:rFonts w:eastAsia="Arial"/>
        </w:rPr>
        <w:t>9</w:t>
      </w:r>
      <w:r w:rsidR="002013C7">
        <w:rPr>
          <w:rFonts w:eastAsia="Arial"/>
        </w:rPr>
        <w:t xml:space="preserve"> </w:t>
      </w:r>
      <w:r w:rsidRPr="005D5838">
        <w:rPr>
          <w:rFonts w:eastAsia="Arial"/>
        </w:rPr>
        <w:t xml:space="preserve"> </w:t>
      </w:r>
    </w:p>
    <w:p w:rsidR="005D5838" w:rsidRPr="005D5838" w:rsidRDefault="005D5838" w:rsidP="005D5838">
      <w:pPr>
        <w:numPr>
          <w:ilvl w:val="0"/>
          <w:numId w:val="2"/>
        </w:numPr>
        <w:spacing w:before="0" w:after="5" w:line="248" w:lineRule="auto"/>
        <w:ind w:left="1276" w:right="458" w:hanging="1276"/>
        <w:contextualSpacing w:val="0"/>
      </w:pPr>
      <w:r w:rsidRPr="005D5838">
        <w:t>Work Experience, Placements and Work Based Learning</w:t>
      </w:r>
      <w:r w:rsidRPr="005D5838">
        <w:rPr>
          <w:rFonts w:eastAsia="Arial"/>
        </w:rPr>
        <w:t xml:space="preserve">........ </w:t>
      </w:r>
      <w:r w:rsidR="00FA52B9">
        <w:rPr>
          <w:rFonts w:eastAsia="Arial"/>
        </w:rPr>
        <w:t>...................</w:t>
      </w:r>
      <w:r w:rsidR="009D08BB">
        <w:rPr>
          <w:rFonts w:eastAsia="Arial"/>
        </w:rPr>
        <w:t>10</w:t>
      </w:r>
    </w:p>
    <w:p w:rsidR="005D5838" w:rsidRPr="005D5838" w:rsidRDefault="005D5838" w:rsidP="005D5838">
      <w:pPr>
        <w:numPr>
          <w:ilvl w:val="0"/>
          <w:numId w:val="2"/>
        </w:numPr>
        <w:spacing w:before="0" w:after="5" w:line="250" w:lineRule="auto"/>
        <w:ind w:left="1276" w:right="458" w:hanging="1276"/>
        <w:contextualSpacing w:val="0"/>
      </w:pPr>
      <w:r w:rsidRPr="005D5838">
        <w:t>Staff Code of Conduct</w:t>
      </w:r>
      <w:r w:rsidR="002013C7">
        <w:t xml:space="preserve"> an</w:t>
      </w:r>
      <w:r w:rsidR="00FA52B9">
        <w:t>d Ethical Framework…………………………………1</w:t>
      </w:r>
      <w:r w:rsidR="009D08BB">
        <w:t>1</w:t>
      </w:r>
    </w:p>
    <w:p w:rsidR="005D5838" w:rsidRPr="005D5838" w:rsidRDefault="005D5838" w:rsidP="004D2FB0">
      <w:pPr>
        <w:numPr>
          <w:ilvl w:val="0"/>
          <w:numId w:val="2"/>
        </w:numPr>
        <w:spacing w:before="0" w:after="5" w:line="250" w:lineRule="auto"/>
        <w:ind w:left="1276" w:right="458" w:hanging="1276"/>
        <w:contextualSpacing w:val="0"/>
      </w:pPr>
      <w:r w:rsidRPr="005D5838">
        <w:t>Information Sharing and Confidentiality</w:t>
      </w:r>
      <w:r w:rsidRPr="005D5838">
        <w:rPr>
          <w:rFonts w:eastAsia="Arial"/>
        </w:rPr>
        <w:t xml:space="preserve"> .............................</w:t>
      </w:r>
      <w:r w:rsidR="004F1C4F">
        <w:rPr>
          <w:rFonts w:eastAsia="Arial"/>
        </w:rPr>
        <w:t>............................1</w:t>
      </w:r>
      <w:r w:rsidR="009D08BB">
        <w:rPr>
          <w:rFonts w:eastAsia="Arial"/>
        </w:rPr>
        <w:t>1</w:t>
      </w:r>
      <w:r w:rsidRPr="005D5838">
        <w:rPr>
          <w:rFonts w:eastAsia="Arial"/>
        </w:rPr>
        <w:t xml:space="preserve"> </w:t>
      </w:r>
    </w:p>
    <w:p w:rsidR="005D5838" w:rsidRPr="005D5838" w:rsidRDefault="0051768A" w:rsidP="005D5838">
      <w:pPr>
        <w:numPr>
          <w:ilvl w:val="0"/>
          <w:numId w:val="2"/>
        </w:numPr>
        <w:spacing w:before="0" w:after="5" w:line="250" w:lineRule="auto"/>
        <w:ind w:left="1276" w:right="458" w:hanging="1276"/>
        <w:contextualSpacing w:val="0"/>
      </w:pPr>
      <w:r>
        <w:t>e-Technology and e-S</w:t>
      </w:r>
      <w:r w:rsidR="005D5838" w:rsidRPr="005D5838">
        <w:t>afety</w:t>
      </w:r>
      <w:r w:rsidR="005D5838" w:rsidRPr="005D5838">
        <w:rPr>
          <w:rFonts w:eastAsia="Arial"/>
        </w:rPr>
        <w:t xml:space="preserve"> .............................................................</w:t>
      </w:r>
      <w:r w:rsidR="004F1C4F">
        <w:rPr>
          <w:rFonts w:eastAsia="Arial"/>
        </w:rPr>
        <w:t>...............1</w:t>
      </w:r>
      <w:r w:rsidR="009D08BB">
        <w:rPr>
          <w:rFonts w:eastAsia="Arial"/>
        </w:rPr>
        <w:t>2</w:t>
      </w:r>
      <w:r w:rsidR="005D5838" w:rsidRPr="005D5838">
        <w:rPr>
          <w:rFonts w:eastAsia="Arial"/>
        </w:rPr>
        <w:t xml:space="preserve"> </w:t>
      </w:r>
    </w:p>
    <w:p w:rsidR="005D5838" w:rsidRPr="005D5838" w:rsidRDefault="005D5838" w:rsidP="005D5838">
      <w:pPr>
        <w:numPr>
          <w:ilvl w:val="0"/>
          <w:numId w:val="2"/>
        </w:numPr>
        <w:spacing w:before="0" w:after="5" w:line="250" w:lineRule="auto"/>
        <w:ind w:left="1276" w:right="458" w:hanging="1276"/>
        <w:contextualSpacing w:val="0"/>
      </w:pPr>
      <w:r w:rsidRPr="005D5838">
        <w:t>Extended Services and Activities</w:t>
      </w:r>
      <w:r w:rsidRPr="005D5838">
        <w:rPr>
          <w:rFonts w:eastAsia="Arial"/>
        </w:rPr>
        <w:t xml:space="preserve"> ...................................................................1</w:t>
      </w:r>
      <w:r w:rsidR="00A1703D">
        <w:rPr>
          <w:rFonts w:eastAsia="Arial"/>
        </w:rPr>
        <w:t>2</w:t>
      </w:r>
      <w:r w:rsidRPr="005D5838">
        <w:rPr>
          <w:rFonts w:eastAsia="Arial"/>
        </w:rPr>
        <w:t xml:space="preserve"> </w:t>
      </w:r>
    </w:p>
    <w:p w:rsidR="005D5838" w:rsidRPr="005D5838" w:rsidRDefault="005D5838" w:rsidP="005D5838">
      <w:pPr>
        <w:numPr>
          <w:ilvl w:val="0"/>
          <w:numId w:val="2"/>
        </w:numPr>
        <w:spacing w:before="0" w:after="5" w:line="250" w:lineRule="auto"/>
        <w:ind w:left="1276" w:right="458" w:hanging="1276"/>
        <w:contextualSpacing w:val="0"/>
      </w:pPr>
      <w:r w:rsidRPr="005D5838">
        <w:t>Site security, Contractors and Agency Staff</w:t>
      </w:r>
      <w:r w:rsidRPr="005D5838">
        <w:rPr>
          <w:rFonts w:eastAsia="Arial"/>
        </w:rPr>
        <w:t xml:space="preserve"> ...................................................</w:t>
      </w:r>
      <w:r w:rsidR="00FA52B9">
        <w:rPr>
          <w:rFonts w:eastAsia="Arial"/>
        </w:rPr>
        <w:t>1</w:t>
      </w:r>
      <w:r w:rsidR="009D08BB">
        <w:rPr>
          <w:rFonts w:eastAsia="Arial"/>
        </w:rPr>
        <w:t>3</w:t>
      </w:r>
      <w:r w:rsidRPr="005D5838">
        <w:rPr>
          <w:rFonts w:eastAsia="Arial"/>
        </w:rPr>
        <w:t xml:space="preserve"> </w:t>
      </w:r>
    </w:p>
    <w:p w:rsidR="005D5838" w:rsidRPr="005D5838" w:rsidRDefault="005D5838" w:rsidP="005D5838">
      <w:pPr>
        <w:numPr>
          <w:ilvl w:val="0"/>
          <w:numId w:val="2"/>
        </w:numPr>
        <w:spacing w:before="0" w:after="5" w:line="250" w:lineRule="auto"/>
        <w:ind w:left="1276" w:right="458" w:hanging="1276"/>
        <w:contextualSpacing w:val="0"/>
      </w:pPr>
      <w:r w:rsidRPr="005D5838">
        <w:t>Working in Partnership with Parents and Carers</w:t>
      </w:r>
      <w:r w:rsidRPr="005D5838">
        <w:rPr>
          <w:rFonts w:eastAsia="Arial"/>
        </w:rPr>
        <w:t xml:space="preserve"> ............................................13 </w:t>
      </w:r>
    </w:p>
    <w:p w:rsidR="005D5838" w:rsidRPr="00B73A8B" w:rsidRDefault="005D5838" w:rsidP="005D5838">
      <w:pPr>
        <w:numPr>
          <w:ilvl w:val="0"/>
          <w:numId w:val="2"/>
        </w:numPr>
        <w:spacing w:before="0" w:after="5" w:line="250" w:lineRule="auto"/>
        <w:ind w:left="1276" w:right="458" w:hanging="1276"/>
        <w:contextualSpacing w:val="0"/>
      </w:pPr>
      <w:r w:rsidRPr="005D5838">
        <w:t>Monitoring and Review</w:t>
      </w:r>
      <w:r w:rsidRPr="005D5838">
        <w:rPr>
          <w:rFonts w:eastAsia="Arial"/>
        </w:rPr>
        <w:t xml:space="preserve"> ......................................................</w:t>
      </w:r>
      <w:r w:rsidR="004F1C4F">
        <w:rPr>
          <w:rFonts w:eastAsia="Arial"/>
        </w:rPr>
        <w:t>............................. 1</w:t>
      </w:r>
      <w:r w:rsidR="009D08BB">
        <w:rPr>
          <w:rFonts w:eastAsia="Arial"/>
        </w:rPr>
        <w:t>4</w:t>
      </w:r>
      <w:r w:rsidRPr="005D5838">
        <w:rPr>
          <w:rFonts w:eastAsia="Arial"/>
          <w:b/>
        </w:rPr>
        <w:t xml:space="preserve"> </w:t>
      </w:r>
    </w:p>
    <w:p w:rsidR="00B73A8B" w:rsidRPr="005D5838" w:rsidRDefault="00B73A8B" w:rsidP="0051768A">
      <w:pPr>
        <w:spacing w:before="0" w:after="0"/>
        <w:contextualSpacing w:val="0"/>
      </w:pPr>
      <w:r>
        <w:br w:type="page"/>
      </w:r>
    </w:p>
    <w:p w:rsidR="008C4F42" w:rsidRPr="00B73A8B" w:rsidRDefault="008C4F42" w:rsidP="00B73A8B">
      <w:pPr>
        <w:pStyle w:val="Capel2020"/>
      </w:pPr>
      <w:r w:rsidRPr="00B73A8B">
        <w:rPr>
          <w:rFonts w:eastAsia="Arial"/>
        </w:rPr>
        <w:lastRenderedPageBreak/>
        <w:t xml:space="preserve">COVID 19 AND SAFEGUARDING STATEMENT  </w:t>
      </w:r>
    </w:p>
    <w:p w:rsidR="00BC17B0" w:rsidRDefault="00BC17B0" w:rsidP="00065335"/>
    <w:p w:rsidR="008C4F42" w:rsidRDefault="008C4F42" w:rsidP="004970A1">
      <w:pPr>
        <w:spacing w:before="0" w:after="0" w:line="276" w:lineRule="auto"/>
        <w:ind w:left="1134" w:right="545" w:hanging="1134"/>
      </w:pPr>
      <w:r>
        <w:t xml:space="preserve">1.1              In light of COVID 19 and the movement across the FE sector to remote on-line learning, the College has been following the Department of Education “Coronavirus (COVID-19): safeguarding in schools, colleges and other providers” and the “Guidance for FE and Providers” on Safeguarding.  </w:t>
      </w:r>
    </w:p>
    <w:p w:rsidR="008C4F42" w:rsidRDefault="008C4F42" w:rsidP="004970A1">
      <w:pPr>
        <w:spacing w:before="0" w:after="0" w:line="276" w:lineRule="auto"/>
        <w:ind w:left="1134" w:hanging="1134"/>
      </w:pPr>
    </w:p>
    <w:p w:rsidR="008C4F42" w:rsidRDefault="008C4F42" w:rsidP="004970A1">
      <w:pPr>
        <w:spacing w:before="0" w:after="0" w:line="276" w:lineRule="auto"/>
        <w:ind w:left="1134" w:right="545" w:hanging="1134"/>
      </w:pPr>
      <w:r>
        <w:t>1.2             The College recognises there are a range of potential challenges to ensure the safety and well-being of students, who are no</w:t>
      </w:r>
      <w:r w:rsidR="00777091">
        <w:t>t</w:t>
      </w:r>
      <w:r>
        <w:t xml:space="preserve"> in a structured educational setting</w:t>
      </w:r>
      <w:r w:rsidR="00777091">
        <w:t xml:space="preserve"> due to self-isolating or having some learning delivered remotely</w:t>
      </w:r>
      <w:r>
        <w:t xml:space="preserve">. For those young people deemed as vulnerable being in an educational setting can be an important lifeline particularly where their needs cannot be met safely at home or where they may be at risk of harm. The strategy of the College has included: </w:t>
      </w:r>
    </w:p>
    <w:p w:rsidR="008C4F42" w:rsidRDefault="008C4F42" w:rsidP="004970A1">
      <w:pPr>
        <w:spacing w:before="0" w:after="0" w:line="276" w:lineRule="auto"/>
        <w:ind w:left="720" w:firstLine="60"/>
      </w:pPr>
    </w:p>
    <w:p w:rsidR="008C4F42" w:rsidRDefault="008C4F42" w:rsidP="000B65D4">
      <w:pPr>
        <w:numPr>
          <w:ilvl w:val="2"/>
          <w:numId w:val="3"/>
        </w:numPr>
        <w:spacing w:before="0" w:after="0" w:line="276" w:lineRule="auto"/>
        <w:ind w:left="2138" w:right="736" w:hanging="566"/>
        <w:contextualSpacing w:val="0"/>
      </w:pPr>
      <w:r>
        <w:t>Learning of</w:t>
      </w:r>
      <w:r w:rsidR="00404CBF">
        <w:t>f site as a new factor in the College</w:t>
      </w:r>
      <w:r>
        <w:t xml:space="preserve">’s Safeguarding Risk Assessment.  </w:t>
      </w:r>
      <w:r w:rsidR="00110115">
        <w:t xml:space="preserve">Protocols for online learning are included in </w:t>
      </w:r>
      <w:r w:rsidR="00110115" w:rsidRPr="004D2FB0">
        <w:rPr>
          <w:b/>
        </w:rPr>
        <w:t>Appendix 12</w:t>
      </w:r>
      <w:r w:rsidR="00110115">
        <w:t>.</w:t>
      </w:r>
    </w:p>
    <w:p w:rsidR="008C4F42" w:rsidRDefault="008C4F42" w:rsidP="000B65D4">
      <w:pPr>
        <w:numPr>
          <w:ilvl w:val="2"/>
          <w:numId w:val="3"/>
        </w:numPr>
        <w:spacing w:before="0" w:after="0" w:line="276" w:lineRule="auto"/>
        <w:ind w:left="2138" w:right="736" w:hanging="566"/>
        <w:contextualSpacing w:val="0"/>
      </w:pPr>
      <w:r>
        <w:t>Continuing to ensure the monitoring and engagement of vulnerable young people such as those who have a child in nee</w:t>
      </w:r>
      <w:r w:rsidR="00777091">
        <w:t>d</w:t>
      </w:r>
      <w:r>
        <w:t xml:space="preserve">/child protection plan, are a looked-after child, have an education, health and care (EHC) plan or those at risk of becoming NEET (‘not in employment, education or training’.  </w:t>
      </w:r>
    </w:p>
    <w:p w:rsidR="008C4F42" w:rsidRDefault="008C4F42" w:rsidP="000B65D4">
      <w:pPr>
        <w:numPr>
          <w:ilvl w:val="2"/>
          <w:numId w:val="3"/>
        </w:numPr>
        <w:spacing w:before="0" w:after="0" w:line="276" w:lineRule="auto"/>
        <w:ind w:left="2138" w:right="736" w:hanging="566"/>
        <w:contextualSpacing w:val="0"/>
      </w:pPr>
      <w:r>
        <w:t xml:space="preserve">Enabling participation in education through providing financial support in the form of Free </w:t>
      </w:r>
      <w:r w:rsidR="00777091">
        <w:t>College</w:t>
      </w:r>
      <w:r>
        <w:t xml:space="preserve"> Meals and Bursary payments.  </w:t>
      </w:r>
    </w:p>
    <w:p w:rsidR="008C4F42" w:rsidRDefault="008C4F42" w:rsidP="000B65D4">
      <w:pPr>
        <w:numPr>
          <w:ilvl w:val="2"/>
          <w:numId w:val="3"/>
        </w:numPr>
        <w:spacing w:before="0" w:after="0" w:line="276" w:lineRule="auto"/>
        <w:ind w:left="2138" w:right="736" w:hanging="566"/>
        <w:contextualSpacing w:val="0"/>
      </w:pPr>
      <w:r>
        <w:t>E-Safety training for Staff to support their awareness and understanding of the potential dangers of on-line platforms and an on-line Safeguarding module for students that include</w:t>
      </w:r>
      <w:r w:rsidR="00777091">
        <w:t>s</w:t>
      </w:r>
      <w:r>
        <w:t xml:space="preserve"> E-Safety.  </w:t>
      </w:r>
    </w:p>
    <w:p w:rsidR="008C4F42" w:rsidRDefault="008C4F42" w:rsidP="000B65D4">
      <w:pPr>
        <w:numPr>
          <w:ilvl w:val="2"/>
          <w:numId w:val="3"/>
        </w:numPr>
        <w:spacing w:before="0" w:after="0" w:line="276" w:lineRule="auto"/>
        <w:ind w:left="2138" w:right="736" w:hanging="566"/>
        <w:contextualSpacing w:val="0"/>
      </w:pPr>
      <w:r>
        <w:t xml:space="preserve">Contacting at risk and vulnerable students </w:t>
      </w:r>
      <w:r w:rsidR="00777091">
        <w:t xml:space="preserve">who are self-isolating </w:t>
      </w:r>
      <w:r>
        <w:t xml:space="preserve">regularly. This includes weekly welfare checks through phone and video calls; and through the use of emails and text messages.    </w:t>
      </w:r>
    </w:p>
    <w:p w:rsidR="008C4F42" w:rsidRDefault="008C4F42" w:rsidP="000B65D4">
      <w:pPr>
        <w:numPr>
          <w:ilvl w:val="2"/>
          <w:numId w:val="3"/>
        </w:numPr>
        <w:spacing w:before="0" w:after="0" w:line="276" w:lineRule="auto"/>
        <w:ind w:left="2138" w:right="736" w:hanging="566"/>
        <w:contextualSpacing w:val="0"/>
      </w:pPr>
      <w:r>
        <w:t xml:space="preserve">The Safeguarding &amp; Welfare Teams continue to actively engage with partners through local and London wide safeguarding partnership forums to ensure our practice is informed by government guidance.  </w:t>
      </w:r>
    </w:p>
    <w:p w:rsidR="008C4F42" w:rsidRDefault="008C4F42" w:rsidP="000B65D4">
      <w:pPr>
        <w:numPr>
          <w:ilvl w:val="2"/>
          <w:numId w:val="3"/>
        </w:numPr>
        <w:spacing w:before="0" w:after="0" w:line="276" w:lineRule="auto"/>
        <w:ind w:left="2138" w:right="736" w:hanging="566"/>
        <w:contextualSpacing w:val="0"/>
      </w:pPr>
      <w:r>
        <w:t xml:space="preserve">Continuing to provide students with useful guide and tips on maintaining good mental health, and the launch a programme of 30 minutes listening sessions for students who are struggling with motivation and isolation issues.  </w:t>
      </w:r>
    </w:p>
    <w:p w:rsidR="008C4F42" w:rsidRPr="003017EC" w:rsidRDefault="008C4F42" w:rsidP="000B65D4">
      <w:pPr>
        <w:numPr>
          <w:ilvl w:val="2"/>
          <w:numId w:val="3"/>
        </w:numPr>
        <w:spacing w:before="0" w:after="0" w:line="276" w:lineRule="auto"/>
        <w:ind w:left="2138" w:right="736" w:hanging="566"/>
        <w:contextualSpacing w:val="0"/>
      </w:pPr>
      <w:r w:rsidRPr="003017EC">
        <w:t xml:space="preserve">Remind staff of the need to follow the Code of Conduct when delivering online teaching and to ensure that the </w:t>
      </w:r>
      <w:r w:rsidR="003017EC" w:rsidRPr="004D2FB0">
        <w:t xml:space="preserve">External Visitors </w:t>
      </w:r>
      <w:r w:rsidRPr="003017EC">
        <w:t xml:space="preserve">guidance </w:t>
      </w:r>
      <w:r w:rsidR="003017EC" w:rsidRPr="004D2FB0">
        <w:t>is</w:t>
      </w:r>
      <w:r w:rsidRPr="003017EC">
        <w:t xml:space="preserve"> followed including that a speaker must not be left unsupervised with a group of students, therefore a member of staff should be in the TEAMs on line session throughout.   </w:t>
      </w:r>
    </w:p>
    <w:p w:rsidR="008C4F42" w:rsidRDefault="008C4F42" w:rsidP="004970A1">
      <w:pPr>
        <w:spacing w:before="0" w:after="0" w:line="276" w:lineRule="auto"/>
        <w:ind w:left="720"/>
      </w:pPr>
      <w:r>
        <w:rPr>
          <w:color w:val="0B0C0C"/>
        </w:rPr>
        <w:t xml:space="preserve"> </w:t>
      </w:r>
    </w:p>
    <w:p w:rsidR="008C4F42" w:rsidRDefault="001F2460" w:rsidP="00515347">
      <w:pPr>
        <w:spacing w:before="0" w:after="0" w:line="276" w:lineRule="auto"/>
        <w:ind w:left="1134" w:right="483" w:hanging="1134"/>
      </w:pPr>
      <w:r>
        <w:rPr>
          <w:color w:val="0B0C0C"/>
        </w:rPr>
        <w:t xml:space="preserve">1.3              </w:t>
      </w:r>
      <w:r w:rsidR="008C4F42">
        <w:rPr>
          <w:color w:val="0B0C0C"/>
        </w:rPr>
        <w:t>Due to the need to maintain social distancing, the College</w:t>
      </w:r>
      <w:r>
        <w:rPr>
          <w:color w:val="0B0C0C"/>
        </w:rPr>
        <w:t xml:space="preserve"> will continue to deliver a proportion</w:t>
      </w:r>
      <w:r w:rsidR="008C4F42">
        <w:rPr>
          <w:color w:val="0B0C0C"/>
        </w:rPr>
        <w:t xml:space="preserve"> of the learning to student</w:t>
      </w:r>
      <w:r>
        <w:rPr>
          <w:color w:val="0B0C0C"/>
        </w:rPr>
        <w:t>s</w:t>
      </w:r>
      <w:r w:rsidR="008C4F42">
        <w:rPr>
          <w:color w:val="0B0C0C"/>
        </w:rPr>
        <w:t xml:space="preserve"> remotely. </w:t>
      </w:r>
      <w:r>
        <w:rPr>
          <w:color w:val="0B0C0C"/>
        </w:rPr>
        <w:t>For many students</w:t>
      </w:r>
      <w:r w:rsidR="008C4F42">
        <w:rPr>
          <w:color w:val="0B0C0C"/>
        </w:rPr>
        <w:t xml:space="preserve">, this will mean a transition from remote education to blended learning (for example, a combination of remote and traditional classroom, workshop or workplace learning).  </w:t>
      </w:r>
    </w:p>
    <w:p w:rsidR="008C4F42" w:rsidRDefault="008C4F42" w:rsidP="004970A1">
      <w:pPr>
        <w:spacing w:before="0" w:after="0" w:line="276" w:lineRule="auto"/>
        <w:ind w:left="1435" w:hanging="1435"/>
      </w:pPr>
      <w:r>
        <w:t xml:space="preserve"> </w:t>
      </w:r>
    </w:p>
    <w:p w:rsidR="008C4F42" w:rsidRDefault="001F2460" w:rsidP="00515347">
      <w:pPr>
        <w:spacing w:before="0" w:after="0" w:line="276" w:lineRule="auto"/>
        <w:ind w:left="1134" w:right="483" w:hanging="1134"/>
      </w:pPr>
      <w:r>
        <w:rPr>
          <w:color w:val="0B0C0C"/>
        </w:rPr>
        <w:lastRenderedPageBreak/>
        <w:t xml:space="preserve">1.4             </w:t>
      </w:r>
      <w:r w:rsidR="008C4F42">
        <w:rPr>
          <w:color w:val="0B0C0C"/>
        </w:rPr>
        <w:t>The Sa</w:t>
      </w:r>
      <w:r>
        <w:rPr>
          <w:color w:val="0B0C0C"/>
        </w:rPr>
        <w:t>feguarding approach of the College</w:t>
      </w:r>
      <w:r w:rsidR="008C4F42">
        <w:rPr>
          <w:color w:val="0B0C0C"/>
        </w:rPr>
        <w:t xml:space="preserve"> will be updated to take account of the changing circumstances with the aim to meet the v</w:t>
      </w:r>
      <w:r>
        <w:rPr>
          <w:color w:val="0B0C0C"/>
        </w:rPr>
        <w:t>aried needs of different student</w:t>
      </w:r>
      <w:r w:rsidR="008C4F42">
        <w:rPr>
          <w:color w:val="0B0C0C"/>
        </w:rPr>
        <w:t xml:space="preserve"> groups, including the engagement an</w:t>
      </w:r>
      <w:r>
        <w:rPr>
          <w:color w:val="0B0C0C"/>
        </w:rPr>
        <w:t>d support to vulnerable students</w:t>
      </w:r>
      <w:r w:rsidR="008C4F42">
        <w:rPr>
          <w:color w:val="0B0C0C"/>
        </w:rPr>
        <w:t xml:space="preserve">.  </w:t>
      </w:r>
    </w:p>
    <w:p w:rsidR="00BC17B0" w:rsidRDefault="00BC17B0" w:rsidP="00065335"/>
    <w:p w:rsidR="001F2460" w:rsidRDefault="001F2460" w:rsidP="0051768A">
      <w:pPr>
        <w:pStyle w:val="Capel2020"/>
      </w:pPr>
      <w:r>
        <w:rPr>
          <w:rFonts w:eastAsia="Arial"/>
        </w:rPr>
        <w:t xml:space="preserve">Legislative Framework </w:t>
      </w:r>
    </w:p>
    <w:p w:rsidR="001F2460" w:rsidRDefault="004970A1" w:rsidP="00515347">
      <w:pPr>
        <w:spacing w:before="0" w:after="0" w:line="276" w:lineRule="auto"/>
        <w:ind w:left="1134" w:right="458" w:hanging="1134"/>
        <w:contextualSpacing w:val="0"/>
      </w:pPr>
      <w:r>
        <w:rPr>
          <w:rFonts w:eastAsia="Arial"/>
          <w:b/>
        </w:rPr>
        <w:t>2.</w:t>
      </w:r>
      <w:r w:rsidR="00384096">
        <w:rPr>
          <w:rFonts w:eastAsia="Arial"/>
          <w:b/>
        </w:rPr>
        <w:t xml:space="preserve">            </w:t>
      </w:r>
      <w:r w:rsidR="001F2460">
        <w:rPr>
          <w:rFonts w:eastAsia="Arial"/>
          <w:b/>
        </w:rPr>
        <w:t xml:space="preserve">    Safeguarding Young People (Children) </w:t>
      </w:r>
    </w:p>
    <w:p w:rsidR="001F2460" w:rsidRDefault="001F2460" w:rsidP="00515347">
      <w:pPr>
        <w:spacing w:before="0" w:after="0" w:line="276" w:lineRule="auto"/>
        <w:ind w:left="1134" w:hanging="1134"/>
      </w:pPr>
      <w:r>
        <w:rPr>
          <w:rFonts w:eastAsia="Arial"/>
          <w:b/>
        </w:rPr>
        <w:t xml:space="preserve"> </w:t>
      </w:r>
    </w:p>
    <w:p w:rsidR="001F2460" w:rsidRDefault="00515347" w:rsidP="00515347">
      <w:pPr>
        <w:spacing w:before="0" w:after="0" w:line="276" w:lineRule="auto"/>
        <w:ind w:left="1134" w:right="650" w:hanging="1134"/>
      </w:pPr>
      <w:r>
        <w:t xml:space="preserve">2.1           </w:t>
      </w:r>
      <w:r w:rsidR="001F2460">
        <w:t xml:space="preserve">   In June 2004 Section 175 of the Education Act 2002 came into force</w:t>
      </w:r>
      <w:r w:rsidR="003A04DD">
        <w:t>, this in conjunction with the Education and Training (Welfare of Children) Act 2021,</w:t>
      </w:r>
      <w:r w:rsidR="00FA52B9">
        <w:t xml:space="preserve"> </w:t>
      </w:r>
      <w:r w:rsidR="001F2460">
        <w:t>places an explicit responsibility o</w:t>
      </w:r>
      <w:r w:rsidR="003A04DD">
        <w:t>n</w:t>
      </w:r>
      <w:r w:rsidR="001F2460">
        <w:t xml:space="preserve"> governing bodies for safeguarding and promoting the welfare of children as part of fulfilling their common law duty of care towards the children for whom their organisation is responsible. In addition, appropriate arrangements must be made in accordance with any guidance and legislation issued by the Secretary of State as detailed in Appendix1. </w:t>
      </w:r>
    </w:p>
    <w:p w:rsidR="001F2460" w:rsidRDefault="001F2460" w:rsidP="00515347">
      <w:pPr>
        <w:spacing w:before="0" w:after="0" w:line="276" w:lineRule="auto"/>
        <w:ind w:left="1134" w:hanging="1134"/>
      </w:pPr>
      <w:r>
        <w:t xml:space="preserve"> </w:t>
      </w:r>
    </w:p>
    <w:p w:rsidR="001F2460" w:rsidRDefault="001F2460" w:rsidP="00515347">
      <w:pPr>
        <w:spacing w:before="0" w:after="0" w:line="276" w:lineRule="auto"/>
        <w:ind w:left="1134" w:right="545" w:hanging="1134"/>
      </w:pPr>
      <w:r>
        <w:t xml:space="preserve">2.2              Keeping Children Safe in Education (KCSIE) is statutory guidance from the </w:t>
      </w:r>
    </w:p>
    <w:p w:rsidR="001F2460" w:rsidRDefault="001F2460" w:rsidP="00515347">
      <w:pPr>
        <w:spacing w:before="0" w:after="0" w:line="276" w:lineRule="auto"/>
        <w:ind w:left="1134" w:right="545" w:hanging="1134"/>
      </w:pPr>
      <w:r>
        <w:t xml:space="preserve">                   Department for Education issued under Section 175 of the </w:t>
      </w:r>
      <w:r w:rsidR="003A04DD">
        <w:t>Education Act (2002) under this</w:t>
      </w:r>
      <w:r>
        <w:t xml:space="preserve"> </w:t>
      </w:r>
      <w:r w:rsidR="003A04DD">
        <w:t xml:space="preserve"> the Education and Training(Welfare of Children) Act 2021 means </w:t>
      </w:r>
      <w:proofErr w:type="spellStart"/>
      <w:r w:rsidR="003A04DD">
        <w:t>that</w:t>
      </w:r>
      <w:r>
        <w:t>Schools</w:t>
      </w:r>
      <w:proofErr w:type="spellEnd"/>
      <w:r>
        <w:t xml:space="preserve"> and colleges must have regard to it when carrying out their duties to safeguard and promote the welfare of children. KCSIE is updated annually, this policy is</w:t>
      </w:r>
      <w:r w:rsidR="003E3308">
        <w:t xml:space="preserve"> in line with the September 2021 version</w:t>
      </w:r>
      <w:r>
        <w:t xml:space="preserve">. </w:t>
      </w:r>
    </w:p>
    <w:p w:rsidR="001F2460" w:rsidRDefault="001F2460" w:rsidP="00515347">
      <w:pPr>
        <w:spacing w:before="0" w:after="0" w:line="276" w:lineRule="auto"/>
        <w:ind w:left="1134" w:hanging="1134"/>
      </w:pPr>
      <w:r>
        <w:t xml:space="preserve"> </w:t>
      </w:r>
    </w:p>
    <w:p w:rsidR="001F2460" w:rsidRDefault="001F2460" w:rsidP="00515347">
      <w:pPr>
        <w:numPr>
          <w:ilvl w:val="4"/>
          <w:numId w:val="4"/>
        </w:numPr>
        <w:spacing w:before="0" w:after="0" w:line="276" w:lineRule="auto"/>
        <w:ind w:left="1985" w:right="545" w:hanging="566"/>
        <w:contextualSpacing w:val="0"/>
      </w:pPr>
      <w:r>
        <w:t>KCSIE (202</w:t>
      </w:r>
      <w:r w:rsidR="003E3308">
        <w:t>1</w:t>
      </w:r>
      <w:r>
        <w:t xml:space="preserve">) defines safeguarding and promoting the welfare of children as: protecting children from maltreatment; </w:t>
      </w:r>
    </w:p>
    <w:p w:rsidR="001F2460" w:rsidRDefault="001F2460" w:rsidP="00515347">
      <w:pPr>
        <w:numPr>
          <w:ilvl w:val="4"/>
          <w:numId w:val="4"/>
        </w:numPr>
        <w:spacing w:before="0" w:after="0" w:line="276" w:lineRule="auto"/>
        <w:ind w:left="1985" w:right="545" w:hanging="566"/>
        <w:contextualSpacing w:val="0"/>
      </w:pPr>
      <w:r>
        <w:t xml:space="preserve">Preventing impairment of children’s mental </w:t>
      </w:r>
      <w:r w:rsidR="00B466BD">
        <w:t xml:space="preserve">and physical </w:t>
      </w:r>
      <w:r>
        <w:t xml:space="preserve">health or development; ensuring that children grow up in circumstances consistent with the provision of safe and effective care; and taking action to enable all children to have the best outcomes. </w:t>
      </w:r>
    </w:p>
    <w:p w:rsidR="001F2460" w:rsidRDefault="001F2460" w:rsidP="00515347">
      <w:pPr>
        <w:spacing w:before="0" w:after="0" w:line="276" w:lineRule="auto"/>
        <w:ind w:left="1134" w:hanging="1134"/>
      </w:pPr>
      <w:r>
        <w:t xml:space="preserve"> </w:t>
      </w:r>
    </w:p>
    <w:p w:rsidR="00BC17B0" w:rsidRDefault="001F2460" w:rsidP="00515347">
      <w:pPr>
        <w:spacing w:before="0" w:after="0" w:line="276" w:lineRule="auto"/>
        <w:ind w:left="1134" w:right="545" w:hanging="1134"/>
      </w:pPr>
      <w:r>
        <w:t>2.3</w:t>
      </w:r>
      <w:r w:rsidR="002C295C">
        <w:t xml:space="preserve">              </w:t>
      </w:r>
      <w:r>
        <w:t xml:space="preserve">This policy and </w:t>
      </w:r>
      <w:r w:rsidR="00FB4390">
        <w:t>procedure has</w:t>
      </w:r>
      <w:r>
        <w:t xml:space="preserve"> been developed in response to KCSIE and the associated Statutory legislation. The Children Act (1989) defines a child as any person under the age of 18 years. This includes all 14–16 year old childr</w:t>
      </w:r>
      <w:r w:rsidR="00FB4390">
        <w:t>en attending College campuses</w:t>
      </w:r>
      <w:r w:rsidR="004970A1">
        <w:t xml:space="preserve">. </w:t>
      </w:r>
    </w:p>
    <w:p w:rsidR="00BC17B0" w:rsidRDefault="00BC17B0" w:rsidP="00515347">
      <w:pPr>
        <w:spacing w:before="0" w:after="0" w:line="276" w:lineRule="auto"/>
        <w:ind w:left="1134" w:hanging="1134"/>
      </w:pPr>
    </w:p>
    <w:p w:rsidR="004970A1" w:rsidRPr="00A356C8" w:rsidRDefault="004970A1" w:rsidP="00515347">
      <w:pPr>
        <w:spacing w:before="0" w:after="0" w:line="276" w:lineRule="auto"/>
        <w:ind w:left="1134" w:right="458" w:hanging="1134"/>
        <w:contextualSpacing w:val="0"/>
        <w:rPr>
          <w:szCs w:val="22"/>
        </w:rPr>
      </w:pPr>
      <w:r>
        <w:rPr>
          <w:b/>
        </w:rPr>
        <w:t>2.</w:t>
      </w:r>
      <w:r w:rsidRPr="00A356C8">
        <w:rPr>
          <w:b/>
          <w:szCs w:val="22"/>
        </w:rPr>
        <w:t xml:space="preserve">3              Safeguarding Adults at Risk </w:t>
      </w:r>
    </w:p>
    <w:p w:rsidR="004970A1" w:rsidRPr="00A356C8" w:rsidRDefault="004970A1" w:rsidP="00515347">
      <w:pPr>
        <w:spacing w:before="0" w:after="0" w:line="276" w:lineRule="auto"/>
        <w:ind w:left="1134" w:hanging="1134"/>
        <w:rPr>
          <w:szCs w:val="22"/>
        </w:rPr>
      </w:pPr>
      <w:r w:rsidRPr="00A356C8">
        <w:rPr>
          <w:b/>
          <w:szCs w:val="22"/>
        </w:rPr>
        <w:t xml:space="preserve"> </w:t>
      </w:r>
    </w:p>
    <w:p w:rsidR="004970A1" w:rsidRPr="00A356C8" w:rsidRDefault="004970A1" w:rsidP="00515347">
      <w:pPr>
        <w:spacing w:before="0" w:after="0" w:line="276" w:lineRule="auto"/>
        <w:ind w:left="1134" w:right="545" w:hanging="1134"/>
        <w:rPr>
          <w:szCs w:val="22"/>
        </w:rPr>
      </w:pPr>
      <w:r w:rsidRPr="00A356C8">
        <w:rPr>
          <w:szCs w:val="22"/>
        </w:rPr>
        <w:t xml:space="preserve">2.3.1           This policy and the associated procedures have been developed in response to guidance issued on the protection of adults considered vulnerable in the DfES/NIACE publication “Safer Practice, Safer Learning “(2007). The guidance applies to all education providers of post-16 learning and skills. </w:t>
      </w:r>
    </w:p>
    <w:p w:rsidR="004970A1" w:rsidRPr="00A356C8" w:rsidRDefault="004970A1" w:rsidP="00515347">
      <w:pPr>
        <w:spacing w:before="0" w:after="0" w:line="276" w:lineRule="auto"/>
        <w:ind w:left="1134" w:hanging="1134"/>
        <w:rPr>
          <w:szCs w:val="22"/>
        </w:rPr>
      </w:pPr>
      <w:r w:rsidRPr="00A356C8">
        <w:rPr>
          <w:szCs w:val="22"/>
        </w:rPr>
        <w:t xml:space="preserve"> </w:t>
      </w:r>
    </w:p>
    <w:p w:rsidR="004970A1" w:rsidRPr="00A356C8" w:rsidRDefault="004970A1" w:rsidP="00515347">
      <w:pPr>
        <w:spacing w:before="0" w:after="0" w:line="276" w:lineRule="auto"/>
        <w:ind w:left="1134" w:right="545" w:hanging="1134"/>
        <w:rPr>
          <w:szCs w:val="22"/>
        </w:rPr>
      </w:pPr>
      <w:r w:rsidRPr="00A356C8">
        <w:rPr>
          <w:szCs w:val="22"/>
        </w:rPr>
        <w:t xml:space="preserve">2.3.2           The Care Act (2014) Section 14.2 states: The safeguarding duties apply to an adult who: has needs for care and support (whether or not the local authority is meeting any of those needs) and; is experiencing, or at risk of, abuse or neglect; and as a result of those care and support needs is unable to protect themselves from either the risk of, or the experience of abuse or neglect. An adult is a learner aged 19 or above at the point of enrolment. </w:t>
      </w:r>
    </w:p>
    <w:p w:rsidR="004970A1" w:rsidRPr="00A356C8" w:rsidRDefault="004970A1" w:rsidP="00515347">
      <w:pPr>
        <w:spacing w:before="0" w:after="0" w:line="276" w:lineRule="auto"/>
        <w:ind w:left="1134" w:hanging="1134"/>
        <w:rPr>
          <w:szCs w:val="22"/>
        </w:rPr>
      </w:pPr>
      <w:r w:rsidRPr="00A356C8">
        <w:rPr>
          <w:szCs w:val="22"/>
        </w:rPr>
        <w:lastRenderedPageBreak/>
        <w:t xml:space="preserve"> </w:t>
      </w:r>
    </w:p>
    <w:p w:rsidR="00BC17B0" w:rsidRDefault="004970A1" w:rsidP="00515347">
      <w:pPr>
        <w:spacing w:before="0" w:after="0" w:line="276" w:lineRule="auto"/>
        <w:ind w:left="1134" w:hanging="1134"/>
        <w:rPr>
          <w:b/>
        </w:rPr>
      </w:pPr>
      <w:r w:rsidRPr="00A356C8">
        <w:rPr>
          <w:b/>
          <w:szCs w:val="22"/>
        </w:rPr>
        <w:t>The term ‘Adult at Risk’ is used to describe a vulnerable</w:t>
      </w:r>
      <w:r>
        <w:rPr>
          <w:b/>
        </w:rPr>
        <w:t xml:space="preserve"> adult</w:t>
      </w:r>
      <w:r w:rsidR="00A356C8">
        <w:rPr>
          <w:b/>
        </w:rPr>
        <w:t>.</w:t>
      </w:r>
    </w:p>
    <w:p w:rsidR="00B73A8B" w:rsidRDefault="00B73A8B" w:rsidP="00515347">
      <w:pPr>
        <w:spacing w:before="0" w:after="0" w:line="276" w:lineRule="auto"/>
        <w:ind w:left="1134" w:hanging="1134"/>
      </w:pPr>
    </w:p>
    <w:p w:rsidR="00A356C8" w:rsidRDefault="00A356C8" w:rsidP="00515347">
      <w:pPr>
        <w:pStyle w:val="Capel2020"/>
        <w:ind w:left="1134" w:hanging="1134"/>
      </w:pPr>
      <w:r>
        <w:t xml:space="preserve">3. Purpose of Policy </w:t>
      </w:r>
    </w:p>
    <w:p w:rsidR="00A356C8" w:rsidRDefault="00A356C8" w:rsidP="00515347">
      <w:pPr>
        <w:spacing w:before="0" w:after="0" w:line="276" w:lineRule="auto"/>
        <w:ind w:left="1134" w:right="1191" w:hanging="1134"/>
      </w:pPr>
      <w:r>
        <w:t xml:space="preserve">3.1             </w:t>
      </w:r>
      <w:r w:rsidR="00515347">
        <w:t>T</w:t>
      </w:r>
      <w:r>
        <w:t xml:space="preserve">he College recognises its safeguarding responsibilities to all its students and staff </w:t>
      </w:r>
      <w:r w:rsidR="002C295C">
        <w:t xml:space="preserve">and </w:t>
      </w:r>
      <w:r>
        <w:t xml:space="preserve">the purpose of this policy is to: </w:t>
      </w:r>
    </w:p>
    <w:p w:rsidR="00A356C8" w:rsidRDefault="00A356C8" w:rsidP="00515347">
      <w:pPr>
        <w:spacing w:before="0" w:after="0" w:line="276" w:lineRule="auto"/>
        <w:ind w:left="1134" w:hanging="1134"/>
      </w:pPr>
      <w:r>
        <w:t xml:space="preserve"> </w:t>
      </w:r>
    </w:p>
    <w:p w:rsidR="00A356C8" w:rsidRDefault="00A356C8" w:rsidP="00515347">
      <w:pPr>
        <w:numPr>
          <w:ilvl w:val="0"/>
          <w:numId w:val="5"/>
        </w:numPr>
        <w:spacing w:before="0" w:after="0" w:line="276" w:lineRule="auto"/>
        <w:ind w:left="1417" w:right="821" w:hanging="283"/>
        <w:contextualSpacing w:val="0"/>
      </w:pPr>
      <w:r>
        <w:t xml:space="preserve">Set out the framework to safeguard children, vulnerable adults and any students in order to promote their welfare and safety. </w:t>
      </w:r>
    </w:p>
    <w:p w:rsidR="00A356C8" w:rsidRDefault="00A356C8" w:rsidP="00515347">
      <w:pPr>
        <w:numPr>
          <w:ilvl w:val="0"/>
          <w:numId w:val="5"/>
        </w:numPr>
        <w:spacing w:before="0" w:after="0" w:line="276" w:lineRule="auto"/>
        <w:ind w:left="1417" w:right="821" w:hanging="283"/>
        <w:contextualSpacing w:val="0"/>
      </w:pPr>
      <w:r>
        <w:t>Outline the responsibi</w:t>
      </w:r>
      <w:r w:rsidR="002C295C">
        <w:t xml:space="preserve">lities within the College </w:t>
      </w:r>
      <w:r>
        <w:t>in relation to safeguarding child</w:t>
      </w:r>
      <w:r w:rsidR="002C295C">
        <w:t>ren</w:t>
      </w:r>
      <w:r>
        <w:t xml:space="preserve"> and vulnerable adults in line with current legislation, guidance and best practice. </w:t>
      </w:r>
    </w:p>
    <w:p w:rsidR="002C295C" w:rsidRDefault="002C295C" w:rsidP="00515347">
      <w:pPr>
        <w:spacing w:before="0" w:after="5" w:line="248" w:lineRule="auto"/>
        <w:ind w:left="1417" w:right="821" w:hanging="283"/>
        <w:contextualSpacing w:val="0"/>
      </w:pPr>
    </w:p>
    <w:p w:rsidR="002C295C" w:rsidRDefault="002C295C" w:rsidP="00515347">
      <w:pPr>
        <w:pStyle w:val="Capel2020"/>
        <w:ind w:left="1134" w:hanging="1134"/>
      </w:pPr>
      <w:r>
        <w:t xml:space="preserve">4. Policy Statement and Scope </w:t>
      </w:r>
    </w:p>
    <w:p w:rsidR="00A356C8" w:rsidRPr="00253012" w:rsidRDefault="002C295C" w:rsidP="00515347">
      <w:pPr>
        <w:numPr>
          <w:ilvl w:val="1"/>
          <w:numId w:val="8"/>
        </w:numPr>
        <w:spacing w:before="0" w:after="0" w:line="276" w:lineRule="auto"/>
        <w:ind w:left="1134" w:right="545" w:hanging="1134"/>
        <w:contextualSpacing w:val="0"/>
      </w:pPr>
      <w:r>
        <w:t>The College</w:t>
      </w:r>
      <w:r w:rsidR="00A356C8">
        <w:t xml:space="preserve"> aims at all times to create and maintain a safe environment for all students, staff, volunteers and visitors. This policy is one of a suite of policies and procedures i</w:t>
      </w:r>
      <w:r>
        <w:t>ntended to ensure that the College</w:t>
      </w:r>
      <w:r w:rsidR="00A356C8">
        <w:t xml:space="preserve"> </w:t>
      </w:r>
      <w:r>
        <w:t>fulfil</w:t>
      </w:r>
      <w:r w:rsidR="00A356C8">
        <w:t xml:space="preserve"> their safeguarding responsibilities. This policy is consistent with all oth</w:t>
      </w:r>
      <w:r>
        <w:t>er policies adopted by the College</w:t>
      </w:r>
      <w:r w:rsidR="00A356C8">
        <w:t xml:space="preserve"> and in particular should be read in conjunction with the policies identified </w:t>
      </w:r>
      <w:r w:rsidR="00A356C8" w:rsidRPr="00253012">
        <w:t xml:space="preserve">in </w:t>
      </w:r>
      <w:r w:rsidR="00A356C8" w:rsidRPr="00253012">
        <w:rPr>
          <w:b/>
        </w:rPr>
        <w:t>(Appendix 1).</w:t>
      </w:r>
      <w:r w:rsidR="00A356C8" w:rsidRPr="00253012">
        <w:t xml:space="preserve"> </w:t>
      </w:r>
    </w:p>
    <w:p w:rsidR="00A356C8" w:rsidRDefault="00A356C8" w:rsidP="00515347">
      <w:pPr>
        <w:spacing w:before="0" w:after="0" w:line="276" w:lineRule="auto"/>
        <w:ind w:left="1134" w:hanging="1134"/>
      </w:pPr>
      <w:r>
        <w:rPr>
          <w:b/>
        </w:rPr>
        <w:t xml:space="preserve"> </w:t>
      </w:r>
    </w:p>
    <w:p w:rsidR="00A356C8" w:rsidRDefault="00FB4390" w:rsidP="00515347">
      <w:pPr>
        <w:numPr>
          <w:ilvl w:val="1"/>
          <w:numId w:val="8"/>
        </w:numPr>
        <w:spacing w:before="0" w:after="0" w:line="276" w:lineRule="auto"/>
        <w:ind w:left="1134" w:right="545" w:hanging="1134"/>
        <w:contextualSpacing w:val="0"/>
      </w:pPr>
      <w:r>
        <w:t>The College</w:t>
      </w:r>
      <w:r w:rsidR="00A356C8">
        <w:t xml:space="preserve">’s core safeguarding standards and principles are: </w:t>
      </w:r>
    </w:p>
    <w:p w:rsidR="00A356C8" w:rsidRDefault="00A356C8" w:rsidP="00515347">
      <w:pPr>
        <w:spacing w:before="0" w:after="0" w:line="276" w:lineRule="auto"/>
        <w:ind w:left="1134" w:hanging="1134"/>
      </w:pPr>
      <w:r>
        <w:rPr>
          <w:b/>
        </w:rPr>
        <w:t xml:space="preserve"> </w:t>
      </w:r>
    </w:p>
    <w:p w:rsidR="00A356C8" w:rsidRDefault="00A356C8" w:rsidP="00435FE4">
      <w:pPr>
        <w:numPr>
          <w:ilvl w:val="0"/>
          <w:numId w:val="14"/>
        </w:numPr>
        <w:spacing w:before="0" w:after="0" w:line="276" w:lineRule="auto"/>
        <w:ind w:right="821"/>
        <w:contextualSpacing w:val="0"/>
      </w:pPr>
      <w:r>
        <w:t xml:space="preserve">The welfare and safety of our students is paramount and this principle underpins all safeguarding work. </w:t>
      </w:r>
    </w:p>
    <w:p w:rsidR="00A356C8" w:rsidRDefault="00A356C8" w:rsidP="00435FE4">
      <w:pPr>
        <w:numPr>
          <w:ilvl w:val="0"/>
          <w:numId w:val="14"/>
        </w:numPr>
        <w:spacing w:before="0" w:after="0" w:line="276" w:lineRule="auto"/>
        <w:ind w:right="821"/>
        <w:contextualSpacing w:val="0"/>
      </w:pPr>
      <w:r>
        <w:t xml:space="preserve">All our students have the right to access their College (on site or remotely) free from fear of harm and be protected from mistreatment, abuse and exploitation. </w:t>
      </w:r>
    </w:p>
    <w:p w:rsidR="00A356C8" w:rsidRDefault="00A356C8" w:rsidP="00435FE4">
      <w:pPr>
        <w:numPr>
          <w:ilvl w:val="0"/>
          <w:numId w:val="14"/>
        </w:numPr>
        <w:spacing w:before="0" w:after="0" w:line="276" w:lineRule="auto"/>
        <w:ind w:right="821"/>
        <w:contextualSpacing w:val="0"/>
      </w:pPr>
      <w:r>
        <w:t xml:space="preserve">Disclosures about abuse or neglect made by students will be taken seriously and prompt actions taken to support them. </w:t>
      </w:r>
    </w:p>
    <w:p w:rsidR="00A356C8" w:rsidRDefault="00A356C8" w:rsidP="00435FE4">
      <w:pPr>
        <w:numPr>
          <w:ilvl w:val="0"/>
          <w:numId w:val="14"/>
        </w:numPr>
        <w:spacing w:before="0" w:after="0" w:line="276" w:lineRule="auto"/>
        <w:ind w:right="821"/>
        <w:contextualSpacing w:val="0"/>
      </w:pPr>
      <w:r>
        <w:t xml:space="preserve">A commitment to the health, safety and wellbeing of students, underpinning a successful learning experience. </w:t>
      </w:r>
    </w:p>
    <w:p w:rsidR="00A356C8" w:rsidRDefault="00A356C8" w:rsidP="00435FE4">
      <w:pPr>
        <w:numPr>
          <w:ilvl w:val="0"/>
          <w:numId w:val="14"/>
        </w:numPr>
        <w:spacing w:before="0" w:after="0" w:line="276" w:lineRule="auto"/>
        <w:ind w:right="821"/>
        <w:contextualSpacing w:val="0"/>
      </w:pPr>
      <w:r>
        <w:t xml:space="preserve">A commitment to ensure a safe and secure environment through safe recruitment practice and procedures and compliance with Health and Safety requirements. </w:t>
      </w:r>
    </w:p>
    <w:p w:rsidR="00A356C8" w:rsidRDefault="00A356C8" w:rsidP="00435FE4">
      <w:pPr>
        <w:numPr>
          <w:ilvl w:val="0"/>
          <w:numId w:val="14"/>
        </w:numPr>
        <w:spacing w:before="0" w:after="0" w:line="276" w:lineRule="auto"/>
        <w:ind w:right="821"/>
        <w:contextualSpacing w:val="0"/>
      </w:pPr>
      <w:r>
        <w:t xml:space="preserve">A commitment to ensure that ongoing safeguarding training and support is in place </w:t>
      </w:r>
      <w:r w:rsidR="002C295C">
        <w:t>for all staff across the College.</w:t>
      </w:r>
    </w:p>
    <w:p w:rsidR="00A356C8" w:rsidRDefault="00A356C8" w:rsidP="00515347">
      <w:pPr>
        <w:spacing w:after="0" w:line="259" w:lineRule="auto"/>
        <w:ind w:left="1134" w:hanging="1134"/>
      </w:pPr>
      <w:r>
        <w:t xml:space="preserve"> </w:t>
      </w:r>
    </w:p>
    <w:p w:rsidR="00A356C8" w:rsidRDefault="002C295C" w:rsidP="00515347">
      <w:pPr>
        <w:numPr>
          <w:ilvl w:val="1"/>
          <w:numId w:val="7"/>
        </w:numPr>
        <w:spacing w:before="0" w:after="0" w:line="276" w:lineRule="auto"/>
        <w:ind w:left="1134" w:right="544" w:hanging="1134"/>
        <w:contextualSpacing w:val="0"/>
      </w:pPr>
      <w:r>
        <w:t>The College</w:t>
      </w:r>
      <w:r w:rsidR="00A356C8">
        <w:t xml:space="preserve"> fully recognises its responsibility for safeguard</w:t>
      </w:r>
      <w:r>
        <w:t xml:space="preserve">ing and protecting all students at each campus.  </w:t>
      </w:r>
      <w:r w:rsidR="00A356C8">
        <w:t xml:space="preserve">The Governing Body holds responsibility for ensuring that the safety of students is at all times of paramount importance and safeguarding arrangements are effective in practice, monitored carefully and any deficiencies promptly remedied. This policy sets out the clear and consistent framework for delivering these responsibilities in line with safeguarding legislation and statutory guidance. </w:t>
      </w:r>
    </w:p>
    <w:p w:rsidR="00A356C8" w:rsidRDefault="00A356C8" w:rsidP="00DF2EFA">
      <w:pPr>
        <w:spacing w:before="0" w:after="0" w:line="276" w:lineRule="auto"/>
        <w:ind w:left="1418" w:hanging="1560"/>
      </w:pPr>
      <w:r>
        <w:t xml:space="preserve"> </w:t>
      </w:r>
    </w:p>
    <w:p w:rsidR="00A356C8" w:rsidRDefault="00A356C8" w:rsidP="00223269">
      <w:pPr>
        <w:numPr>
          <w:ilvl w:val="1"/>
          <w:numId w:val="7"/>
        </w:numPr>
        <w:tabs>
          <w:tab w:val="left" w:pos="1134"/>
        </w:tabs>
        <w:spacing w:before="0" w:after="0" w:line="276" w:lineRule="auto"/>
        <w:ind w:left="1134" w:right="545" w:hanging="1134"/>
        <w:contextualSpacing w:val="0"/>
      </w:pPr>
      <w:r>
        <w:t xml:space="preserve">Whilst the Governing Body holds the overall statutory responsibility for the child </w:t>
      </w:r>
    </w:p>
    <w:p w:rsidR="00A356C8" w:rsidRDefault="00223269" w:rsidP="00515347">
      <w:pPr>
        <w:tabs>
          <w:tab w:val="left" w:pos="1276"/>
        </w:tabs>
        <w:spacing w:before="0" w:after="0" w:line="276" w:lineRule="auto"/>
        <w:ind w:left="1134" w:right="618" w:hanging="1134"/>
      </w:pPr>
      <w:r>
        <w:lastRenderedPageBreak/>
        <w:t xml:space="preserve">                   </w:t>
      </w:r>
      <w:r w:rsidR="00A356C8">
        <w:t>protection and saf</w:t>
      </w:r>
      <w:r w:rsidR="002C295C">
        <w:t>eguarding functions of the College</w:t>
      </w:r>
      <w:r w:rsidR="00A356C8">
        <w:t xml:space="preserve">, the day to day operational responsibility rest with the </w:t>
      </w:r>
      <w:r w:rsidR="002C295C">
        <w:t xml:space="preserve">Principal and </w:t>
      </w:r>
      <w:r w:rsidR="00A356C8">
        <w:t xml:space="preserve">Chief Executive. The statutory duty to ensure action to safeguard and promote the welfare of young people and adults receiving education and training </w:t>
      </w:r>
      <w:r w:rsidR="00FB4390">
        <w:t>within the college</w:t>
      </w:r>
      <w:r w:rsidR="00A356C8">
        <w:t xml:space="preserve"> will be delegated to a senior manager and designated person responsible for safeguarding</w:t>
      </w:r>
      <w:r w:rsidR="00FB4390">
        <w:t xml:space="preserve"> to lead on local arrangements.</w:t>
      </w:r>
      <w:r w:rsidR="00A356C8">
        <w:t xml:space="preserve"> </w:t>
      </w:r>
    </w:p>
    <w:p w:rsidR="00A356C8" w:rsidRDefault="00A356C8" w:rsidP="00515347">
      <w:pPr>
        <w:tabs>
          <w:tab w:val="left" w:pos="1276"/>
        </w:tabs>
        <w:spacing w:before="0" w:after="0" w:line="276" w:lineRule="auto"/>
        <w:ind w:left="1134" w:hanging="1134"/>
      </w:pPr>
      <w:r>
        <w:t xml:space="preserve"> </w:t>
      </w:r>
    </w:p>
    <w:p w:rsidR="00A356C8" w:rsidRDefault="00B00FC5" w:rsidP="00515347">
      <w:pPr>
        <w:numPr>
          <w:ilvl w:val="1"/>
          <w:numId w:val="7"/>
        </w:numPr>
        <w:tabs>
          <w:tab w:val="left" w:pos="1134"/>
        </w:tabs>
        <w:spacing w:before="0" w:after="0" w:line="276" w:lineRule="auto"/>
        <w:ind w:left="1134" w:right="545" w:hanging="1134"/>
        <w:contextualSpacing w:val="0"/>
      </w:pPr>
      <w:r>
        <w:t>This policy sets out the College</w:t>
      </w:r>
      <w:r w:rsidR="00A356C8">
        <w:t xml:space="preserve">’s safeguarding framework, standards and commitment to ensure that all its students are protected from abuse and the risk of harm including Radicalization and Extremism as expressed in the Prevent Duty. </w:t>
      </w:r>
    </w:p>
    <w:p w:rsidR="00B00FC5" w:rsidRDefault="00B00FC5" w:rsidP="00515347">
      <w:pPr>
        <w:tabs>
          <w:tab w:val="left" w:pos="1276"/>
        </w:tabs>
        <w:spacing w:before="0" w:after="0" w:line="276" w:lineRule="auto"/>
        <w:ind w:left="1134" w:right="545" w:hanging="1134"/>
        <w:contextualSpacing w:val="0"/>
      </w:pPr>
    </w:p>
    <w:p w:rsidR="00A356C8" w:rsidRDefault="00A356C8" w:rsidP="00515347">
      <w:pPr>
        <w:numPr>
          <w:ilvl w:val="1"/>
          <w:numId w:val="7"/>
        </w:numPr>
        <w:tabs>
          <w:tab w:val="left" w:pos="1134"/>
        </w:tabs>
        <w:spacing w:before="0" w:after="0" w:line="276" w:lineRule="auto"/>
        <w:ind w:left="1134" w:right="545" w:hanging="1134"/>
        <w:contextualSpacing w:val="0"/>
      </w:pPr>
      <w:r>
        <w:t>The policy is applicable to all on-site, off-site and online activ</w:t>
      </w:r>
      <w:r w:rsidR="00B00FC5">
        <w:t xml:space="preserve">ities undertaken by our students </w:t>
      </w:r>
      <w:r>
        <w:t xml:space="preserve">whilst they are the responsibility of </w:t>
      </w:r>
      <w:r w:rsidR="00B00FC5">
        <w:t>the college</w:t>
      </w:r>
      <w:r>
        <w:t xml:space="preserve">. </w:t>
      </w:r>
    </w:p>
    <w:p w:rsidR="00A356C8" w:rsidRDefault="00A356C8" w:rsidP="00515347">
      <w:pPr>
        <w:tabs>
          <w:tab w:val="left" w:pos="1276"/>
        </w:tabs>
        <w:spacing w:before="0" w:after="0" w:line="276" w:lineRule="auto"/>
        <w:ind w:left="1134" w:hanging="1134"/>
      </w:pPr>
      <w:r>
        <w:t xml:space="preserve"> </w:t>
      </w:r>
    </w:p>
    <w:p w:rsidR="00A356C8" w:rsidRDefault="00A356C8" w:rsidP="00515347">
      <w:pPr>
        <w:numPr>
          <w:ilvl w:val="1"/>
          <w:numId w:val="7"/>
        </w:numPr>
        <w:tabs>
          <w:tab w:val="left" w:pos="1134"/>
        </w:tabs>
        <w:spacing w:before="0" w:after="0" w:line="276" w:lineRule="auto"/>
        <w:ind w:left="1134" w:right="545" w:hanging="1134"/>
        <w:contextualSpacing w:val="0"/>
      </w:pPr>
      <w:r>
        <w:t>Our policy applies to all</w:t>
      </w:r>
      <w:r w:rsidR="00B00FC5">
        <w:t xml:space="preserve"> staff employed within the College</w:t>
      </w:r>
      <w:r>
        <w:t xml:space="preserve"> regardless of contract type staff working on site employed by other services and agencies and those working with students on placements, governors, external visitors, consultants and volunteers working for each of our college</w:t>
      </w:r>
      <w:r w:rsidR="00B00FC5">
        <w:t>’</w:t>
      </w:r>
      <w:r>
        <w:t>s</w:t>
      </w:r>
      <w:r w:rsidR="00B00FC5">
        <w:t xml:space="preserve"> campuses</w:t>
      </w:r>
      <w:r>
        <w:t xml:space="preserve">. </w:t>
      </w:r>
    </w:p>
    <w:p w:rsidR="00A356C8" w:rsidRDefault="00A356C8" w:rsidP="00515347">
      <w:pPr>
        <w:tabs>
          <w:tab w:val="left" w:pos="1276"/>
        </w:tabs>
        <w:spacing w:before="0" w:after="0" w:line="276" w:lineRule="auto"/>
        <w:ind w:left="1134" w:hanging="1134"/>
      </w:pPr>
      <w:r>
        <w:t xml:space="preserve"> </w:t>
      </w:r>
    </w:p>
    <w:p w:rsidR="00B00FC5" w:rsidRDefault="00B00FC5" w:rsidP="00515347">
      <w:pPr>
        <w:numPr>
          <w:ilvl w:val="1"/>
          <w:numId w:val="7"/>
        </w:numPr>
        <w:tabs>
          <w:tab w:val="left" w:pos="1134"/>
        </w:tabs>
        <w:spacing w:before="0" w:after="0" w:line="276" w:lineRule="auto"/>
        <w:ind w:left="1134" w:right="545" w:hanging="1134"/>
        <w:contextualSpacing w:val="0"/>
      </w:pPr>
      <w:r>
        <w:t>The College</w:t>
      </w:r>
      <w:r w:rsidR="00A356C8">
        <w:t xml:space="preserve"> supports the procedures set out by each local safeguarding chi</w:t>
      </w:r>
      <w:r>
        <w:t>ldren’s board where our campuses are located.</w:t>
      </w:r>
    </w:p>
    <w:p w:rsidR="00B00FC5" w:rsidRDefault="00B00FC5" w:rsidP="00515347">
      <w:pPr>
        <w:tabs>
          <w:tab w:val="left" w:pos="1276"/>
        </w:tabs>
        <w:spacing w:before="0" w:after="0" w:line="276" w:lineRule="auto"/>
        <w:ind w:left="1134" w:hanging="1134"/>
      </w:pPr>
    </w:p>
    <w:p w:rsidR="00A356C8" w:rsidRDefault="00A356C8" w:rsidP="00515347">
      <w:pPr>
        <w:numPr>
          <w:ilvl w:val="1"/>
          <w:numId w:val="7"/>
        </w:numPr>
        <w:tabs>
          <w:tab w:val="left" w:pos="1134"/>
        </w:tabs>
        <w:spacing w:before="0" w:after="0" w:line="276" w:lineRule="auto"/>
        <w:ind w:left="1134" w:right="545" w:hanging="1134"/>
        <w:contextualSpacing w:val="0"/>
      </w:pPr>
      <w:r>
        <w:t>T</w:t>
      </w:r>
      <w:r w:rsidR="00B00FC5">
        <w:t>he College</w:t>
      </w:r>
      <w:r>
        <w:t xml:space="preserve"> reserves the right to refuse admission to any student who may pose a risk</w:t>
      </w:r>
      <w:r w:rsidR="00DF2EFA">
        <w:t xml:space="preserve"> </w:t>
      </w:r>
      <w:r>
        <w:t xml:space="preserve">to other students and has appropriate student admissions procedures in place. </w:t>
      </w:r>
    </w:p>
    <w:p w:rsidR="00A356C8" w:rsidRDefault="00A356C8" w:rsidP="00DF2EFA">
      <w:pPr>
        <w:spacing w:before="0" w:after="0" w:line="276" w:lineRule="auto"/>
        <w:ind w:left="1418" w:hanging="1418"/>
      </w:pPr>
    </w:p>
    <w:p w:rsidR="00DF2EFA" w:rsidRDefault="00DF2EFA" w:rsidP="00DF2EFA">
      <w:pPr>
        <w:pStyle w:val="Capel2020"/>
      </w:pPr>
      <w:r>
        <w:t>5. Safeguarding Procedure and Guidance on Reporting Concerns</w:t>
      </w:r>
    </w:p>
    <w:p w:rsidR="00DF2EFA" w:rsidRDefault="00DF2EFA" w:rsidP="00DF2EFA">
      <w:pPr>
        <w:spacing w:after="0" w:line="259" w:lineRule="auto"/>
        <w:ind w:left="1418" w:hanging="1418"/>
      </w:pPr>
    </w:p>
    <w:p w:rsidR="00A356C8" w:rsidRDefault="00A356C8" w:rsidP="00515347">
      <w:pPr>
        <w:spacing w:before="0" w:after="0" w:line="276" w:lineRule="auto"/>
        <w:ind w:left="1134" w:right="61" w:hanging="1134"/>
      </w:pPr>
      <w:r>
        <w:t xml:space="preserve">5.1 </w:t>
      </w:r>
      <w:r>
        <w:tab/>
      </w:r>
      <w:r w:rsidR="00CE230E">
        <w:t>The College</w:t>
      </w:r>
      <w:r>
        <w:t xml:space="preserve"> has </w:t>
      </w:r>
      <w:r w:rsidR="00CE230E">
        <w:t xml:space="preserve">a </w:t>
      </w:r>
      <w:r>
        <w:t xml:space="preserve">set procedure and guidance to follow if staff receive a disclosure, are concerned a student is at risk of harm or worried about their wellbeing. These can be found in </w:t>
      </w:r>
      <w:r w:rsidR="00DE62BF">
        <w:rPr>
          <w:b/>
        </w:rPr>
        <w:t>Appendix 2</w:t>
      </w:r>
      <w:r w:rsidR="005F070A">
        <w:rPr>
          <w:b/>
        </w:rPr>
        <w:t xml:space="preserve">, </w:t>
      </w:r>
      <w:r w:rsidR="00283491">
        <w:rPr>
          <w:b/>
        </w:rPr>
        <w:t>3</w:t>
      </w:r>
      <w:r w:rsidR="005F070A">
        <w:rPr>
          <w:b/>
        </w:rPr>
        <w:t xml:space="preserve"> and 6 </w:t>
      </w:r>
      <w:r>
        <w:t xml:space="preserve">of this policy and includes the identification of: </w:t>
      </w:r>
    </w:p>
    <w:p w:rsidR="00A356C8" w:rsidRDefault="00A356C8" w:rsidP="00515347">
      <w:pPr>
        <w:spacing w:before="0" w:after="0" w:line="276" w:lineRule="auto"/>
        <w:ind w:left="1134" w:hanging="1134"/>
      </w:pPr>
      <w:r>
        <w:t xml:space="preserve"> </w:t>
      </w:r>
    </w:p>
    <w:p w:rsidR="00A356C8" w:rsidRDefault="00A356C8" w:rsidP="00435FE4">
      <w:pPr>
        <w:numPr>
          <w:ilvl w:val="0"/>
          <w:numId w:val="15"/>
        </w:numPr>
        <w:spacing w:before="0" w:after="0" w:line="276" w:lineRule="auto"/>
        <w:ind w:right="821"/>
        <w:contextualSpacing w:val="0"/>
      </w:pPr>
      <w:r>
        <w:t xml:space="preserve">Nominated College </w:t>
      </w:r>
      <w:r w:rsidR="00CE230E">
        <w:t xml:space="preserve">Strategic </w:t>
      </w:r>
      <w:r>
        <w:t>Safeguardin</w:t>
      </w:r>
      <w:r w:rsidR="00CE230E">
        <w:t>g Lead who is a member of the SLT with a responsibility to ensure the College meets its statutory duty</w:t>
      </w:r>
    </w:p>
    <w:p w:rsidR="00CE230E" w:rsidRDefault="00CE230E" w:rsidP="00435FE4">
      <w:pPr>
        <w:numPr>
          <w:ilvl w:val="0"/>
          <w:numId w:val="15"/>
        </w:numPr>
        <w:spacing w:before="0" w:after="0" w:line="276" w:lineRule="auto"/>
        <w:ind w:right="821"/>
        <w:contextualSpacing w:val="0"/>
      </w:pPr>
      <w:r>
        <w:t>Nominated College Operational Safeguarding Lead with a responsibility for safeguarding issues with the College</w:t>
      </w:r>
    </w:p>
    <w:p w:rsidR="00A356C8" w:rsidRDefault="00A356C8" w:rsidP="00435FE4">
      <w:pPr>
        <w:numPr>
          <w:ilvl w:val="0"/>
          <w:numId w:val="15"/>
        </w:numPr>
        <w:spacing w:before="0" w:after="0" w:line="276" w:lineRule="auto"/>
        <w:ind w:right="821"/>
        <w:contextualSpacing w:val="0"/>
      </w:pPr>
      <w:r>
        <w:t>Colle</w:t>
      </w:r>
      <w:r w:rsidR="000B65D4">
        <w:t>ge Designated Safeguarding Officers</w:t>
      </w:r>
      <w:r>
        <w:t xml:space="preserve"> who has day to day operation responsibility for safeguarding. </w:t>
      </w:r>
    </w:p>
    <w:p w:rsidR="00A356C8" w:rsidRDefault="00A356C8" w:rsidP="00435FE4">
      <w:pPr>
        <w:numPr>
          <w:ilvl w:val="0"/>
          <w:numId w:val="15"/>
        </w:numPr>
        <w:spacing w:before="0" w:after="0" w:line="276" w:lineRule="auto"/>
        <w:ind w:right="821"/>
        <w:contextualSpacing w:val="0"/>
      </w:pPr>
      <w:r>
        <w:t xml:space="preserve">Safeguarding Team who ensure that safeguarding needs are met with the College.   </w:t>
      </w:r>
    </w:p>
    <w:p w:rsidR="00A356C8" w:rsidRDefault="00A356C8" w:rsidP="00253012">
      <w:pPr>
        <w:spacing w:before="0" w:after="0" w:line="276" w:lineRule="auto"/>
        <w:ind w:left="1418" w:hanging="1418"/>
      </w:pPr>
      <w:r>
        <w:t xml:space="preserve">  </w:t>
      </w:r>
    </w:p>
    <w:p w:rsidR="00A356C8" w:rsidRDefault="00A356C8" w:rsidP="002711C0">
      <w:pPr>
        <w:numPr>
          <w:ilvl w:val="1"/>
          <w:numId w:val="6"/>
        </w:numPr>
        <w:spacing w:before="0" w:after="0" w:line="276" w:lineRule="auto"/>
        <w:ind w:left="1134" w:right="74" w:hanging="1134"/>
        <w:contextualSpacing w:val="0"/>
      </w:pPr>
      <w:r>
        <w:t>All s</w:t>
      </w:r>
      <w:r w:rsidR="00CE230E">
        <w:t>taff should know how to recognis</w:t>
      </w:r>
      <w:r>
        <w:t>e types of abuse and neglect</w:t>
      </w:r>
      <w:r w:rsidR="007E490A">
        <w:rPr>
          <w:b/>
        </w:rPr>
        <w:t xml:space="preserve"> Appendix 4</w:t>
      </w:r>
      <w:r>
        <w:t xml:space="preserve"> and what steps they should take to raise a safeguarding concern</w:t>
      </w:r>
      <w:r w:rsidR="000B65D4">
        <w:t xml:space="preserve"> </w:t>
      </w:r>
      <w:r w:rsidR="00801D8F">
        <w:rPr>
          <w:b/>
        </w:rPr>
        <w:t>Appendix 6</w:t>
      </w:r>
      <w:r>
        <w:t xml:space="preserve"> with a Designated Person </w:t>
      </w:r>
      <w:r w:rsidR="00DE62BF">
        <w:t xml:space="preserve">at the </w:t>
      </w:r>
      <w:r>
        <w:t xml:space="preserve">college, how to record concerns and respond to students in need or at risk. Guidance in Managing disclosures can be found in </w:t>
      </w:r>
      <w:r>
        <w:rPr>
          <w:b/>
        </w:rPr>
        <w:t xml:space="preserve">Appendix </w:t>
      </w:r>
      <w:r w:rsidR="005F070A">
        <w:rPr>
          <w:b/>
        </w:rPr>
        <w:t>2</w:t>
      </w:r>
      <w:r>
        <w:rPr>
          <w:b/>
        </w:rPr>
        <w:t xml:space="preserve"> </w:t>
      </w:r>
      <w:r>
        <w:t>of this policy and will be included as part of staff induction and ongoing support is available from t</w:t>
      </w:r>
      <w:r w:rsidR="000B65D4">
        <w:t>he Designated Safeguarding Officers</w:t>
      </w:r>
      <w:r>
        <w:t xml:space="preserve"> located on each</w:t>
      </w:r>
      <w:r w:rsidR="00007636">
        <w:t xml:space="preserve"> campus </w:t>
      </w:r>
      <w:r>
        <w:rPr>
          <w:b/>
        </w:rPr>
        <w:t xml:space="preserve">Appendix </w:t>
      </w:r>
      <w:r w:rsidR="005F070A">
        <w:rPr>
          <w:b/>
        </w:rPr>
        <w:t>6</w:t>
      </w:r>
      <w:r>
        <w:rPr>
          <w:b/>
        </w:rPr>
        <w:t>.</w:t>
      </w:r>
      <w:r>
        <w:t xml:space="preserve"> </w:t>
      </w:r>
    </w:p>
    <w:p w:rsidR="00A356C8" w:rsidRDefault="00A356C8" w:rsidP="00DF2EFA">
      <w:pPr>
        <w:spacing w:after="0" w:line="259" w:lineRule="auto"/>
        <w:ind w:left="1418" w:hanging="1418"/>
      </w:pPr>
      <w:r>
        <w:t xml:space="preserve"> </w:t>
      </w:r>
    </w:p>
    <w:p w:rsidR="00A356C8" w:rsidRDefault="00A356C8" w:rsidP="00515347">
      <w:pPr>
        <w:numPr>
          <w:ilvl w:val="1"/>
          <w:numId w:val="6"/>
        </w:numPr>
        <w:spacing w:before="0" w:after="0" w:line="276" w:lineRule="auto"/>
        <w:ind w:left="1134" w:right="74" w:hanging="1134"/>
        <w:contextualSpacing w:val="0"/>
      </w:pPr>
      <w:r>
        <w:lastRenderedPageBreak/>
        <w:t>The safeguarding Roles and Responsibilities of a</w:t>
      </w:r>
      <w:r w:rsidR="00FB4390">
        <w:t>ll members of staff at the college</w:t>
      </w:r>
      <w:r>
        <w:t xml:space="preserve"> are detailed in </w:t>
      </w:r>
      <w:r w:rsidR="00801D8F">
        <w:rPr>
          <w:b/>
        </w:rPr>
        <w:t>Appendix 7</w:t>
      </w:r>
      <w:r>
        <w:t>. All Staff must ensure they read and understand the role they undertake in safeguarding Students and how the</w:t>
      </w:r>
      <w:r w:rsidR="00253012">
        <w:t xml:space="preserve"> Operational</w:t>
      </w:r>
      <w:r>
        <w:t xml:space="preserve"> Design</w:t>
      </w:r>
      <w:r w:rsidR="00253012">
        <w:t xml:space="preserve">ated Safeguarding Lead at the </w:t>
      </w:r>
      <w:r>
        <w:t xml:space="preserve">college will deal with a concern they could raise and what happens if a referral is made to a social care agency.  </w:t>
      </w:r>
    </w:p>
    <w:p w:rsidR="00A356C8" w:rsidRDefault="00A356C8" w:rsidP="00253012">
      <w:pPr>
        <w:spacing w:before="0" w:after="0" w:line="276" w:lineRule="auto"/>
        <w:ind w:left="1418" w:hanging="1418"/>
      </w:pPr>
      <w:r>
        <w:t xml:space="preserve"> </w:t>
      </w:r>
    </w:p>
    <w:p w:rsidR="005014FE" w:rsidRDefault="00B73A8B" w:rsidP="004D2FB0">
      <w:pPr>
        <w:numPr>
          <w:ilvl w:val="1"/>
          <w:numId w:val="6"/>
        </w:numPr>
        <w:spacing w:before="0" w:after="0" w:line="276" w:lineRule="auto"/>
        <w:ind w:left="1134" w:right="74" w:hanging="1134"/>
        <w:contextualSpacing w:val="0"/>
      </w:pPr>
      <w:r>
        <w:t xml:space="preserve"> </w:t>
      </w:r>
      <w:r w:rsidR="00A356C8">
        <w:t>All staff must read and understand Part 1 of ‘Keeping Children Safe in Education’ statutory guidance for schools and colleges. (</w:t>
      </w:r>
      <w:proofErr w:type="spellStart"/>
      <w:r w:rsidR="00A356C8">
        <w:t>DfE</w:t>
      </w:r>
      <w:proofErr w:type="spellEnd"/>
      <w:r w:rsidR="00A356C8">
        <w:t>)</w:t>
      </w:r>
      <w:r w:rsidR="005014FE">
        <w:t xml:space="preserve"> </w:t>
      </w:r>
    </w:p>
    <w:p w:rsidR="00384096" w:rsidRDefault="00384096" w:rsidP="00384096">
      <w:pPr>
        <w:spacing w:before="0" w:after="0" w:line="276" w:lineRule="auto"/>
        <w:ind w:right="74"/>
        <w:contextualSpacing w:val="0"/>
      </w:pPr>
    </w:p>
    <w:p w:rsidR="00BC17B0" w:rsidRDefault="00A356C8" w:rsidP="004D2FB0">
      <w:pPr>
        <w:numPr>
          <w:ilvl w:val="1"/>
          <w:numId w:val="6"/>
        </w:numPr>
        <w:spacing w:before="0" w:after="0" w:line="276" w:lineRule="auto"/>
        <w:ind w:left="1134" w:right="74" w:hanging="1134"/>
        <w:contextualSpacing w:val="0"/>
      </w:pPr>
      <w:r>
        <w:t>All new staff and governors are given an Executive copy of the Safeguarding, Child Protection</w:t>
      </w:r>
      <w:r w:rsidR="00B466BD">
        <w:t>,</w:t>
      </w:r>
      <w:r>
        <w:t xml:space="preserve"> Adults at </w:t>
      </w:r>
      <w:r w:rsidR="00253012">
        <w:t>Risk</w:t>
      </w:r>
      <w:r w:rsidR="00B466BD">
        <w:t xml:space="preserve"> and Code of conduct and Ethical Framework </w:t>
      </w:r>
      <w:r w:rsidR="00253012">
        <w:t xml:space="preserve"> Policy as part of the College’s</w:t>
      </w:r>
      <w:r>
        <w:t xml:space="preserve"> induction process and are expected to read and sign to confirm that they have read and will adhere to the full policy</w:t>
      </w:r>
      <w:r w:rsidR="00253012">
        <w:t>.</w:t>
      </w:r>
    </w:p>
    <w:p w:rsidR="00713000" w:rsidRDefault="00713000" w:rsidP="004D2FB0">
      <w:pPr>
        <w:pStyle w:val="ListParagraph"/>
      </w:pPr>
    </w:p>
    <w:p w:rsidR="008E5127" w:rsidRPr="004D2FB0" w:rsidRDefault="005014FE" w:rsidP="005014FE">
      <w:pPr>
        <w:pBdr>
          <w:bottom w:val="single" w:sz="18" w:space="1" w:color="03CB92"/>
        </w:pBdr>
        <w:spacing w:before="0" w:after="320"/>
        <w:outlineLvl w:val="0"/>
        <w:rPr>
          <w:rFonts w:ascii="Century Gothic" w:eastAsia="Arial" w:hAnsi="Century Gothic"/>
          <w:bCs/>
          <w:sz w:val="32"/>
          <w:szCs w:val="24"/>
        </w:rPr>
      </w:pPr>
      <w:bookmarkStart w:id="1" w:name="_Toc520439605"/>
      <w:r w:rsidRPr="005014FE">
        <w:rPr>
          <w:bCs/>
          <w:sz w:val="32"/>
          <w:szCs w:val="24"/>
        </w:rPr>
        <w:t>6. Restraint and Reasonable Force</w:t>
      </w:r>
      <w:bookmarkEnd w:id="1"/>
      <w:r w:rsidRPr="005014FE">
        <w:rPr>
          <w:rFonts w:ascii="Century Gothic" w:eastAsia="Arial" w:hAnsi="Century Gothic"/>
          <w:bCs/>
          <w:sz w:val="32"/>
          <w:szCs w:val="24"/>
        </w:rPr>
        <w:t xml:space="preserve"> </w:t>
      </w:r>
    </w:p>
    <w:p w:rsidR="008E5127" w:rsidRDefault="008E5127" w:rsidP="004D2FB0">
      <w:pPr>
        <w:tabs>
          <w:tab w:val="right" w:leader="dot" w:pos="9016"/>
        </w:tabs>
        <w:spacing w:before="0" w:after="0"/>
        <w:contextualSpacing w:val="0"/>
        <w:rPr>
          <w:bCs/>
          <w:noProof/>
          <w:szCs w:val="22"/>
        </w:rPr>
      </w:pPr>
    </w:p>
    <w:p w:rsidR="00B16E08" w:rsidRDefault="00FA52B9" w:rsidP="004D2FB0">
      <w:pPr>
        <w:spacing w:before="0" w:after="0" w:line="276" w:lineRule="auto"/>
        <w:ind w:left="1134" w:right="545" w:hanging="1134"/>
        <w:contextualSpacing w:val="0"/>
        <w:rPr>
          <w:bCs/>
          <w:noProof/>
          <w:color w:val="000000"/>
          <w:szCs w:val="22"/>
        </w:rPr>
      </w:pPr>
      <w:r>
        <w:rPr>
          <w:rFonts w:eastAsia="Arial"/>
          <w:color w:val="000000"/>
          <w:sz w:val="24"/>
          <w:szCs w:val="22"/>
        </w:rPr>
        <w:t xml:space="preserve">6.1            </w:t>
      </w:r>
      <w:r w:rsidR="00B16E08" w:rsidRPr="005014FE">
        <w:rPr>
          <w:bCs/>
          <w:noProof/>
          <w:szCs w:val="22"/>
        </w:rPr>
        <w:t xml:space="preserve">Section 93 of the Education and Inspections Act 2006 enables College </w:t>
      </w:r>
      <w:r w:rsidR="00B16E08">
        <w:rPr>
          <w:bCs/>
          <w:noProof/>
          <w:szCs w:val="22"/>
        </w:rPr>
        <w:t xml:space="preserve">staff (including support staff, </w:t>
      </w:r>
      <w:r w:rsidR="00B16E08" w:rsidRPr="005014FE">
        <w:rPr>
          <w:bCs/>
          <w:noProof/>
          <w:szCs w:val="22"/>
        </w:rPr>
        <w:t xml:space="preserve">non-teaching staff and voluntary staff) to use such force as is reasonable in the circumstances to prevent a student from committing an offence, causing personal injury </w:t>
      </w:r>
      <w:r w:rsidR="00B16E08" w:rsidRPr="005014FE">
        <w:rPr>
          <w:bCs/>
          <w:noProof/>
          <w:color w:val="000000"/>
          <w:szCs w:val="22"/>
        </w:rPr>
        <w:t>to any person (including themselves) or damage to any property or prejudicing the maintenance of good order and discipline.  This includes occasions when the student is not on College premises e.g. on College visits.</w:t>
      </w:r>
    </w:p>
    <w:p w:rsidR="00B16E08" w:rsidRDefault="00B16E08" w:rsidP="004D2FB0">
      <w:pPr>
        <w:spacing w:before="0" w:after="0" w:line="276" w:lineRule="auto"/>
        <w:ind w:left="1134" w:right="545" w:hanging="1134"/>
        <w:contextualSpacing w:val="0"/>
        <w:rPr>
          <w:szCs w:val="22"/>
        </w:rPr>
      </w:pPr>
    </w:p>
    <w:p w:rsidR="005014FE" w:rsidRDefault="00B16E08" w:rsidP="004D2FB0">
      <w:pPr>
        <w:spacing w:before="0" w:after="0" w:line="276" w:lineRule="auto"/>
        <w:ind w:left="1134" w:right="545" w:hanging="1134"/>
        <w:contextualSpacing w:val="0"/>
        <w:rPr>
          <w:bCs/>
          <w:noProof/>
          <w:color w:val="000000"/>
          <w:szCs w:val="22"/>
        </w:rPr>
      </w:pPr>
      <w:r>
        <w:rPr>
          <w:szCs w:val="22"/>
        </w:rPr>
        <w:t xml:space="preserve">6.2             </w:t>
      </w:r>
      <w:r w:rsidR="005014FE" w:rsidRPr="005014FE">
        <w:rPr>
          <w:bCs/>
          <w:noProof/>
          <w:color w:val="000000"/>
          <w:szCs w:val="22"/>
        </w:rPr>
        <w:t xml:space="preserve">Section 45 of the Violent Crime Reduction Act 2006 gives authorised staff the right to search students for weapons without their consent, where they have reasonable cause to suspect they are carrying a weapon. If resistance is expected the police  MUST be called. Further guidance is at </w:t>
      </w:r>
      <w:hyperlink r:id="rId8" w:history="1">
        <w:r w:rsidR="005014FE" w:rsidRPr="005014FE">
          <w:rPr>
            <w:bCs/>
            <w:noProof/>
            <w:color w:val="000000"/>
            <w:szCs w:val="22"/>
            <w:u w:val="single"/>
          </w:rPr>
          <w:t xml:space="preserve">www.teachernet.gov.uk/whole </w:t>
        </w:r>
      </w:hyperlink>
      <w:r w:rsidR="005014FE" w:rsidRPr="005014FE">
        <w:rPr>
          <w:bCs/>
          <w:noProof/>
          <w:color w:val="000000"/>
          <w:szCs w:val="22"/>
        </w:rPr>
        <w:t xml:space="preserve">The security staff at are trained in the use of reasonable force and restraint. </w:t>
      </w:r>
    </w:p>
    <w:p w:rsidR="00B16E08" w:rsidRDefault="00B16E08" w:rsidP="004D2FB0">
      <w:pPr>
        <w:spacing w:before="0" w:after="0" w:line="276" w:lineRule="auto"/>
        <w:ind w:left="1134" w:right="545" w:hanging="1134"/>
        <w:contextualSpacing w:val="0"/>
        <w:rPr>
          <w:bCs/>
          <w:noProof/>
          <w:color w:val="000000"/>
          <w:szCs w:val="22"/>
        </w:rPr>
      </w:pPr>
    </w:p>
    <w:p w:rsidR="005014FE" w:rsidRDefault="00B16E08" w:rsidP="004D2FB0">
      <w:pPr>
        <w:spacing w:before="0" w:after="0" w:line="276" w:lineRule="auto"/>
        <w:ind w:left="1134" w:right="545" w:hanging="1134"/>
        <w:contextualSpacing w:val="0"/>
        <w:rPr>
          <w:b/>
          <w:noProof/>
          <w:color w:val="000000"/>
          <w:szCs w:val="22"/>
        </w:rPr>
      </w:pPr>
      <w:r>
        <w:rPr>
          <w:bCs/>
          <w:noProof/>
          <w:color w:val="000000"/>
          <w:szCs w:val="22"/>
        </w:rPr>
        <w:t xml:space="preserve">6.3 </w:t>
      </w:r>
      <w:r>
        <w:rPr>
          <w:szCs w:val="22"/>
        </w:rPr>
        <w:t xml:space="preserve">             </w:t>
      </w:r>
      <w:r w:rsidR="005014FE" w:rsidRPr="005014FE">
        <w:rPr>
          <w:bCs/>
          <w:noProof/>
          <w:color w:val="000000"/>
          <w:szCs w:val="22"/>
        </w:rPr>
        <w:t xml:space="preserve">Guidance is given to staff on appropriate behaviour including the use of reasonable force. Further guidance to staff can be found in the Force to Control Students Policy which is informed by the DfE document ‘Use of Reasonable Force’ 2012. </w:t>
      </w:r>
      <w:r w:rsidR="005014FE" w:rsidRPr="005014FE">
        <w:rPr>
          <w:b/>
          <w:noProof/>
          <w:color w:val="000000"/>
          <w:szCs w:val="22"/>
        </w:rPr>
        <w:t> </w:t>
      </w:r>
    </w:p>
    <w:p w:rsidR="00B16E08" w:rsidRDefault="00B16E08" w:rsidP="004D2FB0">
      <w:pPr>
        <w:spacing w:before="0" w:after="0" w:line="276" w:lineRule="auto"/>
        <w:ind w:left="1134" w:right="545" w:hanging="1134"/>
        <w:contextualSpacing w:val="0"/>
        <w:rPr>
          <w:b/>
          <w:noProof/>
          <w:color w:val="000000"/>
          <w:szCs w:val="22"/>
        </w:rPr>
      </w:pPr>
    </w:p>
    <w:p w:rsidR="005014FE" w:rsidRDefault="00B16E08" w:rsidP="004D2FB0">
      <w:pPr>
        <w:spacing w:before="0" w:after="0" w:line="276" w:lineRule="auto"/>
        <w:ind w:left="1134" w:right="545" w:hanging="1134"/>
        <w:contextualSpacing w:val="0"/>
        <w:rPr>
          <w:bCs/>
          <w:noProof/>
          <w:color w:val="000000"/>
          <w:szCs w:val="22"/>
        </w:rPr>
      </w:pPr>
      <w:r w:rsidRPr="004D2FB0">
        <w:rPr>
          <w:noProof/>
          <w:color w:val="000000"/>
          <w:szCs w:val="22"/>
        </w:rPr>
        <w:t>6.4</w:t>
      </w:r>
      <w:r>
        <w:rPr>
          <w:noProof/>
          <w:color w:val="000000"/>
          <w:szCs w:val="22"/>
        </w:rPr>
        <w:t xml:space="preserve"> </w:t>
      </w:r>
      <w:r>
        <w:rPr>
          <w:szCs w:val="22"/>
        </w:rPr>
        <w:t xml:space="preserve">            </w:t>
      </w:r>
      <w:r w:rsidR="005014FE" w:rsidRPr="005014FE">
        <w:rPr>
          <w:bCs/>
          <w:noProof/>
          <w:color w:val="000000"/>
          <w:szCs w:val="22"/>
        </w:rPr>
        <w:t xml:space="preserve">There should be a rigorous recording system and procedures at the College and reporting to the Local Authority.  There is a model recording form in the DCSF Guidance. </w:t>
      </w:r>
    </w:p>
    <w:p w:rsidR="00B16E08" w:rsidRDefault="00B16E08" w:rsidP="004D2FB0">
      <w:pPr>
        <w:spacing w:before="0" w:after="0" w:line="276" w:lineRule="auto"/>
        <w:ind w:left="1134" w:right="545" w:hanging="1134"/>
        <w:contextualSpacing w:val="0"/>
        <w:rPr>
          <w:bCs/>
          <w:noProof/>
          <w:color w:val="000000"/>
          <w:szCs w:val="22"/>
        </w:rPr>
      </w:pPr>
    </w:p>
    <w:p w:rsidR="005014FE" w:rsidRDefault="00B16E08" w:rsidP="004D2FB0">
      <w:pPr>
        <w:spacing w:before="0" w:after="0" w:line="276" w:lineRule="auto"/>
        <w:ind w:left="1134" w:right="545" w:hanging="1134"/>
        <w:contextualSpacing w:val="0"/>
        <w:rPr>
          <w:bCs/>
          <w:noProof/>
          <w:color w:val="000000"/>
          <w:szCs w:val="22"/>
        </w:rPr>
      </w:pPr>
      <w:r>
        <w:rPr>
          <w:bCs/>
          <w:noProof/>
          <w:color w:val="000000"/>
          <w:szCs w:val="22"/>
        </w:rPr>
        <w:t xml:space="preserve">6.5 </w:t>
      </w:r>
      <w:r>
        <w:rPr>
          <w:szCs w:val="22"/>
        </w:rPr>
        <w:t xml:space="preserve">             </w:t>
      </w:r>
      <w:r w:rsidR="005014FE" w:rsidRPr="005014FE">
        <w:rPr>
          <w:bCs/>
          <w:noProof/>
          <w:color w:val="000000"/>
          <w:szCs w:val="22"/>
        </w:rPr>
        <w:t xml:space="preserve">Parents/carers should be informed when reasonable force has been used and protocols agreed with parents/carers if use of reasonable force is thought likely. It is good practice for the member of staff with responsibility for child protection to check the record and to give the member of staff involved in the incident a copy. Students displaying extreme behaviour in relation to a learning disability, autistic spectrum disorders, behavioural, emotional and social difficulties or with severe behavioural difficulties should be handled according to the guidance in </w:t>
      </w:r>
      <w:hyperlink r:id="rId9" w:history="1">
        <w:r w:rsidR="005014FE" w:rsidRPr="005014FE">
          <w:rPr>
            <w:bCs/>
            <w:noProof/>
            <w:color w:val="0000FF"/>
            <w:szCs w:val="22"/>
            <w:u w:val="single"/>
          </w:rPr>
          <w:t>www.teachernet.gov.uk/wholeschool/sen/piguide</w:t>
        </w:r>
      </w:hyperlink>
      <w:hyperlink r:id="rId10" w:history="1">
        <w:r w:rsidR="005014FE" w:rsidRPr="005014FE">
          <w:rPr>
            <w:bCs/>
            <w:noProof/>
            <w:color w:val="000000"/>
            <w:szCs w:val="22"/>
            <w:u w:val="single"/>
          </w:rPr>
          <w:t>.</w:t>
        </w:r>
      </w:hyperlink>
      <w:r w:rsidR="005014FE" w:rsidRPr="005014FE">
        <w:rPr>
          <w:bCs/>
          <w:noProof/>
          <w:color w:val="000000"/>
          <w:szCs w:val="22"/>
        </w:rPr>
        <w:t xml:space="preserve">  </w:t>
      </w:r>
    </w:p>
    <w:p w:rsidR="00B16E08" w:rsidRDefault="00B16E08" w:rsidP="004D2FB0">
      <w:pPr>
        <w:spacing w:before="0" w:after="0" w:line="276" w:lineRule="auto"/>
        <w:ind w:left="1134" w:right="545" w:hanging="1134"/>
        <w:contextualSpacing w:val="0"/>
        <w:rPr>
          <w:bCs/>
          <w:noProof/>
          <w:color w:val="000000"/>
          <w:szCs w:val="22"/>
        </w:rPr>
      </w:pPr>
    </w:p>
    <w:p w:rsidR="00CB3242" w:rsidRDefault="00B16E08" w:rsidP="004D2FB0">
      <w:pPr>
        <w:spacing w:before="0" w:after="0" w:line="276" w:lineRule="auto"/>
        <w:ind w:left="1134" w:right="545" w:hanging="1134"/>
        <w:contextualSpacing w:val="0"/>
        <w:rPr>
          <w:bCs/>
          <w:noProof/>
          <w:color w:val="000000"/>
          <w:szCs w:val="22"/>
        </w:rPr>
      </w:pPr>
      <w:r>
        <w:rPr>
          <w:bCs/>
          <w:noProof/>
          <w:color w:val="000000"/>
          <w:szCs w:val="22"/>
        </w:rPr>
        <w:t xml:space="preserve">6.6 </w:t>
      </w:r>
      <w:r w:rsidR="00CB3242">
        <w:rPr>
          <w:szCs w:val="22"/>
        </w:rPr>
        <w:t xml:space="preserve">             </w:t>
      </w:r>
      <w:r w:rsidR="005014FE" w:rsidRPr="005014FE">
        <w:rPr>
          <w:bCs/>
          <w:noProof/>
          <w:color w:val="000000"/>
          <w:szCs w:val="22"/>
        </w:rPr>
        <w:t>S548 Education Act 1996 states that the use of force as a punishment is unlawful.  Also under Part 4 of the Disability Discrimination Act 1995 (as amended by the Special Educational Needs and Disability Act 2001), it is a requirement:</w:t>
      </w:r>
    </w:p>
    <w:p w:rsidR="00CB3242" w:rsidRDefault="00CB3242" w:rsidP="004D2FB0">
      <w:pPr>
        <w:spacing w:before="0" w:after="0" w:line="276" w:lineRule="auto"/>
        <w:ind w:left="1134" w:right="545" w:hanging="1134"/>
        <w:contextualSpacing w:val="0"/>
        <w:rPr>
          <w:bCs/>
          <w:noProof/>
          <w:color w:val="000000"/>
          <w:szCs w:val="22"/>
        </w:rPr>
      </w:pPr>
    </w:p>
    <w:p w:rsidR="00CB3242" w:rsidRDefault="005014FE" w:rsidP="004D2FB0">
      <w:pPr>
        <w:numPr>
          <w:ilvl w:val="0"/>
          <w:numId w:val="51"/>
        </w:numPr>
        <w:spacing w:before="0" w:after="0" w:line="276" w:lineRule="auto"/>
        <w:ind w:left="1800" w:right="545"/>
        <w:contextualSpacing w:val="0"/>
        <w:rPr>
          <w:szCs w:val="22"/>
        </w:rPr>
      </w:pPr>
      <w:r w:rsidRPr="004D2FB0">
        <w:rPr>
          <w:bCs/>
          <w:noProof/>
          <w:color w:val="000000"/>
          <w:szCs w:val="22"/>
        </w:rPr>
        <w:t xml:space="preserve">Not to treat a disabled child unfavourably without justification. </w:t>
      </w:r>
    </w:p>
    <w:p w:rsidR="005014FE" w:rsidRPr="004D2FB0" w:rsidRDefault="005014FE" w:rsidP="004D2FB0">
      <w:pPr>
        <w:numPr>
          <w:ilvl w:val="0"/>
          <w:numId w:val="51"/>
        </w:numPr>
        <w:spacing w:before="0" w:after="0" w:line="276" w:lineRule="auto"/>
        <w:ind w:left="1800" w:right="545"/>
        <w:contextualSpacing w:val="0"/>
        <w:rPr>
          <w:szCs w:val="22"/>
        </w:rPr>
      </w:pPr>
      <w:r w:rsidRPr="004D2FB0">
        <w:rPr>
          <w:bCs/>
          <w:noProof/>
          <w:color w:val="000000"/>
          <w:szCs w:val="22"/>
        </w:rPr>
        <w:t xml:space="preserve">To take reasonable steps to avoid putting disabled students at a substantial disadvantage. </w:t>
      </w:r>
    </w:p>
    <w:p w:rsidR="00BC17B0" w:rsidRDefault="00BC17B0" w:rsidP="00065335"/>
    <w:p w:rsidR="00223269" w:rsidRDefault="0072251F" w:rsidP="00223269">
      <w:pPr>
        <w:pStyle w:val="Capel2020"/>
      </w:pPr>
      <w:r>
        <w:t>7</w:t>
      </w:r>
      <w:r w:rsidR="00223269">
        <w:t xml:space="preserve">.  Recording and Referral </w:t>
      </w:r>
    </w:p>
    <w:p w:rsidR="00801D8F" w:rsidRPr="002711C0" w:rsidRDefault="0072251F" w:rsidP="002711C0">
      <w:pPr>
        <w:spacing w:before="0" w:after="0" w:line="276" w:lineRule="auto"/>
        <w:ind w:left="1134" w:right="545" w:hanging="1134"/>
        <w:contextualSpacing w:val="0"/>
        <w:rPr>
          <w:szCs w:val="22"/>
        </w:rPr>
      </w:pPr>
      <w:r>
        <w:rPr>
          <w:rFonts w:eastAsia="Arial"/>
          <w:color w:val="000000"/>
          <w:sz w:val="24"/>
          <w:szCs w:val="22"/>
        </w:rPr>
        <w:t>7</w:t>
      </w:r>
      <w:r w:rsidR="00223269">
        <w:rPr>
          <w:rFonts w:eastAsia="Arial"/>
          <w:color w:val="000000"/>
          <w:sz w:val="24"/>
          <w:szCs w:val="22"/>
        </w:rPr>
        <w:t>.</w:t>
      </w:r>
      <w:r w:rsidR="00FA52B9">
        <w:rPr>
          <w:rFonts w:eastAsia="Arial"/>
          <w:color w:val="000000"/>
          <w:sz w:val="24"/>
          <w:szCs w:val="22"/>
        </w:rPr>
        <w:t xml:space="preserve">1            </w:t>
      </w:r>
      <w:r w:rsidR="00223269" w:rsidRPr="00223269">
        <w:rPr>
          <w:rFonts w:eastAsia="Arial"/>
          <w:color w:val="000000"/>
          <w:szCs w:val="22"/>
        </w:rPr>
        <w:t>Concerns</w:t>
      </w:r>
      <w:r w:rsidR="00801D8F" w:rsidRPr="002711C0">
        <w:rPr>
          <w:rFonts w:eastAsia="Arial"/>
          <w:color w:val="000000"/>
          <w:szCs w:val="22"/>
        </w:rPr>
        <w:t xml:space="preserve"> and confidential comments are to be recorded in Pro Monitor. </w:t>
      </w:r>
    </w:p>
    <w:p w:rsidR="00801D8F" w:rsidRPr="002711C0" w:rsidRDefault="002711C0" w:rsidP="002711C0">
      <w:pPr>
        <w:pStyle w:val="PlainText"/>
        <w:spacing w:line="276" w:lineRule="auto"/>
        <w:ind w:left="1134" w:hanging="1134"/>
        <w:rPr>
          <w:rFonts w:ascii="Arial" w:hAnsi="Arial" w:cs="Arial"/>
          <w:szCs w:val="22"/>
        </w:rPr>
      </w:pPr>
      <w:r>
        <w:rPr>
          <w:rFonts w:ascii="Arial" w:hAnsi="Arial" w:cs="Arial"/>
          <w:szCs w:val="22"/>
        </w:rPr>
        <w:t xml:space="preserve">                   </w:t>
      </w:r>
      <w:r w:rsidR="00801D8F" w:rsidRPr="002711C0">
        <w:rPr>
          <w:rFonts w:ascii="Arial" w:hAnsi="Arial" w:cs="Arial"/>
          <w:szCs w:val="22"/>
        </w:rPr>
        <w:t>These comments can be related to safeguarding or other issues, the safeguarding comments automatically get sent to the safeguarding team to pick up, in the same way they do if issues are reported via the safeguarding email.</w:t>
      </w:r>
    </w:p>
    <w:p w:rsidR="00223269" w:rsidRPr="00223269" w:rsidRDefault="00223269" w:rsidP="002711C0">
      <w:pPr>
        <w:spacing w:before="0" w:after="0" w:line="276" w:lineRule="auto"/>
        <w:ind w:left="1134" w:hanging="1134"/>
        <w:contextualSpacing w:val="0"/>
        <w:rPr>
          <w:rFonts w:eastAsia="Arial"/>
          <w:color w:val="000000"/>
          <w:szCs w:val="22"/>
        </w:rPr>
      </w:pPr>
    </w:p>
    <w:p w:rsidR="00223269" w:rsidRPr="00223269" w:rsidRDefault="0072251F" w:rsidP="002711C0">
      <w:pPr>
        <w:spacing w:before="0" w:after="0" w:line="276" w:lineRule="auto"/>
        <w:ind w:left="1134" w:right="545" w:hanging="1134"/>
        <w:contextualSpacing w:val="0"/>
        <w:rPr>
          <w:rFonts w:eastAsia="Arial"/>
          <w:color w:val="000000"/>
          <w:szCs w:val="22"/>
        </w:rPr>
      </w:pPr>
      <w:r>
        <w:rPr>
          <w:rFonts w:eastAsia="Arial"/>
          <w:color w:val="000000"/>
          <w:szCs w:val="22"/>
        </w:rPr>
        <w:t>7</w:t>
      </w:r>
      <w:r w:rsidR="002711C0" w:rsidRPr="002711C0">
        <w:rPr>
          <w:rFonts w:eastAsia="Arial"/>
          <w:color w:val="000000"/>
          <w:szCs w:val="22"/>
        </w:rPr>
        <w:t>.2</w:t>
      </w:r>
      <w:r w:rsidR="00223269" w:rsidRPr="002711C0">
        <w:rPr>
          <w:rFonts w:eastAsia="Arial"/>
          <w:color w:val="000000"/>
          <w:szCs w:val="22"/>
        </w:rPr>
        <w:t xml:space="preserve"> </w:t>
      </w:r>
      <w:r w:rsidR="002711C0">
        <w:rPr>
          <w:rFonts w:eastAsia="Arial"/>
          <w:color w:val="000000"/>
          <w:szCs w:val="22"/>
        </w:rPr>
        <w:t xml:space="preserve">             </w:t>
      </w:r>
      <w:r w:rsidR="00223269" w:rsidRPr="00223269">
        <w:rPr>
          <w:rFonts w:eastAsia="Arial"/>
          <w:color w:val="000000"/>
          <w:szCs w:val="22"/>
        </w:rPr>
        <w:t xml:space="preserve">Recording is a tool of professional accountability and is central to safeguarding and protecting students. It is not always possible to know whether a small or vague concern held today may increase as the days or weeks pass and later form the substance of a child or vulnerable adult protection referral. For this reason, it is vital that concerns are recorded accurately so that they can be monitored and emerging patterns noticed. </w:t>
      </w:r>
    </w:p>
    <w:p w:rsidR="00223269" w:rsidRPr="00223269" w:rsidRDefault="00223269" w:rsidP="002711C0">
      <w:pPr>
        <w:spacing w:before="0" w:after="0" w:line="276" w:lineRule="auto"/>
        <w:ind w:left="1134" w:hanging="1134"/>
        <w:contextualSpacing w:val="0"/>
        <w:rPr>
          <w:rFonts w:eastAsia="Arial"/>
          <w:color w:val="000000"/>
          <w:szCs w:val="22"/>
        </w:rPr>
      </w:pPr>
      <w:r w:rsidRPr="00223269">
        <w:rPr>
          <w:rFonts w:eastAsia="Arial"/>
          <w:color w:val="000000"/>
          <w:szCs w:val="22"/>
        </w:rPr>
        <w:t xml:space="preserve"> </w:t>
      </w:r>
    </w:p>
    <w:p w:rsidR="00223269" w:rsidRPr="00223269" w:rsidRDefault="00FA52B9" w:rsidP="00FA52B9">
      <w:pPr>
        <w:spacing w:before="0" w:after="0" w:line="276" w:lineRule="auto"/>
        <w:ind w:left="1134" w:right="545" w:hanging="1134"/>
        <w:contextualSpacing w:val="0"/>
        <w:rPr>
          <w:rFonts w:eastAsia="Arial"/>
          <w:color w:val="000000"/>
          <w:szCs w:val="22"/>
        </w:rPr>
      </w:pPr>
      <w:r>
        <w:rPr>
          <w:rFonts w:eastAsia="Arial"/>
          <w:color w:val="000000"/>
          <w:szCs w:val="22"/>
        </w:rPr>
        <w:t xml:space="preserve">7.3 </w:t>
      </w:r>
      <w:r>
        <w:rPr>
          <w:rFonts w:eastAsia="Arial"/>
          <w:color w:val="000000"/>
          <w:szCs w:val="22"/>
        </w:rPr>
        <w:tab/>
      </w:r>
      <w:r w:rsidR="00223269" w:rsidRPr="00223269">
        <w:rPr>
          <w:rFonts w:eastAsia="Arial"/>
          <w:color w:val="000000"/>
          <w:szCs w:val="22"/>
        </w:rPr>
        <w:t xml:space="preserve">If a student discloses that they have been subjected to abuse to any staff member, the staff member must follow the agreed protocol </w:t>
      </w:r>
      <w:r w:rsidR="002711C0" w:rsidRPr="002711C0">
        <w:rPr>
          <w:rFonts w:eastAsia="Arial"/>
          <w:color w:val="000000"/>
          <w:szCs w:val="22"/>
        </w:rPr>
        <w:t xml:space="preserve">as outlined in </w:t>
      </w:r>
      <w:r w:rsidR="002711C0" w:rsidRPr="002711C0">
        <w:rPr>
          <w:rFonts w:eastAsia="Arial"/>
          <w:b/>
          <w:color w:val="000000"/>
          <w:szCs w:val="22"/>
        </w:rPr>
        <w:t>Appendix 2</w:t>
      </w:r>
      <w:r w:rsidR="005F070A">
        <w:rPr>
          <w:rFonts w:eastAsia="Arial"/>
          <w:b/>
          <w:color w:val="000000"/>
          <w:szCs w:val="22"/>
        </w:rPr>
        <w:t xml:space="preserve">, </w:t>
      </w:r>
      <w:r w:rsidR="002711C0" w:rsidRPr="002711C0">
        <w:rPr>
          <w:rFonts w:eastAsia="Arial"/>
          <w:b/>
          <w:color w:val="000000"/>
          <w:szCs w:val="22"/>
        </w:rPr>
        <w:t>3</w:t>
      </w:r>
      <w:r w:rsidR="005F070A">
        <w:rPr>
          <w:rFonts w:eastAsia="Arial"/>
          <w:b/>
          <w:color w:val="000000"/>
          <w:szCs w:val="22"/>
        </w:rPr>
        <w:t xml:space="preserve"> and 6</w:t>
      </w:r>
      <w:r w:rsidR="00223269" w:rsidRPr="00223269">
        <w:rPr>
          <w:rFonts w:eastAsia="Arial"/>
          <w:color w:val="000000"/>
          <w:szCs w:val="22"/>
        </w:rPr>
        <w:t xml:space="preserve">. The Designated person or a nominated officer will then respond within an hour, confirm the next steps and if necessary make a referral to the appropriate agency e.g. Children’s Social Care in the student’s home borough. </w:t>
      </w:r>
    </w:p>
    <w:p w:rsidR="00223269" w:rsidRPr="00223269" w:rsidRDefault="00223269" w:rsidP="002711C0">
      <w:pPr>
        <w:spacing w:before="0" w:after="0" w:line="276" w:lineRule="auto"/>
        <w:ind w:left="1134" w:hanging="1134"/>
        <w:contextualSpacing w:val="0"/>
        <w:rPr>
          <w:rFonts w:eastAsia="Arial"/>
          <w:color w:val="000000"/>
          <w:szCs w:val="22"/>
        </w:rPr>
      </w:pPr>
      <w:r w:rsidRPr="00223269">
        <w:rPr>
          <w:rFonts w:eastAsia="Arial"/>
          <w:color w:val="000000"/>
          <w:szCs w:val="22"/>
        </w:rPr>
        <w:t xml:space="preserve"> </w:t>
      </w:r>
    </w:p>
    <w:p w:rsidR="00223269" w:rsidRPr="00223269" w:rsidRDefault="0072251F" w:rsidP="002711C0">
      <w:pPr>
        <w:spacing w:before="0" w:after="0" w:line="276" w:lineRule="auto"/>
        <w:ind w:left="1134" w:right="545" w:hanging="1134"/>
        <w:contextualSpacing w:val="0"/>
        <w:rPr>
          <w:rFonts w:eastAsia="Arial"/>
          <w:color w:val="000000"/>
          <w:szCs w:val="22"/>
        </w:rPr>
      </w:pPr>
      <w:r>
        <w:rPr>
          <w:rFonts w:eastAsia="Arial"/>
          <w:color w:val="000000"/>
          <w:szCs w:val="22"/>
        </w:rPr>
        <w:t>7</w:t>
      </w:r>
      <w:r w:rsidR="002711C0" w:rsidRPr="002711C0">
        <w:rPr>
          <w:rFonts w:eastAsia="Arial"/>
          <w:color w:val="000000"/>
          <w:szCs w:val="22"/>
        </w:rPr>
        <w:t xml:space="preserve">.4 </w:t>
      </w:r>
      <w:r w:rsidR="002711C0">
        <w:rPr>
          <w:rFonts w:eastAsia="Arial"/>
          <w:color w:val="000000"/>
          <w:szCs w:val="22"/>
        </w:rPr>
        <w:t xml:space="preserve">             </w:t>
      </w:r>
      <w:r w:rsidR="00223269" w:rsidRPr="00223269">
        <w:rPr>
          <w:rFonts w:eastAsia="Arial"/>
          <w:color w:val="000000"/>
          <w:szCs w:val="22"/>
        </w:rPr>
        <w:t xml:space="preserve">Where a student is transferring to another college or establishment, the College’s </w:t>
      </w:r>
      <w:r w:rsidR="002711C0">
        <w:rPr>
          <w:rFonts w:eastAsia="Arial"/>
          <w:color w:val="000000"/>
          <w:szCs w:val="22"/>
        </w:rPr>
        <w:t xml:space="preserve">Operational </w:t>
      </w:r>
      <w:r w:rsidR="00223269" w:rsidRPr="00223269">
        <w:rPr>
          <w:rFonts w:eastAsia="Arial"/>
          <w:color w:val="000000"/>
          <w:szCs w:val="22"/>
        </w:rPr>
        <w:t>Des</w:t>
      </w:r>
      <w:r w:rsidR="002711C0">
        <w:rPr>
          <w:rFonts w:eastAsia="Arial"/>
          <w:color w:val="000000"/>
          <w:szCs w:val="22"/>
        </w:rPr>
        <w:t>ignated Safeguarding Lead</w:t>
      </w:r>
      <w:r w:rsidR="00223269" w:rsidRPr="00223269">
        <w:rPr>
          <w:rFonts w:eastAsia="Arial"/>
          <w:color w:val="000000"/>
          <w:szCs w:val="22"/>
        </w:rPr>
        <w:t xml:space="preserve"> should liaise with the college or establishment and forward them copies of the student’s safeguarding records. </w:t>
      </w:r>
    </w:p>
    <w:p w:rsidR="00223269" w:rsidRPr="00223269" w:rsidRDefault="00223269" w:rsidP="002711C0">
      <w:pPr>
        <w:spacing w:before="0" w:after="0" w:line="276" w:lineRule="auto"/>
        <w:ind w:left="1134" w:hanging="1134"/>
        <w:contextualSpacing w:val="0"/>
        <w:rPr>
          <w:rFonts w:eastAsia="Arial"/>
          <w:color w:val="000000"/>
          <w:szCs w:val="22"/>
        </w:rPr>
      </w:pPr>
      <w:r w:rsidRPr="00223269">
        <w:rPr>
          <w:rFonts w:eastAsia="Arial"/>
          <w:color w:val="000000"/>
          <w:szCs w:val="22"/>
        </w:rPr>
        <w:t xml:space="preserve"> </w:t>
      </w:r>
    </w:p>
    <w:p w:rsidR="00223269" w:rsidRPr="00223269" w:rsidRDefault="0072251F" w:rsidP="002711C0">
      <w:pPr>
        <w:spacing w:before="0" w:after="0" w:line="276" w:lineRule="auto"/>
        <w:ind w:left="1134" w:right="545" w:hanging="1134"/>
        <w:contextualSpacing w:val="0"/>
        <w:rPr>
          <w:rFonts w:eastAsia="Arial"/>
          <w:color w:val="000000"/>
          <w:szCs w:val="22"/>
        </w:rPr>
      </w:pPr>
      <w:r>
        <w:rPr>
          <w:rFonts w:eastAsia="Arial"/>
          <w:color w:val="000000"/>
          <w:szCs w:val="22"/>
        </w:rPr>
        <w:t>7</w:t>
      </w:r>
      <w:r w:rsidR="002711C0" w:rsidRPr="002711C0">
        <w:rPr>
          <w:rFonts w:eastAsia="Arial"/>
          <w:color w:val="000000"/>
          <w:szCs w:val="22"/>
        </w:rPr>
        <w:t xml:space="preserve">.5 </w:t>
      </w:r>
      <w:r w:rsidR="002711C0">
        <w:rPr>
          <w:rFonts w:eastAsia="Arial"/>
          <w:color w:val="000000"/>
          <w:szCs w:val="22"/>
        </w:rPr>
        <w:t xml:space="preserve">           </w:t>
      </w:r>
      <w:r w:rsidR="000C7A00">
        <w:rPr>
          <w:rFonts w:eastAsia="Arial"/>
          <w:color w:val="000000"/>
          <w:szCs w:val="22"/>
        </w:rPr>
        <w:t xml:space="preserve">  Student</w:t>
      </w:r>
      <w:r w:rsidR="002711C0">
        <w:rPr>
          <w:rFonts w:eastAsia="Arial"/>
          <w:color w:val="000000"/>
          <w:szCs w:val="22"/>
        </w:rPr>
        <w:t>’</w:t>
      </w:r>
      <w:r w:rsidR="00223269" w:rsidRPr="00223269">
        <w:rPr>
          <w:rFonts w:eastAsia="Arial"/>
          <w:color w:val="000000"/>
          <w:szCs w:val="22"/>
        </w:rPr>
        <w:t xml:space="preserve">s under 16 years’ old who are enrolled at Schools or other organisations are, in normal circumstances, also subject to the policy of the referring organisation, however, in urgent situations the College safeguarding staff will contact external agencies without delay and then coordinate with the sending institution. </w:t>
      </w:r>
    </w:p>
    <w:p w:rsidR="00223269" w:rsidRDefault="00223269" w:rsidP="00065335"/>
    <w:p w:rsidR="00223269" w:rsidRDefault="0072251F" w:rsidP="002711C0">
      <w:pPr>
        <w:pStyle w:val="Capel2020"/>
      </w:pPr>
      <w:r>
        <w:t>8</w:t>
      </w:r>
      <w:r w:rsidR="002711C0">
        <w:t xml:space="preserve">. Supporting Students: Mental Health and Well Being </w:t>
      </w:r>
    </w:p>
    <w:p w:rsidR="002711C0" w:rsidRPr="002711C0" w:rsidRDefault="0072251F" w:rsidP="00212A72">
      <w:pPr>
        <w:spacing w:before="0" w:after="0" w:line="276" w:lineRule="auto"/>
        <w:ind w:left="1134" w:right="545" w:hanging="1134"/>
        <w:contextualSpacing w:val="0"/>
        <w:rPr>
          <w:rFonts w:eastAsia="Arial"/>
          <w:color w:val="000000"/>
          <w:szCs w:val="22"/>
        </w:rPr>
      </w:pPr>
      <w:r>
        <w:rPr>
          <w:rFonts w:eastAsia="Arial"/>
          <w:color w:val="000000"/>
          <w:sz w:val="24"/>
          <w:szCs w:val="22"/>
        </w:rPr>
        <w:t>8</w:t>
      </w:r>
      <w:r w:rsidR="00212A72">
        <w:rPr>
          <w:rFonts w:eastAsia="Arial"/>
          <w:color w:val="000000"/>
          <w:sz w:val="24"/>
          <w:szCs w:val="22"/>
        </w:rPr>
        <w:t xml:space="preserve">.1            </w:t>
      </w:r>
      <w:r w:rsidR="002711C0" w:rsidRPr="00212A72">
        <w:rPr>
          <w:rFonts w:eastAsia="Arial"/>
          <w:color w:val="000000"/>
          <w:szCs w:val="22"/>
        </w:rPr>
        <w:t xml:space="preserve">The College has in </w:t>
      </w:r>
      <w:r w:rsidR="002711C0" w:rsidRPr="002711C0">
        <w:rPr>
          <w:rFonts w:eastAsia="Arial"/>
          <w:color w:val="000000"/>
          <w:szCs w:val="22"/>
        </w:rPr>
        <w:t>place pastoral support systems that reflect the governing body’s legal obligation and commitment to safeguard and promote the welfare and wellbeing of all students as o</w:t>
      </w:r>
      <w:r w:rsidR="002711C0" w:rsidRPr="00212A72">
        <w:rPr>
          <w:rFonts w:eastAsia="Arial"/>
          <w:color w:val="000000"/>
          <w:szCs w:val="22"/>
        </w:rPr>
        <w:t>utlined in KCSIE 202</w:t>
      </w:r>
      <w:r w:rsidR="00B466BD">
        <w:rPr>
          <w:rFonts w:eastAsia="Arial"/>
          <w:color w:val="000000"/>
          <w:szCs w:val="22"/>
        </w:rPr>
        <w:t>1</w:t>
      </w:r>
      <w:r w:rsidR="002711C0" w:rsidRPr="00212A72">
        <w:rPr>
          <w:rFonts w:eastAsia="Arial"/>
          <w:color w:val="000000"/>
          <w:szCs w:val="22"/>
        </w:rPr>
        <w:t>. The College recognis</w:t>
      </w:r>
      <w:r w:rsidR="002711C0" w:rsidRPr="002711C0">
        <w:rPr>
          <w:rFonts w:eastAsia="Arial"/>
          <w:color w:val="000000"/>
          <w:szCs w:val="22"/>
        </w:rPr>
        <w:t xml:space="preserve">es the value of early help, early intervention and coordinated support through full cooperation with interagency working arrangements. </w:t>
      </w:r>
    </w:p>
    <w:p w:rsidR="002711C0" w:rsidRPr="002711C0" w:rsidRDefault="002711C0" w:rsidP="00212A72">
      <w:pPr>
        <w:spacing w:before="0" w:after="0" w:line="276" w:lineRule="auto"/>
        <w:ind w:left="1134" w:hanging="1134"/>
        <w:contextualSpacing w:val="0"/>
        <w:rPr>
          <w:rFonts w:eastAsia="Arial"/>
          <w:color w:val="000000"/>
          <w:szCs w:val="22"/>
        </w:rPr>
      </w:pPr>
      <w:r w:rsidRPr="002711C0">
        <w:rPr>
          <w:rFonts w:eastAsia="Arial"/>
          <w:color w:val="000000"/>
          <w:szCs w:val="22"/>
        </w:rPr>
        <w:t xml:space="preserve"> </w:t>
      </w:r>
    </w:p>
    <w:p w:rsidR="002711C0" w:rsidRPr="002711C0" w:rsidRDefault="002711C0" w:rsidP="00212A72">
      <w:pPr>
        <w:tabs>
          <w:tab w:val="center" w:pos="142"/>
          <w:tab w:val="center" w:pos="6031"/>
        </w:tabs>
        <w:spacing w:before="0" w:after="0" w:line="276" w:lineRule="auto"/>
        <w:ind w:left="1134" w:hanging="1134"/>
        <w:contextualSpacing w:val="0"/>
        <w:rPr>
          <w:rFonts w:eastAsia="Arial"/>
          <w:color w:val="000000"/>
          <w:szCs w:val="22"/>
        </w:rPr>
      </w:pPr>
      <w:r w:rsidRPr="002711C0">
        <w:rPr>
          <w:rFonts w:ascii="Calibri" w:eastAsia="Calibri" w:hAnsi="Calibri" w:cs="Calibri"/>
          <w:color w:val="000000"/>
          <w:szCs w:val="22"/>
        </w:rPr>
        <w:tab/>
      </w:r>
      <w:r w:rsidR="0072251F">
        <w:rPr>
          <w:rFonts w:eastAsia="Arial"/>
          <w:color w:val="000000"/>
          <w:szCs w:val="22"/>
        </w:rPr>
        <w:t>8</w:t>
      </w:r>
      <w:r w:rsidR="00212A72" w:rsidRPr="00212A72">
        <w:rPr>
          <w:rFonts w:eastAsia="Arial"/>
          <w:color w:val="000000"/>
          <w:szCs w:val="22"/>
        </w:rPr>
        <w:t>.2</w:t>
      </w:r>
      <w:r w:rsidRPr="002711C0">
        <w:rPr>
          <w:rFonts w:eastAsia="Arial"/>
          <w:color w:val="000000"/>
          <w:szCs w:val="22"/>
        </w:rPr>
        <w:tab/>
      </w:r>
      <w:r w:rsidRPr="00212A72">
        <w:rPr>
          <w:rFonts w:eastAsia="Arial"/>
          <w:color w:val="000000"/>
          <w:szCs w:val="22"/>
        </w:rPr>
        <w:t>The College</w:t>
      </w:r>
      <w:r w:rsidRPr="002711C0">
        <w:rPr>
          <w:rFonts w:eastAsia="Arial"/>
          <w:color w:val="000000"/>
          <w:szCs w:val="22"/>
        </w:rPr>
        <w:t xml:space="preserve"> will support students to be successful and feel confident in terms of their: </w:t>
      </w:r>
    </w:p>
    <w:p w:rsidR="002711C0" w:rsidRPr="002711C0" w:rsidRDefault="002711C0" w:rsidP="00212A72">
      <w:pPr>
        <w:spacing w:before="0" w:after="0" w:line="276" w:lineRule="auto"/>
        <w:ind w:left="1134" w:hanging="1134"/>
        <w:contextualSpacing w:val="0"/>
        <w:rPr>
          <w:rFonts w:eastAsia="Arial"/>
          <w:color w:val="000000"/>
          <w:szCs w:val="22"/>
        </w:rPr>
      </w:pPr>
      <w:r w:rsidRPr="002711C0">
        <w:rPr>
          <w:rFonts w:eastAsia="Arial"/>
          <w:color w:val="000000"/>
          <w:szCs w:val="22"/>
        </w:rPr>
        <w:t xml:space="preserve"> </w:t>
      </w:r>
    </w:p>
    <w:p w:rsidR="002711C0" w:rsidRPr="002711C0" w:rsidRDefault="002711C0" w:rsidP="00435FE4">
      <w:pPr>
        <w:numPr>
          <w:ilvl w:val="0"/>
          <w:numId w:val="17"/>
        </w:numPr>
        <w:tabs>
          <w:tab w:val="left" w:pos="142"/>
        </w:tabs>
        <w:spacing w:before="0" w:after="0" w:line="276" w:lineRule="auto"/>
        <w:ind w:right="545"/>
        <w:contextualSpacing w:val="0"/>
        <w:rPr>
          <w:rFonts w:eastAsia="Arial"/>
          <w:color w:val="000000"/>
          <w:szCs w:val="22"/>
        </w:rPr>
      </w:pPr>
      <w:r w:rsidRPr="002711C0">
        <w:rPr>
          <w:rFonts w:eastAsia="Arial"/>
          <w:color w:val="000000"/>
          <w:szCs w:val="22"/>
        </w:rPr>
        <w:t xml:space="preserve">Physical, mental health and emotional wellbeing </w:t>
      </w:r>
    </w:p>
    <w:p w:rsidR="002711C0" w:rsidRPr="002711C0" w:rsidRDefault="002711C0" w:rsidP="00435FE4">
      <w:pPr>
        <w:numPr>
          <w:ilvl w:val="0"/>
          <w:numId w:val="17"/>
        </w:numPr>
        <w:tabs>
          <w:tab w:val="left" w:pos="142"/>
        </w:tabs>
        <w:spacing w:before="0" w:after="0" w:line="276" w:lineRule="auto"/>
        <w:ind w:right="545"/>
        <w:contextualSpacing w:val="0"/>
        <w:rPr>
          <w:rFonts w:eastAsia="Arial"/>
          <w:color w:val="000000"/>
          <w:szCs w:val="22"/>
        </w:rPr>
      </w:pPr>
      <w:r w:rsidRPr="002711C0">
        <w:rPr>
          <w:rFonts w:eastAsia="Arial"/>
          <w:color w:val="000000"/>
          <w:szCs w:val="22"/>
        </w:rPr>
        <w:t xml:space="preserve">Protection from harm and neglect </w:t>
      </w:r>
    </w:p>
    <w:p w:rsidR="002711C0" w:rsidRPr="002711C0" w:rsidRDefault="002711C0" w:rsidP="00435FE4">
      <w:pPr>
        <w:numPr>
          <w:ilvl w:val="0"/>
          <w:numId w:val="17"/>
        </w:numPr>
        <w:tabs>
          <w:tab w:val="left" w:pos="142"/>
        </w:tabs>
        <w:spacing w:before="0" w:after="0" w:line="276" w:lineRule="auto"/>
        <w:ind w:right="545"/>
        <w:contextualSpacing w:val="0"/>
        <w:rPr>
          <w:rFonts w:eastAsia="Arial"/>
          <w:color w:val="000000"/>
          <w:szCs w:val="22"/>
        </w:rPr>
      </w:pPr>
      <w:r w:rsidRPr="002711C0">
        <w:rPr>
          <w:rFonts w:eastAsia="Arial"/>
          <w:color w:val="000000"/>
          <w:szCs w:val="22"/>
        </w:rPr>
        <w:lastRenderedPageBreak/>
        <w:t xml:space="preserve">Education, training and recreation </w:t>
      </w:r>
    </w:p>
    <w:p w:rsidR="002711C0" w:rsidRPr="002711C0" w:rsidRDefault="002711C0" w:rsidP="00435FE4">
      <w:pPr>
        <w:numPr>
          <w:ilvl w:val="0"/>
          <w:numId w:val="17"/>
        </w:numPr>
        <w:tabs>
          <w:tab w:val="left" w:pos="142"/>
        </w:tabs>
        <w:spacing w:before="0" w:after="0" w:line="276" w:lineRule="auto"/>
        <w:ind w:right="545"/>
        <w:contextualSpacing w:val="0"/>
        <w:rPr>
          <w:rFonts w:eastAsia="Arial"/>
          <w:color w:val="000000"/>
          <w:szCs w:val="22"/>
        </w:rPr>
      </w:pPr>
      <w:r w:rsidRPr="002711C0">
        <w:rPr>
          <w:rFonts w:eastAsia="Arial"/>
          <w:color w:val="000000"/>
          <w:szCs w:val="22"/>
        </w:rPr>
        <w:t xml:space="preserve">Contribution to society </w:t>
      </w:r>
    </w:p>
    <w:p w:rsidR="002711C0" w:rsidRPr="002711C0" w:rsidRDefault="002711C0" w:rsidP="00435FE4">
      <w:pPr>
        <w:numPr>
          <w:ilvl w:val="0"/>
          <w:numId w:val="17"/>
        </w:numPr>
        <w:tabs>
          <w:tab w:val="left" w:pos="142"/>
        </w:tabs>
        <w:spacing w:before="0" w:after="0" w:line="276" w:lineRule="auto"/>
        <w:ind w:right="545"/>
        <w:contextualSpacing w:val="0"/>
        <w:rPr>
          <w:rFonts w:eastAsia="Arial"/>
          <w:color w:val="000000"/>
          <w:szCs w:val="22"/>
        </w:rPr>
      </w:pPr>
      <w:r w:rsidRPr="002711C0">
        <w:rPr>
          <w:rFonts w:eastAsia="Arial"/>
          <w:color w:val="000000"/>
          <w:szCs w:val="22"/>
        </w:rPr>
        <w:t xml:space="preserve">Social and economic wellbeing </w:t>
      </w:r>
    </w:p>
    <w:p w:rsidR="002711C0" w:rsidRPr="002711C0" w:rsidRDefault="002711C0" w:rsidP="00212A72">
      <w:pPr>
        <w:spacing w:before="0" w:after="0" w:line="276" w:lineRule="auto"/>
        <w:ind w:left="1134" w:hanging="1134"/>
        <w:contextualSpacing w:val="0"/>
        <w:rPr>
          <w:rFonts w:eastAsia="Arial"/>
          <w:color w:val="000000"/>
          <w:szCs w:val="22"/>
        </w:rPr>
      </w:pPr>
      <w:r w:rsidRPr="002711C0">
        <w:rPr>
          <w:rFonts w:eastAsia="Arial"/>
          <w:color w:val="000000"/>
          <w:szCs w:val="22"/>
        </w:rPr>
        <w:t xml:space="preserve"> </w:t>
      </w:r>
    </w:p>
    <w:p w:rsidR="002711C0" w:rsidRPr="002711C0" w:rsidRDefault="0072251F" w:rsidP="00212A72">
      <w:pPr>
        <w:spacing w:before="0" w:after="0" w:line="276" w:lineRule="auto"/>
        <w:ind w:left="1134" w:hanging="1134"/>
        <w:contextualSpacing w:val="0"/>
        <w:rPr>
          <w:rFonts w:eastAsia="Arial"/>
          <w:color w:val="000000"/>
          <w:szCs w:val="22"/>
        </w:rPr>
      </w:pPr>
      <w:r>
        <w:rPr>
          <w:rFonts w:eastAsia="Arial"/>
          <w:color w:val="000000"/>
          <w:szCs w:val="22"/>
        </w:rPr>
        <w:t>8</w:t>
      </w:r>
      <w:r w:rsidR="00212A72" w:rsidRPr="00212A72">
        <w:rPr>
          <w:rFonts w:eastAsia="Arial"/>
          <w:color w:val="000000"/>
          <w:szCs w:val="22"/>
        </w:rPr>
        <w:t>.3</w:t>
      </w:r>
      <w:r w:rsidR="002711C0" w:rsidRPr="00212A72">
        <w:rPr>
          <w:rFonts w:eastAsia="Arial"/>
          <w:color w:val="000000"/>
          <w:szCs w:val="22"/>
        </w:rPr>
        <w:t xml:space="preserve">  </w:t>
      </w:r>
      <w:r w:rsidR="002711C0" w:rsidRPr="00212A72">
        <w:rPr>
          <w:rFonts w:eastAsia="Arial"/>
          <w:color w:val="000000"/>
          <w:szCs w:val="22"/>
        </w:rPr>
        <w:tab/>
        <w:t>The College</w:t>
      </w:r>
      <w:r w:rsidR="002711C0" w:rsidRPr="002711C0">
        <w:rPr>
          <w:rFonts w:eastAsia="Arial"/>
          <w:color w:val="000000"/>
          <w:szCs w:val="22"/>
        </w:rPr>
        <w:t xml:space="preserve"> provides clear guidance on how best to </w:t>
      </w:r>
      <w:r w:rsidR="0045616F">
        <w:rPr>
          <w:rFonts w:eastAsia="Arial"/>
          <w:color w:val="000000"/>
          <w:szCs w:val="22"/>
        </w:rPr>
        <w:t xml:space="preserve">meet </w:t>
      </w:r>
      <w:r w:rsidR="002711C0" w:rsidRPr="002711C0">
        <w:rPr>
          <w:rFonts w:eastAsia="Arial"/>
          <w:color w:val="000000"/>
          <w:szCs w:val="22"/>
        </w:rPr>
        <w:t>the v</w:t>
      </w:r>
      <w:r w:rsidR="002711C0" w:rsidRPr="00212A72">
        <w:rPr>
          <w:rFonts w:eastAsia="Arial"/>
          <w:color w:val="000000"/>
          <w:szCs w:val="22"/>
        </w:rPr>
        <w:t>aried needs of different Student</w:t>
      </w:r>
      <w:r w:rsidR="002711C0" w:rsidRPr="002711C0">
        <w:rPr>
          <w:rFonts w:eastAsia="Arial"/>
          <w:color w:val="000000"/>
          <w:szCs w:val="22"/>
        </w:rPr>
        <w:t xml:space="preserve"> groups, including the engagement and support to those deemed as vulnerable. </w:t>
      </w:r>
    </w:p>
    <w:p w:rsidR="00223269" w:rsidRDefault="00223269" w:rsidP="00065335"/>
    <w:p w:rsidR="007A1F4A" w:rsidRPr="007A1F4A" w:rsidRDefault="000C7A00" w:rsidP="00595A5C">
      <w:pPr>
        <w:pStyle w:val="Capel2020"/>
        <w:ind w:left="426" w:hanging="568"/>
        <w:rPr>
          <w:rStyle w:val="Capel2020Char"/>
        </w:rPr>
      </w:pPr>
      <w:r>
        <w:t xml:space="preserve"> </w:t>
      </w:r>
      <w:r w:rsidR="0072251F">
        <w:t>9</w:t>
      </w:r>
      <w:r w:rsidR="007A1F4A">
        <w:t xml:space="preserve">.  </w:t>
      </w:r>
      <w:r w:rsidR="007A1F4A" w:rsidRPr="007A1F4A">
        <w:rPr>
          <w:rStyle w:val="Capel2020Char"/>
        </w:rPr>
        <w:t xml:space="preserve">Complaints and Allegations against Staff, Agency Workers and </w:t>
      </w:r>
      <w:r w:rsidR="00595A5C">
        <w:rPr>
          <w:rStyle w:val="Capel2020Char"/>
        </w:rPr>
        <w:t xml:space="preserve">  </w:t>
      </w:r>
      <w:r w:rsidR="007A1F4A" w:rsidRPr="007A1F4A">
        <w:rPr>
          <w:rStyle w:val="Capel2020Char"/>
        </w:rPr>
        <w:t>Volunteers</w:t>
      </w:r>
    </w:p>
    <w:p w:rsidR="00283491" w:rsidRDefault="00283491" w:rsidP="00065335"/>
    <w:p w:rsidR="007A1F4A" w:rsidRDefault="0072251F" w:rsidP="000C7A00">
      <w:pPr>
        <w:spacing w:before="0" w:after="0" w:line="276" w:lineRule="auto"/>
        <w:ind w:left="1134" w:hanging="1134"/>
        <w:contextualSpacing w:val="0"/>
      </w:pPr>
      <w:r>
        <w:t>9</w:t>
      </w:r>
      <w:r w:rsidR="000C7A00">
        <w:t>.1</w:t>
      </w:r>
      <w:r w:rsidR="00223269">
        <w:t xml:space="preserve"> </w:t>
      </w:r>
      <w:r w:rsidR="000C7A00">
        <w:t xml:space="preserve">            </w:t>
      </w:r>
      <w:r w:rsidR="007A1F4A">
        <w:t>The College take</w:t>
      </w:r>
      <w:r w:rsidR="00387114">
        <w:t>s</w:t>
      </w:r>
      <w:r w:rsidR="007A1F4A">
        <w:t xml:space="preserve"> seriously all complaints made against adults in positions of trust. Proc</w:t>
      </w:r>
      <w:r w:rsidR="00595A5C">
        <w:t xml:space="preserve">edures are </w:t>
      </w:r>
      <w:r w:rsidR="00387114">
        <w:t xml:space="preserve">in place </w:t>
      </w:r>
      <w:r w:rsidR="00595A5C">
        <w:t>at the College</w:t>
      </w:r>
      <w:r w:rsidR="007A1F4A">
        <w:t xml:space="preserve"> for students, parents/carers and staff to share any concern that they may have about the actions of any member of staff or volunteer</w:t>
      </w:r>
      <w:r w:rsidR="00595A5C">
        <w:t xml:space="preserve"> t</w:t>
      </w:r>
      <w:r w:rsidR="000B65D4">
        <w:t>o a Designated Safeguarding Officer</w:t>
      </w:r>
      <w:r w:rsidR="007A1F4A">
        <w:t>. Al</w:t>
      </w:r>
      <w:r w:rsidR="00595A5C">
        <w:t>legations made against staff, agency workers and</w:t>
      </w:r>
      <w:r w:rsidR="007A1F4A">
        <w:t xml:space="preserve"> volunteers will be dealt with according to the process laid out in DFE guidance and local social care/police</w:t>
      </w:r>
      <w:r w:rsidR="00595A5C">
        <w:t xml:space="preserve"> arrangements where each campus</w:t>
      </w:r>
      <w:r w:rsidR="007A1F4A">
        <w:t xml:space="preserve"> is located will be followed to investigate and resolve complaints without delay.</w:t>
      </w:r>
      <w:r w:rsidR="007A1F4A">
        <w:rPr>
          <w:color w:val="FF0000"/>
        </w:rPr>
        <w:t xml:space="preserve"> </w:t>
      </w:r>
    </w:p>
    <w:p w:rsidR="007A1F4A" w:rsidRDefault="007A1F4A" w:rsidP="000C7A00">
      <w:pPr>
        <w:spacing w:before="0" w:after="0" w:line="276" w:lineRule="auto"/>
        <w:ind w:left="1134" w:hanging="1134"/>
      </w:pPr>
      <w:r>
        <w:t xml:space="preserve"> </w:t>
      </w:r>
    </w:p>
    <w:p w:rsidR="007A1F4A" w:rsidRDefault="0072251F" w:rsidP="000C7A00">
      <w:pPr>
        <w:spacing w:before="0" w:after="0" w:line="276" w:lineRule="auto"/>
        <w:ind w:left="1134" w:hanging="1134"/>
        <w:contextualSpacing w:val="0"/>
      </w:pPr>
      <w:r>
        <w:t>9</w:t>
      </w:r>
      <w:r w:rsidR="000C7A00">
        <w:t>.2</w:t>
      </w:r>
      <w:r w:rsidR="00223269">
        <w:t xml:space="preserve">      </w:t>
      </w:r>
      <w:r w:rsidR="000C7A00">
        <w:t xml:space="preserve">      </w:t>
      </w:r>
      <w:r w:rsidR="00223269">
        <w:t xml:space="preserve"> </w:t>
      </w:r>
      <w:r w:rsidR="007A1F4A">
        <w:t>The</w:t>
      </w:r>
      <w:r w:rsidR="001B092A">
        <w:t xml:space="preserve"> College’s Strategic Designated</w:t>
      </w:r>
      <w:r w:rsidR="00077F51">
        <w:t xml:space="preserve"> Safeguarding </w:t>
      </w:r>
      <w:r w:rsidR="001B092A">
        <w:t xml:space="preserve">Lead, </w:t>
      </w:r>
      <w:r w:rsidR="007A1F4A">
        <w:t>is the identified</w:t>
      </w:r>
      <w:r w:rsidR="007A1F4A" w:rsidRPr="001B092A">
        <w:rPr>
          <w:b/>
        </w:rPr>
        <w:t xml:space="preserve"> </w:t>
      </w:r>
      <w:r w:rsidR="007A1F4A">
        <w:t>Designated Member for Allegations against Staff</w:t>
      </w:r>
      <w:r w:rsidR="001B092A">
        <w:t>, Agency Workers and</w:t>
      </w:r>
      <w:r w:rsidR="007A1F4A">
        <w:t xml:space="preserve"> Volunteers who will deal with</w:t>
      </w:r>
      <w:r w:rsidR="00077F51">
        <w:t xml:space="preserve"> issues of staff (Agency or</w:t>
      </w:r>
      <w:r w:rsidR="001B092A">
        <w:t xml:space="preserve"> V</w:t>
      </w:r>
      <w:r w:rsidR="007A1F4A">
        <w:t>olunteer) inappropriate conduct towards a student. The</w:t>
      </w:r>
      <w:r w:rsidR="00077F51">
        <w:t>y</w:t>
      </w:r>
      <w:r w:rsidR="007A1F4A">
        <w:t xml:space="preserve"> will work with the respective College</w:t>
      </w:r>
      <w:r w:rsidR="00077F51">
        <w:t>’s</w:t>
      </w:r>
      <w:r w:rsidR="007A1F4A">
        <w:t xml:space="preserve"> </w:t>
      </w:r>
      <w:r w:rsidR="00077F51">
        <w:t>Designated Safeg</w:t>
      </w:r>
      <w:r w:rsidR="000E32D3">
        <w:t>uarding Officer/manager</w:t>
      </w:r>
      <w:r w:rsidR="007A1F4A">
        <w:t xml:space="preserve"> to confirm the details of individual cases and to reach a decision on the way forward, including reporting the matter to the Local Authority Designated Officer. If the Chief Executive or Chair of Governors is the subject of the allegation or concern, this should also be reported </w:t>
      </w:r>
      <w:r w:rsidR="00077F51">
        <w:t xml:space="preserve">Strategic Designated </w:t>
      </w:r>
      <w:r w:rsidR="007A1F4A">
        <w:t xml:space="preserve">Safeguarding </w:t>
      </w:r>
      <w:r w:rsidR="00077F51">
        <w:t>Lead (or Operational Lead</w:t>
      </w:r>
      <w:r w:rsidR="007A1F4A">
        <w:t xml:space="preserve">) in order that they may activate the appropriate procedures.  </w:t>
      </w:r>
    </w:p>
    <w:p w:rsidR="007A1F4A" w:rsidRDefault="007A1F4A" w:rsidP="000C7A00">
      <w:pPr>
        <w:spacing w:before="0" w:after="0" w:line="276" w:lineRule="auto"/>
        <w:ind w:left="1134" w:hanging="1134"/>
      </w:pPr>
      <w:r>
        <w:t xml:space="preserve"> </w:t>
      </w:r>
    </w:p>
    <w:p w:rsidR="007A1F4A" w:rsidRDefault="0072251F" w:rsidP="000C7A00">
      <w:pPr>
        <w:spacing w:before="0" w:after="0" w:line="276" w:lineRule="auto"/>
        <w:ind w:left="1134" w:hanging="1134"/>
        <w:contextualSpacing w:val="0"/>
      </w:pPr>
      <w:r>
        <w:t>9</w:t>
      </w:r>
      <w:r w:rsidR="000C7A00">
        <w:t>.3</w:t>
      </w:r>
      <w:r w:rsidR="00223269">
        <w:t xml:space="preserve">      </w:t>
      </w:r>
      <w:r w:rsidR="000C7A00">
        <w:t xml:space="preserve">         </w:t>
      </w:r>
      <w:r w:rsidR="00077F51">
        <w:t>S</w:t>
      </w:r>
      <w:r w:rsidR="007A1F4A">
        <w:t>taff will not investigate cases of suspec</w:t>
      </w:r>
      <w:r w:rsidR="00077F51">
        <w:t xml:space="preserve">ted abuse themselves. The College </w:t>
      </w:r>
      <w:r w:rsidR="007A1F4A">
        <w:t xml:space="preserve">will </w:t>
      </w:r>
    </w:p>
    <w:p w:rsidR="007A1F4A" w:rsidRDefault="00223269" w:rsidP="000C7A00">
      <w:pPr>
        <w:spacing w:before="0" w:after="0" w:line="276" w:lineRule="auto"/>
        <w:ind w:left="1134" w:hanging="1134"/>
      </w:pPr>
      <w:r>
        <w:t xml:space="preserve">                    </w:t>
      </w:r>
      <w:r w:rsidR="007A1F4A">
        <w:t xml:space="preserve">cooperate fully with the Police and Children’s Social Care.  Please refer to the procedures detailed in </w:t>
      </w:r>
      <w:r w:rsidR="000B65D4">
        <w:rPr>
          <w:b/>
        </w:rPr>
        <w:t xml:space="preserve">Appendix </w:t>
      </w:r>
      <w:r w:rsidR="005F070A">
        <w:rPr>
          <w:b/>
        </w:rPr>
        <w:t>6</w:t>
      </w:r>
      <w:r w:rsidR="000B65D4">
        <w:rPr>
          <w:b/>
        </w:rPr>
        <w:t xml:space="preserve"> </w:t>
      </w:r>
      <w:r w:rsidR="007A1F4A">
        <w:t xml:space="preserve">and refer to the Staff Code of Conduct </w:t>
      </w:r>
      <w:r w:rsidR="007A1F4A">
        <w:rPr>
          <w:b/>
        </w:rPr>
        <w:t>(Appendix 1).</w:t>
      </w:r>
      <w:r w:rsidR="007A1F4A">
        <w:t xml:space="preserve"> </w:t>
      </w:r>
    </w:p>
    <w:p w:rsidR="00283491" w:rsidRDefault="00283491" w:rsidP="000C7A00">
      <w:pPr>
        <w:spacing w:before="0" w:after="0" w:line="276" w:lineRule="auto"/>
        <w:ind w:left="1134" w:hanging="1134"/>
      </w:pPr>
    </w:p>
    <w:p w:rsidR="000C7A00" w:rsidRPr="000C7A00" w:rsidRDefault="0072251F" w:rsidP="00FD0DC7">
      <w:pPr>
        <w:pStyle w:val="Capel2020"/>
        <w:rPr>
          <w:rFonts w:eastAsia="Arial"/>
        </w:rPr>
      </w:pPr>
      <w:r>
        <w:rPr>
          <w:rFonts w:eastAsia="Arial"/>
        </w:rPr>
        <w:t>10</w:t>
      </w:r>
      <w:r w:rsidR="000C7A00">
        <w:rPr>
          <w:rFonts w:eastAsia="Arial"/>
        </w:rPr>
        <w:t xml:space="preserve">. Safe Recruitment and Staff Appointments </w:t>
      </w:r>
    </w:p>
    <w:p w:rsidR="000C7A00" w:rsidRPr="000C7A00" w:rsidRDefault="0072251F" w:rsidP="00FD0DC7">
      <w:pPr>
        <w:tabs>
          <w:tab w:val="center" w:pos="5981"/>
        </w:tabs>
        <w:spacing w:before="0" w:after="0" w:line="276" w:lineRule="auto"/>
        <w:ind w:left="1134" w:hanging="1134"/>
        <w:contextualSpacing w:val="0"/>
        <w:rPr>
          <w:rFonts w:eastAsia="Arial"/>
          <w:color w:val="000000"/>
          <w:szCs w:val="22"/>
        </w:rPr>
      </w:pPr>
      <w:r>
        <w:rPr>
          <w:rFonts w:eastAsia="Calibri"/>
          <w:color w:val="000000"/>
          <w:szCs w:val="22"/>
        </w:rPr>
        <w:t>10</w:t>
      </w:r>
      <w:r w:rsidR="00FD0DC7" w:rsidRPr="00FD0DC7">
        <w:rPr>
          <w:rFonts w:eastAsia="Calibri"/>
          <w:color w:val="000000"/>
          <w:szCs w:val="22"/>
        </w:rPr>
        <w:t>.1</w:t>
      </w:r>
      <w:r w:rsidR="000C7A00" w:rsidRPr="000C7A00">
        <w:rPr>
          <w:rFonts w:eastAsia="Arial"/>
          <w:color w:val="FF0000"/>
          <w:sz w:val="24"/>
          <w:szCs w:val="22"/>
        </w:rPr>
        <w:tab/>
      </w:r>
      <w:r w:rsidR="00FD0DC7">
        <w:rPr>
          <w:rFonts w:eastAsia="Arial"/>
          <w:color w:val="000000"/>
          <w:szCs w:val="22"/>
        </w:rPr>
        <w:t>The College</w:t>
      </w:r>
      <w:r w:rsidR="000C7A00" w:rsidRPr="000C7A00">
        <w:rPr>
          <w:rFonts w:eastAsia="Arial"/>
          <w:color w:val="000000"/>
          <w:szCs w:val="22"/>
        </w:rPr>
        <w:t xml:space="preserve"> is committed to the process of maintaining a culture of safer recruitment </w:t>
      </w:r>
    </w:p>
    <w:p w:rsidR="000C7A00" w:rsidRPr="000C7A00" w:rsidRDefault="00FD0DC7" w:rsidP="00FD0DC7">
      <w:pPr>
        <w:tabs>
          <w:tab w:val="center" w:pos="1134"/>
        </w:tabs>
        <w:spacing w:before="0" w:after="0" w:line="276" w:lineRule="auto"/>
        <w:ind w:left="1134" w:right="545" w:hanging="1134"/>
        <w:contextualSpacing w:val="0"/>
        <w:rPr>
          <w:rFonts w:eastAsia="Arial"/>
          <w:color w:val="000000"/>
          <w:szCs w:val="22"/>
        </w:rPr>
      </w:pPr>
      <w:r>
        <w:rPr>
          <w:rFonts w:eastAsia="Arial"/>
          <w:color w:val="000000"/>
          <w:szCs w:val="22"/>
        </w:rPr>
        <w:t xml:space="preserve">                   </w:t>
      </w:r>
      <w:r w:rsidR="000C7A00" w:rsidRPr="000C7A00">
        <w:rPr>
          <w:rFonts w:eastAsia="Arial"/>
          <w:color w:val="000000"/>
          <w:szCs w:val="22"/>
        </w:rPr>
        <w:t>and adopting recruitment processes that will help to deter, reject or identify unsafe adults who might abuse students or who are unsuita</w:t>
      </w:r>
      <w:r>
        <w:rPr>
          <w:rFonts w:eastAsia="Arial"/>
          <w:color w:val="000000"/>
          <w:szCs w:val="22"/>
        </w:rPr>
        <w:t>ble to work with them. The College</w:t>
      </w:r>
      <w:r w:rsidR="000C7A00" w:rsidRPr="000C7A00">
        <w:rPr>
          <w:rFonts w:eastAsia="Arial"/>
          <w:color w:val="000000"/>
          <w:szCs w:val="22"/>
        </w:rPr>
        <w:t xml:space="preserve"> is committed to evidencing this practice in relation to all staff wor</w:t>
      </w:r>
      <w:r>
        <w:rPr>
          <w:rFonts w:eastAsia="Arial"/>
          <w:color w:val="000000"/>
          <w:szCs w:val="22"/>
        </w:rPr>
        <w:t>king with students.</w:t>
      </w:r>
      <w:r w:rsidR="000C7A00" w:rsidRPr="000C7A00">
        <w:rPr>
          <w:rFonts w:eastAsia="Arial"/>
          <w:color w:val="000000"/>
          <w:szCs w:val="22"/>
        </w:rPr>
        <w:t xml:space="preserve"> </w:t>
      </w:r>
    </w:p>
    <w:p w:rsidR="000C7A00" w:rsidRPr="000C7A00" w:rsidRDefault="000C7A00" w:rsidP="00FD0DC7">
      <w:pPr>
        <w:tabs>
          <w:tab w:val="center" w:pos="993"/>
        </w:tabs>
        <w:spacing w:before="0" w:after="0" w:line="276" w:lineRule="auto"/>
        <w:ind w:left="1134" w:hanging="1134"/>
        <w:contextualSpacing w:val="0"/>
        <w:rPr>
          <w:rFonts w:eastAsia="Arial"/>
          <w:color w:val="000000"/>
          <w:szCs w:val="22"/>
        </w:rPr>
      </w:pPr>
      <w:r w:rsidRPr="000C7A00">
        <w:rPr>
          <w:rFonts w:eastAsia="Arial"/>
          <w:color w:val="000000"/>
          <w:szCs w:val="22"/>
        </w:rPr>
        <w:t xml:space="preserve"> </w:t>
      </w:r>
    </w:p>
    <w:p w:rsidR="000C7A00" w:rsidRPr="000C7A00" w:rsidRDefault="0072251F" w:rsidP="00FD0DC7">
      <w:pPr>
        <w:tabs>
          <w:tab w:val="center" w:pos="993"/>
        </w:tabs>
        <w:spacing w:before="0" w:after="0" w:line="276" w:lineRule="auto"/>
        <w:ind w:left="1134" w:right="545" w:hanging="1134"/>
        <w:contextualSpacing w:val="0"/>
        <w:rPr>
          <w:rFonts w:eastAsia="Arial"/>
          <w:color w:val="000000"/>
          <w:szCs w:val="22"/>
        </w:rPr>
      </w:pPr>
      <w:r>
        <w:rPr>
          <w:rFonts w:eastAsia="Arial"/>
          <w:color w:val="000000"/>
          <w:szCs w:val="22"/>
        </w:rPr>
        <w:t>10</w:t>
      </w:r>
      <w:r w:rsidR="00FD0DC7" w:rsidRPr="00FD0DC7">
        <w:rPr>
          <w:rFonts w:eastAsia="Arial"/>
          <w:color w:val="000000"/>
          <w:szCs w:val="22"/>
        </w:rPr>
        <w:t>.2</w:t>
      </w:r>
      <w:r w:rsidR="00384096">
        <w:rPr>
          <w:rFonts w:eastAsia="Arial"/>
          <w:color w:val="000000"/>
          <w:szCs w:val="22"/>
        </w:rPr>
        <w:t xml:space="preserve">           </w:t>
      </w:r>
      <w:r w:rsidR="000C7A00" w:rsidRPr="000C7A00">
        <w:rPr>
          <w:rFonts w:eastAsia="Arial"/>
          <w:color w:val="000000"/>
          <w:szCs w:val="22"/>
        </w:rPr>
        <w:tab/>
        <w:t>A</w:t>
      </w:r>
      <w:r w:rsidR="00FD0DC7">
        <w:rPr>
          <w:rFonts w:eastAsia="Arial"/>
          <w:color w:val="000000"/>
          <w:szCs w:val="22"/>
        </w:rPr>
        <w:t xml:space="preserve">ll staff recruited </w:t>
      </w:r>
      <w:r w:rsidR="000C7A00" w:rsidRPr="000C7A00">
        <w:rPr>
          <w:rFonts w:eastAsia="Arial"/>
          <w:color w:val="000000"/>
          <w:szCs w:val="22"/>
        </w:rPr>
        <w:t xml:space="preserve">will be subject to appropriate identity, qualification and health checks. References will be verified and appropriate Disclosure and Barring Services (DBS), barred/prohibited persons list checks will be undertaken in accordance </w:t>
      </w:r>
      <w:proofErr w:type="spellStart"/>
      <w:r w:rsidR="000C7A00" w:rsidRPr="000C7A00">
        <w:rPr>
          <w:rFonts w:eastAsia="Arial"/>
          <w:color w:val="000000"/>
          <w:szCs w:val="22"/>
        </w:rPr>
        <w:t>DfE</w:t>
      </w:r>
      <w:proofErr w:type="spellEnd"/>
      <w:r w:rsidR="000C7A00" w:rsidRPr="000C7A00">
        <w:rPr>
          <w:rFonts w:eastAsia="Arial"/>
          <w:color w:val="000000"/>
          <w:szCs w:val="22"/>
        </w:rPr>
        <w:t xml:space="preserve"> guidance “Keeping Children Safe in Education: Statutory guidance for schools</w:t>
      </w:r>
      <w:r w:rsidR="000C7A00" w:rsidRPr="000C7A00">
        <w:rPr>
          <w:rFonts w:eastAsia="Arial"/>
          <w:b/>
          <w:color w:val="000000"/>
          <w:szCs w:val="22"/>
        </w:rPr>
        <w:t xml:space="preserve"> </w:t>
      </w:r>
      <w:r w:rsidR="000C7A00" w:rsidRPr="004D2FB0">
        <w:rPr>
          <w:rFonts w:eastAsia="Arial"/>
          <w:color w:val="000000"/>
          <w:szCs w:val="22"/>
        </w:rPr>
        <w:t xml:space="preserve">and colleges, </w:t>
      </w:r>
      <w:proofErr w:type="spellStart"/>
      <w:r w:rsidR="000C7A00" w:rsidRPr="004D2FB0">
        <w:rPr>
          <w:rFonts w:eastAsia="Arial"/>
          <w:color w:val="000000"/>
          <w:szCs w:val="22"/>
        </w:rPr>
        <w:t>DfE</w:t>
      </w:r>
      <w:proofErr w:type="spellEnd"/>
      <w:r w:rsidR="000C7A00" w:rsidRPr="004D2FB0">
        <w:rPr>
          <w:rFonts w:eastAsia="Arial"/>
          <w:color w:val="000000"/>
          <w:szCs w:val="22"/>
        </w:rPr>
        <w:t xml:space="preserve"> Regulated</w:t>
      </w:r>
      <w:r w:rsidR="000C7A00" w:rsidRPr="000C7A00">
        <w:rPr>
          <w:rFonts w:eastAsia="Arial"/>
          <w:color w:val="000000"/>
          <w:szCs w:val="22"/>
        </w:rPr>
        <w:t xml:space="preserve"> activity in relation to children and the relevant regulations and codes of practice as issued by the DB</w:t>
      </w:r>
      <w:r w:rsidR="00FD0DC7">
        <w:rPr>
          <w:rFonts w:eastAsia="Arial"/>
          <w:color w:val="000000"/>
          <w:szCs w:val="22"/>
        </w:rPr>
        <w:t>S. It is the policy of the College</w:t>
      </w:r>
      <w:r w:rsidR="000C7A00" w:rsidRPr="000C7A00">
        <w:rPr>
          <w:rFonts w:eastAsia="Arial"/>
          <w:color w:val="000000"/>
          <w:szCs w:val="22"/>
        </w:rPr>
        <w:t xml:space="preserve"> to undertake DBS re-checks. In line </w:t>
      </w:r>
      <w:r w:rsidR="000C7A00" w:rsidRPr="000C7A00">
        <w:rPr>
          <w:rFonts w:eastAsia="Arial"/>
          <w:color w:val="000000"/>
          <w:szCs w:val="22"/>
        </w:rPr>
        <w:lastRenderedPageBreak/>
        <w:t>with the advice from the AOC (August 2019) this will include the introduction of annual self-declar</w:t>
      </w:r>
      <w:r w:rsidR="002410B6">
        <w:rPr>
          <w:rFonts w:eastAsia="Arial"/>
          <w:color w:val="000000"/>
          <w:szCs w:val="22"/>
        </w:rPr>
        <w:t>ation and a DBS re-check every 3 years.  The College</w:t>
      </w:r>
      <w:r w:rsidR="000C7A00" w:rsidRPr="000C7A00">
        <w:rPr>
          <w:rFonts w:eastAsia="Arial"/>
          <w:color w:val="000000"/>
          <w:szCs w:val="22"/>
        </w:rPr>
        <w:t xml:space="preserve"> will continue to uphold best practice in safer recruitment as outlined in KSCIE 202</w:t>
      </w:r>
      <w:r w:rsidR="00B466BD">
        <w:rPr>
          <w:rFonts w:eastAsia="Arial"/>
          <w:color w:val="000000"/>
          <w:szCs w:val="22"/>
        </w:rPr>
        <w:t>1</w:t>
      </w:r>
      <w:r w:rsidR="000C7A00" w:rsidRPr="000C7A00">
        <w:rPr>
          <w:rFonts w:eastAsia="Arial"/>
          <w:color w:val="000000"/>
          <w:szCs w:val="22"/>
        </w:rPr>
        <w:t xml:space="preserve">. </w:t>
      </w:r>
    </w:p>
    <w:p w:rsidR="000C7A00" w:rsidRPr="000C7A00" w:rsidRDefault="000C7A00" w:rsidP="00FD0DC7">
      <w:pPr>
        <w:tabs>
          <w:tab w:val="center" w:pos="993"/>
        </w:tabs>
        <w:spacing w:before="0" w:after="0" w:line="276" w:lineRule="auto"/>
        <w:ind w:left="1134" w:hanging="1134"/>
        <w:contextualSpacing w:val="0"/>
        <w:rPr>
          <w:rFonts w:eastAsia="Arial"/>
          <w:color w:val="000000"/>
          <w:szCs w:val="22"/>
        </w:rPr>
      </w:pPr>
      <w:r w:rsidRPr="000C7A00">
        <w:rPr>
          <w:rFonts w:eastAsia="Arial"/>
          <w:color w:val="000000"/>
          <w:szCs w:val="22"/>
        </w:rPr>
        <w:t xml:space="preserve"> </w:t>
      </w:r>
    </w:p>
    <w:p w:rsidR="000C7A00" w:rsidRPr="000C7A00" w:rsidRDefault="0072251F" w:rsidP="00FD0DC7">
      <w:pPr>
        <w:tabs>
          <w:tab w:val="center" w:pos="993"/>
        </w:tabs>
        <w:spacing w:before="0" w:after="0" w:line="276" w:lineRule="auto"/>
        <w:ind w:left="1134" w:right="545" w:hanging="1134"/>
        <w:contextualSpacing w:val="0"/>
        <w:rPr>
          <w:rFonts w:eastAsia="Arial"/>
          <w:color w:val="000000"/>
          <w:szCs w:val="22"/>
        </w:rPr>
      </w:pPr>
      <w:r>
        <w:rPr>
          <w:rFonts w:eastAsia="Arial"/>
          <w:color w:val="000000"/>
          <w:szCs w:val="22"/>
        </w:rPr>
        <w:t>10</w:t>
      </w:r>
      <w:r w:rsidR="00FD0DC7" w:rsidRPr="00FD0DC7">
        <w:rPr>
          <w:rFonts w:eastAsia="Arial"/>
          <w:color w:val="000000"/>
          <w:szCs w:val="22"/>
        </w:rPr>
        <w:t>.3</w:t>
      </w:r>
      <w:r w:rsidR="000C7A00" w:rsidRPr="000C7A00">
        <w:rPr>
          <w:rFonts w:eastAsia="Arial"/>
          <w:color w:val="000000"/>
          <w:szCs w:val="22"/>
        </w:rPr>
        <w:t xml:space="preserve"> </w:t>
      </w:r>
      <w:r w:rsidR="00384096">
        <w:rPr>
          <w:rFonts w:eastAsia="Arial"/>
          <w:color w:val="000000"/>
          <w:szCs w:val="22"/>
        </w:rPr>
        <w:t xml:space="preserve">         </w:t>
      </w:r>
      <w:r w:rsidR="00FD0DC7">
        <w:rPr>
          <w:rFonts w:eastAsia="Arial"/>
          <w:color w:val="000000"/>
          <w:szCs w:val="22"/>
        </w:rPr>
        <w:t xml:space="preserve"> </w:t>
      </w:r>
      <w:r w:rsidR="000C7A00" w:rsidRPr="000C7A00">
        <w:rPr>
          <w:rFonts w:eastAsia="Arial"/>
          <w:color w:val="000000"/>
          <w:szCs w:val="22"/>
        </w:rPr>
        <w:tab/>
        <w:t xml:space="preserve">All applicants for employment are required to complete </w:t>
      </w:r>
      <w:r w:rsidR="002410B6">
        <w:rPr>
          <w:rFonts w:eastAsia="Arial"/>
          <w:color w:val="000000"/>
          <w:szCs w:val="22"/>
        </w:rPr>
        <w:t>an</w:t>
      </w:r>
      <w:r w:rsidR="000C7A00" w:rsidRPr="000C7A00">
        <w:rPr>
          <w:rFonts w:eastAsia="Arial"/>
          <w:color w:val="000000"/>
          <w:szCs w:val="22"/>
        </w:rPr>
        <w:t xml:space="preserve"> application form which requires them </w:t>
      </w:r>
      <w:r w:rsidR="00387114">
        <w:rPr>
          <w:rFonts w:eastAsia="Arial"/>
          <w:color w:val="000000"/>
          <w:szCs w:val="22"/>
        </w:rPr>
        <w:t xml:space="preserve">to </w:t>
      </w:r>
      <w:r w:rsidR="000C7A00" w:rsidRPr="000C7A00">
        <w:rPr>
          <w:rFonts w:eastAsia="Arial"/>
          <w:color w:val="000000"/>
          <w:szCs w:val="22"/>
        </w:rPr>
        <w:t xml:space="preserve">declare if they have </w:t>
      </w:r>
      <w:r w:rsidR="002410B6">
        <w:rPr>
          <w:rFonts w:eastAsia="Arial"/>
          <w:color w:val="000000"/>
          <w:szCs w:val="22"/>
        </w:rPr>
        <w:t>a criminal conviction. The College</w:t>
      </w:r>
      <w:r w:rsidR="000C7A00" w:rsidRPr="000C7A00">
        <w:rPr>
          <w:rFonts w:eastAsia="Arial"/>
          <w:color w:val="000000"/>
          <w:szCs w:val="22"/>
        </w:rPr>
        <w:t xml:space="preserve"> reserves the right to decline any applicant who fails to answe</w:t>
      </w:r>
      <w:r w:rsidR="002410B6">
        <w:rPr>
          <w:rFonts w:eastAsia="Arial"/>
          <w:color w:val="000000"/>
          <w:szCs w:val="22"/>
        </w:rPr>
        <w:t>r the question. The College</w:t>
      </w:r>
      <w:r w:rsidR="000C7A00" w:rsidRPr="000C7A00">
        <w:rPr>
          <w:rFonts w:eastAsia="Arial"/>
          <w:color w:val="000000"/>
          <w:szCs w:val="22"/>
        </w:rPr>
        <w:t xml:space="preserve"> shall consider taking disciplinary action in accordance with the staff disciplinary procedures if it is discovered that a member of staff has provided false or incomplete information as part of the recruitment process.    </w:t>
      </w:r>
    </w:p>
    <w:p w:rsidR="000C7A00" w:rsidRPr="000C7A00" w:rsidRDefault="000C7A00" w:rsidP="00FD0DC7">
      <w:pPr>
        <w:tabs>
          <w:tab w:val="center" w:pos="993"/>
        </w:tabs>
        <w:spacing w:before="0" w:after="0" w:line="276" w:lineRule="auto"/>
        <w:ind w:left="1134" w:hanging="1134"/>
        <w:contextualSpacing w:val="0"/>
        <w:rPr>
          <w:rFonts w:eastAsia="Arial"/>
          <w:color w:val="000000"/>
          <w:szCs w:val="22"/>
        </w:rPr>
      </w:pPr>
      <w:r w:rsidRPr="000C7A00">
        <w:rPr>
          <w:rFonts w:eastAsia="Arial"/>
          <w:color w:val="000000"/>
          <w:szCs w:val="22"/>
        </w:rPr>
        <w:t xml:space="preserve"> </w:t>
      </w:r>
    </w:p>
    <w:p w:rsidR="000C7A00" w:rsidRPr="000C7A00" w:rsidRDefault="0072251F" w:rsidP="00FD0DC7">
      <w:pPr>
        <w:tabs>
          <w:tab w:val="center" w:pos="993"/>
        </w:tabs>
        <w:spacing w:before="0" w:after="0" w:line="276" w:lineRule="auto"/>
        <w:ind w:left="1134" w:right="545" w:hanging="1134"/>
        <w:contextualSpacing w:val="0"/>
        <w:rPr>
          <w:rFonts w:eastAsia="Arial"/>
          <w:color w:val="000000"/>
          <w:szCs w:val="22"/>
        </w:rPr>
      </w:pPr>
      <w:r>
        <w:rPr>
          <w:rFonts w:eastAsia="Arial"/>
          <w:color w:val="000000"/>
          <w:szCs w:val="22"/>
        </w:rPr>
        <w:t>10</w:t>
      </w:r>
      <w:r w:rsidR="00FD0DC7" w:rsidRPr="00FD0DC7">
        <w:rPr>
          <w:rFonts w:eastAsia="Arial"/>
          <w:color w:val="000000"/>
          <w:szCs w:val="22"/>
        </w:rPr>
        <w:t>.4</w:t>
      </w:r>
      <w:r w:rsidR="00384096">
        <w:rPr>
          <w:rFonts w:eastAsia="Arial"/>
          <w:color w:val="000000"/>
          <w:szCs w:val="22"/>
        </w:rPr>
        <w:t xml:space="preserve">          </w:t>
      </w:r>
      <w:r w:rsidR="00FD0DC7">
        <w:rPr>
          <w:rFonts w:eastAsia="Arial"/>
          <w:color w:val="000000"/>
          <w:szCs w:val="22"/>
        </w:rPr>
        <w:t xml:space="preserve"> </w:t>
      </w:r>
      <w:r w:rsidR="000C7A00" w:rsidRPr="000C7A00">
        <w:rPr>
          <w:rFonts w:eastAsia="Arial"/>
          <w:color w:val="FF0000"/>
          <w:szCs w:val="22"/>
        </w:rPr>
        <w:tab/>
      </w:r>
      <w:r w:rsidR="000C7A00" w:rsidRPr="000C7A00">
        <w:rPr>
          <w:rFonts w:eastAsia="Arial"/>
          <w:color w:val="000000"/>
          <w:szCs w:val="22"/>
        </w:rPr>
        <w:t xml:space="preserve">Relevant members of staff and governors who are involved in recruitment will undertake online </w:t>
      </w:r>
      <w:r w:rsidR="002410B6">
        <w:rPr>
          <w:rFonts w:eastAsia="Arial"/>
          <w:color w:val="000000"/>
          <w:szCs w:val="22"/>
        </w:rPr>
        <w:t xml:space="preserve">safer recruitment training.  </w:t>
      </w:r>
      <w:r w:rsidR="000C7A00" w:rsidRPr="000C7A00">
        <w:rPr>
          <w:rFonts w:eastAsia="Arial"/>
          <w:color w:val="000000"/>
          <w:szCs w:val="22"/>
        </w:rPr>
        <w:t xml:space="preserve">All recruitment panels must have at least one member who has successfully completed this training and individuals who are in charge of recruitment, will also have successfully completed this training within the past 3 years.  </w:t>
      </w:r>
    </w:p>
    <w:p w:rsidR="000C7A00" w:rsidRPr="000C7A00" w:rsidRDefault="000C7A00" w:rsidP="00FD0DC7">
      <w:pPr>
        <w:tabs>
          <w:tab w:val="center" w:pos="993"/>
        </w:tabs>
        <w:spacing w:before="0" w:after="0" w:line="276" w:lineRule="auto"/>
        <w:ind w:left="1134" w:hanging="1134"/>
        <w:contextualSpacing w:val="0"/>
        <w:rPr>
          <w:rFonts w:eastAsia="Arial"/>
          <w:color w:val="000000"/>
          <w:szCs w:val="22"/>
        </w:rPr>
      </w:pPr>
      <w:r w:rsidRPr="000C7A00">
        <w:rPr>
          <w:rFonts w:eastAsia="Arial"/>
          <w:color w:val="000000"/>
          <w:szCs w:val="22"/>
        </w:rPr>
        <w:t xml:space="preserve"> </w:t>
      </w:r>
    </w:p>
    <w:p w:rsidR="000C7A00" w:rsidRPr="000C7A00" w:rsidRDefault="0072251F" w:rsidP="00FD0DC7">
      <w:pPr>
        <w:tabs>
          <w:tab w:val="center" w:pos="993"/>
        </w:tabs>
        <w:spacing w:before="0" w:after="0" w:line="276" w:lineRule="auto"/>
        <w:ind w:left="1134" w:right="545" w:hanging="1134"/>
        <w:contextualSpacing w:val="0"/>
        <w:rPr>
          <w:rFonts w:eastAsia="Arial"/>
          <w:color w:val="000000"/>
          <w:szCs w:val="22"/>
        </w:rPr>
      </w:pPr>
      <w:r>
        <w:rPr>
          <w:rFonts w:eastAsia="Arial"/>
          <w:color w:val="000000"/>
          <w:szCs w:val="22"/>
        </w:rPr>
        <w:t>10</w:t>
      </w:r>
      <w:r w:rsidR="00FD0DC7" w:rsidRPr="00FD0DC7">
        <w:rPr>
          <w:rFonts w:eastAsia="Arial"/>
          <w:color w:val="000000"/>
          <w:szCs w:val="22"/>
        </w:rPr>
        <w:t>.5</w:t>
      </w:r>
      <w:r w:rsidR="000C7A00" w:rsidRPr="000C7A00">
        <w:rPr>
          <w:rFonts w:eastAsia="Arial"/>
          <w:color w:val="000000"/>
          <w:szCs w:val="22"/>
        </w:rPr>
        <w:t xml:space="preserve"> </w:t>
      </w:r>
      <w:r w:rsidR="00384096">
        <w:rPr>
          <w:rFonts w:eastAsia="Arial"/>
          <w:color w:val="000000"/>
          <w:szCs w:val="22"/>
        </w:rPr>
        <w:t xml:space="preserve">         </w:t>
      </w:r>
      <w:r w:rsidR="00FD0DC7">
        <w:rPr>
          <w:rFonts w:eastAsia="Arial"/>
          <w:color w:val="000000"/>
          <w:szCs w:val="22"/>
        </w:rPr>
        <w:t xml:space="preserve"> </w:t>
      </w:r>
      <w:r w:rsidR="002410B6">
        <w:rPr>
          <w:rFonts w:eastAsia="Arial"/>
          <w:color w:val="000000"/>
          <w:szCs w:val="22"/>
        </w:rPr>
        <w:tab/>
        <w:t>The College</w:t>
      </w:r>
      <w:r w:rsidR="000C7A00" w:rsidRPr="000C7A00">
        <w:rPr>
          <w:rFonts w:eastAsia="Arial"/>
          <w:color w:val="000000"/>
          <w:szCs w:val="22"/>
        </w:rPr>
        <w:t xml:space="preserve"> will only use employment agencies which can demonstrate that they have carried out pre-employment checks on their supply staff and will report the misconduct of temporary or agency staff to the agency concerned and to the Local Authority’s Designated Officer</w:t>
      </w:r>
      <w:r w:rsidR="002410B6">
        <w:rPr>
          <w:rFonts w:eastAsia="Arial"/>
          <w:color w:val="000000"/>
          <w:szCs w:val="22"/>
        </w:rPr>
        <w:t xml:space="preserve"> (LADO). Staff joining the College</w:t>
      </w:r>
      <w:r w:rsidR="000C7A00" w:rsidRPr="000C7A00">
        <w:rPr>
          <w:rFonts w:eastAsia="Arial"/>
          <w:color w:val="000000"/>
          <w:szCs w:val="22"/>
        </w:rPr>
        <w:t xml:space="preserve"> on a permanent or temporary basis will</w:t>
      </w:r>
      <w:r w:rsidR="002410B6">
        <w:rPr>
          <w:rFonts w:eastAsia="Arial"/>
          <w:color w:val="000000"/>
          <w:szCs w:val="22"/>
        </w:rPr>
        <w:t xml:space="preserve"> be given a copy of this policy. </w:t>
      </w:r>
      <w:r w:rsidR="000C7A00" w:rsidRPr="000C7A00">
        <w:rPr>
          <w:rFonts w:eastAsia="Arial"/>
          <w:color w:val="000000"/>
          <w:szCs w:val="22"/>
        </w:rPr>
        <w:t>Additionally, induction briefings will include safeguarding procedures, the Staff Code of Conduct and the allegations against staff procedures</w:t>
      </w:r>
      <w:r w:rsidR="002410B6">
        <w:rPr>
          <w:rFonts w:eastAsia="Arial"/>
          <w:color w:val="000000"/>
          <w:szCs w:val="22"/>
        </w:rPr>
        <w:t>.</w:t>
      </w:r>
      <w:r w:rsidR="000C7A00" w:rsidRPr="000C7A00">
        <w:rPr>
          <w:rFonts w:eastAsia="Arial"/>
          <w:color w:val="000000"/>
          <w:szCs w:val="22"/>
        </w:rPr>
        <w:t xml:space="preserve"> </w:t>
      </w:r>
    </w:p>
    <w:p w:rsidR="000C7A00" w:rsidRPr="000C7A00" w:rsidRDefault="000C7A00" w:rsidP="00FD0DC7">
      <w:pPr>
        <w:tabs>
          <w:tab w:val="center" w:pos="993"/>
        </w:tabs>
        <w:spacing w:before="0" w:after="0" w:line="276" w:lineRule="auto"/>
        <w:ind w:left="1134" w:hanging="1134"/>
        <w:contextualSpacing w:val="0"/>
        <w:rPr>
          <w:rFonts w:eastAsia="Arial"/>
          <w:color w:val="000000"/>
          <w:szCs w:val="22"/>
        </w:rPr>
      </w:pPr>
      <w:r w:rsidRPr="000C7A00">
        <w:rPr>
          <w:rFonts w:eastAsia="Arial"/>
          <w:color w:val="000000"/>
          <w:szCs w:val="22"/>
        </w:rPr>
        <w:t xml:space="preserve"> </w:t>
      </w:r>
    </w:p>
    <w:p w:rsidR="000C7A00" w:rsidRPr="000C7A00" w:rsidRDefault="0072251F" w:rsidP="00FA3F6D">
      <w:pPr>
        <w:tabs>
          <w:tab w:val="center" w:pos="993"/>
        </w:tabs>
        <w:spacing w:before="0" w:after="0" w:line="276" w:lineRule="auto"/>
        <w:ind w:left="1134" w:right="544" w:hanging="1134"/>
        <w:contextualSpacing w:val="0"/>
        <w:rPr>
          <w:rFonts w:eastAsia="Arial"/>
          <w:color w:val="000000"/>
          <w:szCs w:val="22"/>
        </w:rPr>
      </w:pPr>
      <w:r>
        <w:rPr>
          <w:rFonts w:eastAsia="Arial"/>
          <w:color w:val="000000"/>
          <w:szCs w:val="22"/>
        </w:rPr>
        <w:t>10</w:t>
      </w:r>
      <w:r w:rsidR="00FD0DC7" w:rsidRPr="00FD0DC7">
        <w:rPr>
          <w:rFonts w:eastAsia="Arial"/>
          <w:color w:val="000000"/>
          <w:szCs w:val="22"/>
        </w:rPr>
        <w:t>.6</w:t>
      </w:r>
      <w:r w:rsidR="000C7A00" w:rsidRPr="000C7A00">
        <w:rPr>
          <w:rFonts w:eastAsia="Arial"/>
          <w:color w:val="000000"/>
          <w:szCs w:val="22"/>
        </w:rPr>
        <w:t xml:space="preserve"> </w:t>
      </w:r>
      <w:r w:rsidR="00384096">
        <w:rPr>
          <w:rFonts w:eastAsia="Arial"/>
          <w:color w:val="000000"/>
          <w:szCs w:val="22"/>
        </w:rPr>
        <w:t xml:space="preserve">         </w:t>
      </w:r>
      <w:r w:rsidR="00FD0DC7">
        <w:rPr>
          <w:rFonts w:eastAsia="Arial"/>
          <w:color w:val="000000"/>
          <w:szCs w:val="22"/>
        </w:rPr>
        <w:t xml:space="preserve"> </w:t>
      </w:r>
      <w:r w:rsidR="000C7A00" w:rsidRPr="000C7A00">
        <w:rPr>
          <w:rFonts w:eastAsia="Arial"/>
          <w:color w:val="000000"/>
          <w:szCs w:val="22"/>
        </w:rPr>
        <w:tab/>
        <w:t>All students and applicants for admission to a programm</w:t>
      </w:r>
      <w:r w:rsidR="002410B6">
        <w:rPr>
          <w:rFonts w:eastAsia="Arial"/>
          <w:color w:val="000000"/>
          <w:szCs w:val="22"/>
        </w:rPr>
        <w:t xml:space="preserve">e of study offered by the College </w:t>
      </w:r>
      <w:r w:rsidR="000C7A00" w:rsidRPr="000C7A00">
        <w:rPr>
          <w:rFonts w:eastAsia="Arial"/>
          <w:color w:val="000000"/>
          <w:szCs w:val="22"/>
        </w:rPr>
        <w:t>are required</w:t>
      </w:r>
      <w:r w:rsidR="002410B6">
        <w:rPr>
          <w:rFonts w:eastAsia="Arial"/>
          <w:color w:val="000000"/>
          <w:szCs w:val="22"/>
        </w:rPr>
        <w:t xml:space="preserve"> to complete either an </w:t>
      </w:r>
      <w:r w:rsidR="000C7A00" w:rsidRPr="000C7A00">
        <w:rPr>
          <w:rFonts w:eastAsia="Arial"/>
          <w:color w:val="000000"/>
          <w:szCs w:val="22"/>
        </w:rPr>
        <w:t>application form or an enrolment form, which requires them declare if they have a criminal conviction. As applicants are required to disclose details of</w:t>
      </w:r>
      <w:r w:rsidR="00AF45E2">
        <w:rPr>
          <w:rFonts w:eastAsia="Arial"/>
          <w:color w:val="000000"/>
          <w:szCs w:val="22"/>
        </w:rPr>
        <w:t xml:space="preserve"> criminal convictions, the College</w:t>
      </w:r>
      <w:r w:rsidR="000C7A00" w:rsidRPr="000C7A00">
        <w:rPr>
          <w:rFonts w:eastAsia="Arial"/>
          <w:color w:val="000000"/>
          <w:szCs w:val="22"/>
        </w:rPr>
        <w:t xml:space="preserve"> reserves the right to decline any applicant who fails t</w:t>
      </w:r>
      <w:r w:rsidR="00AF45E2">
        <w:rPr>
          <w:rFonts w:eastAsia="Arial"/>
          <w:color w:val="000000"/>
          <w:szCs w:val="22"/>
        </w:rPr>
        <w:t>o answer the question. The College</w:t>
      </w:r>
      <w:r w:rsidR="000C7A00" w:rsidRPr="000C7A00">
        <w:rPr>
          <w:rFonts w:eastAsia="Arial"/>
          <w:color w:val="000000"/>
          <w:szCs w:val="22"/>
        </w:rPr>
        <w:t xml:space="preserve"> shall consider taking disciplinary action in accordance with the student disciplinary procedures if it is discovered that a student has provided false or incomplete information as part of the enrolment process</w:t>
      </w:r>
      <w:r w:rsidR="00B466BD">
        <w:rPr>
          <w:rFonts w:eastAsia="Arial"/>
          <w:color w:val="000000"/>
          <w:szCs w:val="22"/>
        </w:rPr>
        <w:t xml:space="preserve"> and in conjunction with the colleges’ Criminal Convictions Declaration policy</w:t>
      </w:r>
      <w:r w:rsidR="000C7A00" w:rsidRPr="000C7A00">
        <w:rPr>
          <w:rFonts w:eastAsia="Arial"/>
          <w:color w:val="000000"/>
          <w:szCs w:val="22"/>
        </w:rPr>
        <w:t xml:space="preserve">  </w:t>
      </w:r>
    </w:p>
    <w:p w:rsidR="000C7A00" w:rsidRPr="000C7A00" w:rsidRDefault="000C7A00" w:rsidP="00FD0DC7">
      <w:pPr>
        <w:tabs>
          <w:tab w:val="center" w:pos="993"/>
        </w:tabs>
        <w:spacing w:before="0" w:after="0" w:line="276" w:lineRule="auto"/>
        <w:ind w:left="1572"/>
        <w:contextualSpacing w:val="0"/>
        <w:rPr>
          <w:rFonts w:eastAsia="Arial"/>
          <w:color w:val="000000"/>
          <w:szCs w:val="22"/>
        </w:rPr>
      </w:pPr>
      <w:r w:rsidRPr="000C7A00">
        <w:rPr>
          <w:rFonts w:eastAsia="Arial"/>
          <w:color w:val="000000"/>
          <w:szCs w:val="22"/>
        </w:rPr>
        <w:t xml:space="preserve"> </w:t>
      </w:r>
    </w:p>
    <w:p w:rsidR="000C7A00" w:rsidRPr="000C7A00" w:rsidRDefault="0072251F" w:rsidP="00FD0DC7">
      <w:pPr>
        <w:tabs>
          <w:tab w:val="center" w:pos="993"/>
        </w:tabs>
        <w:spacing w:before="0" w:after="0" w:line="276" w:lineRule="auto"/>
        <w:ind w:left="1134" w:right="545" w:hanging="1134"/>
        <w:contextualSpacing w:val="0"/>
        <w:rPr>
          <w:rFonts w:eastAsia="Arial"/>
          <w:color w:val="000000"/>
          <w:szCs w:val="22"/>
        </w:rPr>
      </w:pPr>
      <w:r>
        <w:rPr>
          <w:rFonts w:eastAsia="Arial"/>
          <w:color w:val="000000"/>
          <w:szCs w:val="22"/>
        </w:rPr>
        <w:t>10</w:t>
      </w:r>
      <w:r w:rsidR="00FD0DC7" w:rsidRPr="00FD0DC7">
        <w:rPr>
          <w:rFonts w:eastAsia="Arial"/>
          <w:color w:val="000000"/>
          <w:szCs w:val="22"/>
        </w:rPr>
        <w:t>.7</w:t>
      </w:r>
      <w:r w:rsidR="000C7A00" w:rsidRPr="000C7A00">
        <w:rPr>
          <w:rFonts w:eastAsia="Arial"/>
          <w:color w:val="000000"/>
          <w:szCs w:val="22"/>
        </w:rPr>
        <w:t xml:space="preserve"> </w:t>
      </w:r>
      <w:r w:rsidR="00384096">
        <w:rPr>
          <w:rFonts w:eastAsia="Arial"/>
          <w:color w:val="000000"/>
          <w:szCs w:val="22"/>
        </w:rPr>
        <w:t xml:space="preserve">         </w:t>
      </w:r>
      <w:r w:rsidR="00FD0DC7">
        <w:rPr>
          <w:rFonts w:eastAsia="Arial"/>
          <w:color w:val="000000"/>
          <w:szCs w:val="22"/>
        </w:rPr>
        <w:t xml:space="preserve"> </w:t>
      </w:r>
      <w:r w:rsidR="000C7A00" w:rsidRPr="000C7A00">
        <w:rPr>
          <w:rFonts w:eastAsia="Arial"/>
          <w:color w:val="000000"/>
          <w:szCs w:val="22"/>
        </w:rPr>
        <w:tab/>
        <w:t xml:space="preserve">Where it is revealed that during a course a student has obtained a criminal record and not disclosed this, the College may consider appropriate disciplinary action, dependent on the severity and impact of the disclosure. </w:t>
      </w:r>
    </w:p>
    <w:p w:rsidR="00283491" w:rsidRDefault="00283491" w:rsidP="00FD0DC7">
      <w:pPr>
        <w:tabs>
          <w:tab w:val="center" w:pos="993"/>
        </w:tabs>
        <w:ind w:left="1134" w:hanging="1134"/>
      </w:pPr>
    </w:p>
    <w:p w:rsidR="00AF45E2" w:rsidRPr="00AF45E2" w:rsidRDefault="00D15DD0" w:rsidP="00B73A8B">
      <w:pPr>
        <w:pStyle w:val="Capel2020"/>
        <w:ind w:left="567" w:hanging="567"/>
        <w:rPr>
          <w:rFonts w:eastAsia="Arial"/>
        </w:rPr>
      </w:pPr>
      <w:r>
        <w:rPr>
          <w:rFonts w:eastAsia="Arial"/>
        </w:rPr>
        <w:t>1</w:t>
      </w:r>
      <w:r w:rsidR="0072251F">
        <w:rPr>
          <w:rFonts w:eastAsia="Arial"/>
        </w:rPr>
        <w:t>1</w:t>
      </w:r>
      <w:r>
        <w:rPr>
          <w:rFonts w:eastAsia="Arial"/>
        </w:rPr>
        <w:t>. Work Experience, Placements</w:t>
      </w:r>
      <w:r w:rsidR="00B466BD">
        <w:rPr>
          <w:rFonts w:eastAsia="Arial"/>
        </w:rPr>
        <w:t>,</w:t>
      </w:r>
      <w:r>
        <w:rPr>
          <w:rFonts w:eastAsia="Arial"/>
        </w:rPr>
        <w:t xml:space="preserve"> Work Based Learning </w:t>
      </w:r>
      <w:r w:rsidR="00B73A8B">
        <w:rPr>
          <w:rFonts w:eastAsia="Arial"/>
        </w:rPr>
        <w:t>and Educational T</w:t>
      </w:r>
      <w:r w:rsidR="00B466BD">
        <w:rPr>
          <w:rFonts w:eastAsia="Arial"/>
        </w:rPr>
        <w:t>rips</w:t>
      </w:r>
      <w:r w:rsidR="00AF45E2" w:rsidRPr="00AF45E2">
        <w:rPr>
          <w:rFonts w:eastAsia="Arial"/>
        </w:rPr>
        <w:tab/>
      </w:r>
      <w:r w:rsidR="00AF45E2" w:rsidRPr="00AF45E2">
        <w:rPr>
          <w:rFonts w:eastAsia="Arial"/>
          <w:b/>
        </w:rPr>
        <w:t xml:space="preserve"> </w:t>
      </w:r>
    </w:p>
    <w:p w:rsidR="00AF45E2" w:rsidRPr="00AF45E2" w:rsidRDefault="00D15DD0" w:rsidP="00D15DD0">
      <w:pPr>
        <w:spacing w:before="0" w:after="5" w:line="248" w:lineRule="auto"/>
        <w:ind w:left="1134" w:right="545" w:hanging="1134"/>
        <w:contextualSpacing w:val="0"/>
        <w:rPr>
          <w:rFonts w:eastAsia="Arial"/>
          <w:color w:val="000000"/>
          <w:sz w:val="24"/>
          <w:szCs w:val="22"/>
        </w:rPr>
      </w:pPr>
      <w:r>
        <w:rPr>
          <w:rFonts w:eastAsia="Arial"/>
          <w:color w:val="000000"/>
          <w:sz w:val="24"/>
          <w:szCs w:val="22"/>
        </w:rPr>
        <w:t>1</w:t>
      </w:r>
      <w:r w:rsidR="0072251F">
        <w:rPr>
          <w:rFonts w:eastAsia="Arial"/>
          <w:color w:val="000000"/>
          <w:sz w:val="24"/>
          <w:szCs w:val="22"/>
        </w:rPr>
        <w:t>1</w:t>
      </w:r>
      <w:r>
        <w:rPr>
          <w:rFonts w:eastAsia="Arial"/>
          <w:color w:val="000000"/>
          <w:sz w:val="24"/>
          <w:szCs w:val="22"/>
        </w:rPr>
        <w:t>.1          The College</w:t>
      </w:r>
      <w:r w:rsidR="00AF45E2" w:rsidRPr="00AF45E2">
        <w:rPr>
          <w:rFonts w:eastAsia="Arial"/>
          <w:color w:val="000000"/>
          <w:sz w:val="24"/>
          <w:szCs w:val="22"/>
        </w:rPr>
        <w:t xml:space="preserve"> will ensure that: </w:t>
      </w:r>
    </w:p>
    <w:p w:rsidR="00AF45E2" w:rsidRPr="00AF45E2" w:rsidRDefault="00AF45E2" w:rsidP="00D15DD0">
      <w:pPr>
        <w:spacing w:before="0" w:after="0" w:line="259" w:lineRule="auto"/>
        <w:ind w:left="1134" w:hanging="727"/>
        <w:contextualSpacing w:val="0"/>
        <w:rPr>
          <w:rFonts w:eastAsia="Arial"/>
          <w:color w:val="000000"/>
          <w:sz w:val="24"/>
          <w:szCs w:val="22"/>
        </w:rPr>
      </w:pPr>
      <w:r w:rsidRPr="00AF45E2">
        <w:rPr>
          <w:rFonts w:eastAsia="Arial"/>
          <w:color w:val="000000"/>
          <w:sz w:val="24"/>
          <w:szCs w:val="22"/>
        </w:rPr>
        <w:t xml:space="preserve"> </w:t>
      </w:r>
    </w:p>
    <w:p w:rsidR="00AF45E2" w:rsidRPr="00AF45E2" w:rsidRDefault="00AF45E2" w:rsidP="00435FE4">
      <w:pPr>
        <w:numPr>
          <w:ilvl w:val="0"/>
          <w:numId w:val="20"/>
        </w:numPr>
        <w:spacing w:before="0" w:after="0" w:line="276" w:lineRule="auto"/>
        <w:ind w:right="545"/>
        <w:contextualSpacing w:val="0"/>
        <w:rPr>
          <w:rFonts w:eastAsia="Arial"/>
          <w:color w:val="000000"/>
          <w:szCs w:val="22"/>
        </w:rPr>
      </w:pPr>
      <w:r w:rsidRPr="00AF45E2">
        <w:rPr>
          <w:rFonts w:eastAsia="Arial"/>
          <w:color w:val="000000"/>
          <w:szCs w:val="22"/>
        </w:rPr>
        <w:t>Risk Assessment Health and safety checks are undertaken prior to establish</w:t>
      </w:r>
      <w:r w:rsidR="00D15DD0" w:rsidRPr="00BB2AB3">
        <w:rPr>
          <w:rFonts w:eastAsia="Arial"/>
          <w:color w:val="000000"/>
          <w:szCs w:val="22"/>
        </w:rPr>
        <w:t>ing work experience placements</w:t>
      </w:r>
      <w:r w:rsidR="00B466BD">
        <w:rPr>
          <w:rFonts w:eastAsia="Arial"/>
          <w:color w:val="000000"/>
          <w:szCs w:val="22"/>
        </w:rPr>
        <w:t xml:space="preserve"> or before taking students out on educational trips or visits</w:t>
      </w:r>
    </w:p>
    <w:p w:rsidR="00AF45E2" w:rsidRPr="00AF45E2" w:rsidRDefault="00AF45E2" w:rsidP="00435FE4">
      <w:pPr>
        <w:numPr>
          <w:ilvl w:val="0"/>
          <w:numId w:val="20"/>
        </w:numPr>
        <w:spacing w:before="0" w:after="0" w:line="276" w:lineRule="auto"/>
        <w:ind w:right="545"/>
        <w:contextualSpacing w:val="0"/>
        <w:rPr>
          <w:rFonts w:eastAsia="Arial"/>
          <w:color w:val="000000"/>
          <w:szCs w:val="22"/>
        </w:rPr>
      </w:pPr>
      <w:r w:rsidRPr="00AF45E2">
        <w:rPr>
          <w:rFonts w:eastAsia="Arial"/>
          <w:color w:val="000000"/>
          <w:szCs w:val="22"/>
        </w:rPr>
        <w:t xml:space="preserve">Employers and providers are aware of and are carrying out their responsibilities in relation to Safeguarding and the protection of Children and Adults at Risk, </w:t>
      </w:r>
      <w:r w:rsidRPr="00AF45E2">
        <w:rPr>
          <w:rFonts w:eastAsia="Arial"/>
          <w:color w:val="000000"/>
          <w:szCs w:val="22"/>
        </w:rPr>
        <w:lastRenderedPageBreak/>
        <w:t>ensuring that providers have appropriate policies and procedures in place w</w:t>
      </w:r>
      <w:r w:rsidR="00D15DD0" w:rsidRPr="00BB2AB3">
        <w:rPr>
          <w:rFonts w:eastAsia="Arial"/>
          <w:color w:val="000000"/>
          <w:szCs w:val="22"/>
        </w:rPr>
        <w:t>hich are followed by all staff</w:t>
      </w:r>
    </w:p>
    <w:p w:rsidR="00AF45E2" w:rsidRPr="00AF45E2" w:rsidRDefault="00D15DD0" w:rsidP="00435FE4">
      <w:pPr>
        <w:numPr>
          <w:ilvl w:val="0"/>
          <w:numId w:val="20"/>
        </w:numPr>
        <w:spacing w:before="0" w:after="0" w:line="276" w:lineRule="auto"/>
        <w:ind w:right="545"/>
        <w:contextualSpacing w:val="0"/>
        <w:rPr>
          <w:rFonts w:eastAsia="Arial"/>
          <w:color w:val="000000"/>
          <w:szCs w:val="22"/>
        </w:rPr>
      </w:pPr>
      <w:r w:rsidRPr="00BB2AB3">
        <w:rPr>
          <w:rFonts w:eastAsia="Arial"/>
          <w:color w:val="000000"/>
          <w:szCs w:val="22"/>
        </w:rPr>
        <w:t>S</w:t>
      </w:r>
      <w:r w:rsidR="00AF45E2" w:rsidRPr="00AF45E2">
        <w:rPr>
          <w:rFonts w:eastAsia="Arial"/>
          <w:color w:val="000000"/>
          <w:szCs w:val="22"/>
        </w:rPr>
        <w:t xml:space="preserve">taff, volunteers, employers and work placement providers are aware of the action to be taken and by whom, should a safeguarding issue be raised before, during or after the placement. </w:t>
      </w:r>
    </w:p>
    <w:p w:rsidR="00D15DD0" w:rsidRPr="00BB2AB3" w:rsidRDefault="00D15DD0" w:rsidP="00435FE4">
      <w:pPr>
        <w:numPr>
          <w:ilvl w:val="0"/>
          <w:numId w:val="20"/>
        </w:numPr>
        <w:spacing w:before="0" w:after="0" w:line="276" w:lineRule="auto"/>
        <w:ind w:right="545"/>
        <w:contextualSpacing w:val="0"/>
        <w:rPr>
          <w:rFonts w:eastAsia="Arial"/>
          <w:color w:val="000000"/>
          <w:szCs w:val="22"/>
        </w:rPr>
      </w:pPr>
      <w:r w:rsidRPr="00BB2AB3">
        <w:rPr>
          <w:rFonts w:eastAsia="Arial"/>
          <w:color w:val="000000"/>
          <w:szCs w:val="22"/>
        </w:rPr>
        <w:t>S</w:t>
      </w:r>
      <w:r w:rsidR="00AF45E2" w:rsidRPr="00AF45E2">
        <w:rPr>
          <w:rFonts w:eastAsia="Arial"/>
          <w:color w:val="000000"/>
          <w:szCs w:val="22"/>
        </w:rPr>
        <w:t>taff are appropriately trained to carry out the health a</w:t>
      </w:r>
      <w:r w:rsidRPr="00BB2AB3">
        <w:rPr>
          <w:rFonts w:eastAsia="Arial"/>
          <w:color w:val="000000"/>
          <w:szCs w:val="22"/>
        </w:rPr>
        <w:t>nd safety work placement   audit.</w:t>
      </w:r>
    </w:p>
    <w:p w:rsidR="00AF45E2" w:rsidRPr="00AF45E2" w:rsidRDefault="00AF45E2" w:rsidP="00BB2AB3">
      <w:pPr>
        <w:spacing w:before="0" w:after="0" w:line="276" w:lineRule="auto"/>
        <w:ind w:right="545"/>
        <w:contextualSpacing w:val="0"/>
        <w:rPr>
          <w:rFonts w:eastAsia="Arial"/>
          <w:color w:val="000000"/>
          <w:szCs w:val="22"/>
        </w:rPr>
      </w:pPr>
      <w:r w:rsidRPr="00AF45E2">
        <w:rPr>
          <w:rFonts w:eastAsia="Arial"/>
          <w:b/>
          <w:color w:val="000000"/>
          <w:szCs w:val="22"/>
        </w:rPr>
        <w:t xml:space="preserve"> </w:t>
      </w:r>
    </w:p>
    <w:p w:rsidR="00AF45E2" w:rsidRPr="005D5838" w:rsidRDefault="00D15DD0" w:rsidP="005D5838">
      <w:pPr>
        <w:pStyle w:val="Capel2020"/>
        <w:rPr>
          <w:rFonts w:eastAsia="Arial"/>
        </w:rPr>
      </w:pPr>
      <w:r w:rsidRPr="005D5838">
        <w:rPr>
          <w:rFonts w:eastAsia="Arial"/>
        </w:rPr>
        <w:t>1</w:t>
      </w:r>
      <w:r w:rsidR="0072251F">
        <w:rPr>
          <w:rFonts w:eastAsia="Arial"/>
        </w:rPr>
        <w:t>2</w:t>
      </w:r>
      <w:r w:rsidRPr="005D5838">
        <w:rPr>
          <w:rFonts w:eastAsia="Arial"/>
        </w:rPr>
        <w:t>. Staff Code of Conduct and Ethical Framework</w:t>
      </w:r>
    </w:p>
    <w:p w:rsidR="00D15DD0" w:rsidRPr="00AF45E2" w:rsidRDefault="00D15DD0" w:rsidP="00BB2AB3">
      <w:pPr>
        <w:spacing w:before="0" w:after="0" w:line="276" w:lineRule="auto"/>
        <w:ind w:left="720"/>
        <w:contextualSpacing w:val="0"/>
        <w:rPr>
          <w:rFonts w:eastAsia="Arial"/>
          <w:color w:val="000000"/>
          <w:szCs w:val="22"/>
        </w:rPr>
      </w:pPr>
    </w:p>
    <w:p w:rsidR="00AF45E2" w:rsidRPr="00AF45E2" w:rsidRDefault="00D15DD0" w:rsidP="00BB2AB3">
      <w:pPr>
        <w:spacing w:before="0" w:after="0" w:line="276" w:lineRule="auto"/>
        <w:ind w:left="1134" w:right="545"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2</w:t>
      </w:r>
      <w:r w:rsidRPr="00BB2AB3">
        <w:rPr>
          <w:rFonts w:eastAsia="Arial"/>
          <w:color w:val="000000"/>
          <w:szCs w:val="22"/>
        </w:rPr>
        <w:t xml:space="preserve">.1 </w:t>
      </w:r>
      <w:r w:rsidRPr="00BB2AB3">
        <w:rPr>
          <w:rFonts w:eastAsia="Arial"/>
          <w:color w:val="000000"/>
          <w:szCs w:val="22"/>
        </w:rPr>
        <w:tab/>
        <w:t>The College</w:t>
      </w:r>
      <w:r w:rsidR="00AF45E2" w:rsidRPr="00AF45E2">
        <w:rPr>
          <w:rFonts w:eastAsia="Arial"/>
          <w:color w:val="000000"/>
          <w:szCs w:val="22"/>
        </w:rPr>
        <w:t xml:space="preserve"> recognises that positive professional relationships with students will support and promote the best outcomes for them. All staff (paid</w:t>
      </w:r>
      <w:r w:rsidR="00FF61EA">
        <w:rPr>
          <w:rFonts w:eastAsia="Arial"/>
          <w:color w:val="000000"/>
          <w:szCs w:val="22"/>
        </w:rPr>
        <w:t>, including agency</w:t>
      </w:r>
      <w:r w:rsidR="00AF45E2" w:rsidRPr="00AF45E2">
        <w:rPr>
          <w:rFonts w:eastAsia="Arial"/>
          <w:color w:val="000000"/>
          <w:szCs w:val="22"/>
        </w:rPr>
        <w:t xml:space="preserve"> and voluntary and for the purposes of this policy </w:t>
      </w:r>
      <w:r w:rsidR="00FF61EA">
        <w:rPr>
          <w:rFonts w:eastAsia="Arial"/>
          <w:color w:val="000000"/>
          <w:szCs w:val="22"/>
        </w:rPr>
        <w:t xml:space="preserve">this also </w:t>
      </w:r>
      <w:r w:rsidR="00AF45E2" w:rsidRPr="00AF45E2">
        <w:rPr>
          <w:rFonts w:eastAsia="Arial"/>
          <w:color w:val="000000"/>
          <w:szCs w:val="22"/>
        </w:rPr>
        <w:t>includes Apprentices but not students on work placement) are</w:t>
      </w:r>
      <w:r w:rsidRPr="00BB2AB3">
        <w:rPr>
          <w:rFonts w:eastAsia="Arial"/>
          <w:color w:val="000000"/>
          <w:szCs w:val="22"/>
        </w:rPr>
        <w:t xml:space="preserve"> expected to adhere to the College’s</w:t>
      </w:r>
      <w:r w:rsidR="00AF45E2" w:rsidRPr="00AF45E2">
        <w:rPr>
          <w:rFonts w:eastAsia="Arial"/>
          <w:color w:val="000000"/>
          <w:szCs w:val="22"/>
        </w:rPr>
        <w:t xml:space="preserve"> </w:t>
      </w:r>
      <w:r w:rsidR="00AF45E2" w:rsidRPr="00AF45E2">
        <w:rPr>
          <w:rFonts w:eastAsia="Arial"/>
          <w:b/>
          <w:color w:val="000000"/>
          <w:szCs w:val="22"/>
        </w:rPr>
        <w:t>‘Code of conduct</w:t>
      </w:r>
      <w:r w:rsidRPr="00BB2AB3">
        <w:rPr>
          <w:rFonts w:eastAsia="Arial"/>
          <w:b/>
          <w:color w:val="000000"/>
          <w:szCs w:val="22"/>
        </w:rPr>
        <w:t xml:space="preserve"> and Ethical Framework Policy</w:t>
      </w:r>
      <w:r w:rsidR="00AF45E2" w:rsidRPr="00AF45E2">
        <w:rPr>
          <w:rFonts w:eastAsia="Arial"/>
          <w:b/>
          <w:color w:val="000000"/>
          <w:szCs w:val="22"/>
        </w:rPr>
        <w:t xml:space="preserve">’ (Appendix 1) </w:t>
      </w:r>
      <w:r w:rsidR="00AF45E2" w:rsidRPr="00AF45E2">
        <w:rPr>
          <w:rFonts w:eastAsia="Arial"/>
          <w:color w:val="000000"/>
          <w:szCs w:val="22"/>
        </w:rPr>
        <w:t xml:space="preserve">in respect of their contact with students and their families, on site, off site and online. </w:t>
      </w:r>
    </w:p>
    <w:p w:rsidR="00AF45E2" w:rsidRPr="00AF45E2" w:rsidRDefault="00AF45E2" w:rsidP="00BB2AB3">
      <w:pPr>
        <w:spacing w:before="0" w:after="0" w:line="276" w:lineRule="auto"/>
        <w:ind w:left="1134" w:hanging="1134"/>
        <w:contextualSpacing w:val="0"/>
        <w:rPr>
          <w:rFonts w:eastAsia="Arial"/>
          <w:color w:val="000000"/>
          <w:szCs w:val="22"/>
        </w:rPr>
      </w:pPr>
      <w:r w:rsidRPr="00AF45E2">
        <w:rPr>
          <w:rFonts w:eastAsia="Arial"/>
          <w:color w:val="000000"/>
          <w:szCs w:val="22"/>
        </w:rPr>
        <w:t xml:space="preserve"> </w:t>
      </w:r>
    </w:p>
    <w:p w:rsidR="00AF45E2" w:rsidRPr="00AF45E2" w:rsidRDefault="00D15DD0" w:rsidP="00BB2AB3">
      <w:pPr>
        <w:spacing w:before="0" w:after="0" w:line="276" w:lineRule="auto"/>
        <w:ind w:left="1134" w:right="545"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2</w:t>
      </w:r>
      <w:r w:rsidR="00AF45E2" w:rsidRPr="00AF45E2">
        <w:rPr>
          <w:rFonts w:eastAsia="Arial"/>
          <w:color w:val="000000"/>
          <w:szCs w:val="22"/>
        </w:rPr>
        <w:t xml:space="preserve">.2 </w:t>
      </w:r>
      <w:r w:rsidR="00AF45E2" w:rsidRPr="00AF45E2">
        <w:rPr>
          <w:rFonts w:eastAsia="Arial"/>
          <w:color w:val="000000"/>
          <w:szCs w:val="22"/>
        </w:rPr>
        <w:tab/>
        <w:t xml:space="preserve">Staff must ensure that they fully understand and maintain the professional boundaries explicit in the </w:t>
      </w:r>
      <w:r w:rsidRPr="00BB2AB3">
        <w:rPr>
          <w:rFonts w:eastAsia="Arial"/>
          <w:color w:val="000000"/>
          <w:szCs w:val="22"/>
        </w:rPr>
        <w:t>these policies</w:t>
      </w:r>
      <w:r w:rsidR="00AF45E2" w:rsidRPr="00AF45E2">
        <w:rPr>
          <w:rFonts w:eastAsia="Arial"/>
          <w:color w:val="000000"/>
          <w:szCs w:val="22"/>
        </w:rPr>
        <w:t xml:space="preserve"> and that any relationship between a professional and a student under the age of 19 or a student who is a vulnerable adult may result in an immediate referral to the Local Authority Designate Officer (LADO). Should a personal relationship already exis</w:t>
      </w:r>
      <w:r w:rsidRPr="00BB2AB3">
        <w:rPr>
          <w:rFonts w:eastAsia="Arial"/>
          <w:color w:val="000000"/>
          <w:szCs w:val="22"/>
        </w:rPr>
        <w:t>t when a student joins the College</w:t>
      </w:r>
      <w:r w:rsidR="00AF45E2" w:rsidRPr="00AF45E2">
        <w:rPr>
          <w:rFonts w:eastAsia="Arial"/>
          <w:color w:val="000000"/>
          <w:szCs w:val="22"/>
        </w:rPr>
        <w:t xml:space="preserve">, the member of staff must inform their line manager so appropriate arrangements can be made to secure safe practice. </w:t>
      </w:r>
    </w:p>
    <w:p w:rsidR="00AF45E2" w:rsidRPr="00AF45E2" w:rsidRDefault="00AF45E2" w:rsidP="00BB2AB3">
      <w:pPr>
        <w:spacing w:before="0" w:after="0" w:line="276" w:lineRule="auto"/>
        <w:ind w:left="1134" w:hanging="1134"/>
        <w:contextualSpacing w:val="0"/>
        <w:rPr>
          <w:rFonts w:eastAsia="Arial"/>
          <w:color w:val="000000"/>
          <w:szCs w:val="22"/>
        </w:rPr>
      </w:pPr>
      <w:r w:rsidRPr="00AF45E2">
        <w:rPr>
          <w:rFonts w:eastAsia="Arial"/>
          <w:color w:val="000000"/>
          <w:szCs w:val="22"/>
        </w:rPr>
        <w:t xml:space="preserve"> </w:t>
      </w:r>
    </w:p>
    <w:p w:rsidR="00AF45E2" w:rsidRPr="00BB2AB3" w:rsidRDefault="00D15DD0" w:rsidP="00BB2AB3">
      <w:pPr>
        <w:spacing w:before="0" w:after="0" w:line="276" w:lineRule="auto"/>
        <w:ind w:left="1134" w:right="545"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2</w:t>
      </w:r>
      <w:r w:rsidRPr="00BB2AB3">
        <w:rPr>
          <w:rFonts w:eastAsia="Arial"/>
          <w:color w:val="000000"/>
          <w:szCs w:val="22"/>
        </w:rPr>
        <w:t xml:space="preserve">.3 </w:t>
      </w:r>
      <w:r w:rsidRPr="00BB2AB3">
        <w:rPr>
          <w:rFonts w:eastAsia="Arial"/>
          <w:color w:val="000000"/>
          <w:szCs w:val="22"/>
        </w:rPr>
        <w:tab/>
        <w:t>The College</w:t>
      </w:r>
      <w:r w:rsidR="00AF45E2" w:rsidRPr="00AF45E2">
        <w:rPr>
          <w:rFonts w:eastAsia="Arial"/>
          <w:color w:val="000000"/>
          <w:szCs w:val="22"/>
        </w:rPr>
        <w:t xml:space="preserve"> recognises that in certain </w:t>
      </w:r>
      <w:r w:rsidR="00BA6B2A" w:rsidRPr="00BB2AB3">
        <w:rPr>
          <w:rFonts w:eastAsia="Arial"/>
          <w:color w:val="000000"/>
          <w:szCs w:val="22"/>
        </w:rPr>
        <w:t xml:space="preserve">disciplines </w:t>
      </w:r>
      <w:r w:rsidR="00AF45E2" w:rsidRPr="00AF45E2">
        <w:rPr>
          <w:rFonts w:eastAsia="Arial"/>
          <w:color w:val="000000"/>
          <w:szCs w:val="22"/>
        </w:rPr>
        <w:t>contact with a student to improve their understanding of the</w:t>
      </w:r>
      <w:r w:rsidR="00BA6B2A" w:rsidRPr="00BB2AB3">
        <w:rPr>
          <w:rFonts w:eastAsia="Arial"/>
          <w:color w:val="000000"/>
          <w:szCs w:val="22"/>
        </w:rPr>
        <w:t>ir motor skills</w:t>
      </w:r>
      <w:r w:rsidR="00AF45E2" w:rsidRPr="00AF45E2">
        <w:rPr>
          <w:rFonts w:eastAsia="Arial"/>
          <w:color w:val="000000"/>
          <w:szCs w:val="22"/>
        </w:rPr>
        <w:t xml:space="preserve"> may occur through touch. All staff tutoring these cu</w:t>
      </w:r>
      <w:r w:rsidR="00BA6B2A" w:rsidRPr="00BB2AB3">
        <w:rPr>
          <w:rFonts w:eastAsia="Arial"/>
          <w:color w:val="000000"/>
          <w:szCs w:val="22"/>
        </w:rPr>
        <w:t>rriculum areas must ensure they have consent from the student before making contact and from the parent/guardian if the student is a child or vulnerable.</w:t>
      </w:r>
      <w:r w:rsidR="00AF45E2" w:rsidRPr="00AF45E2">
        <w:rPr>
          <w:rFonts w:eastAsia="Arial"/>
          <w:color w:val="000000"/>
          <w:szCs w:val="22"/>
        </w:rPr>
        <w:t xml:space="preserve"> </w:t>
      </w:r>
    </w:p>
    <w:p w:rsidR="00A45F08" w:rsidRPr="00AF45E2" w:rsidRDefault="00A45F08" w:rsidP="00BB2AB3">
      <w:pPr>
        <w:spacing w:before="0" w:after="0" w:line="276" w:lineRule="auto"/>
        <w:ind w:left="1134" w:right="545" w:hanging="1134"/>
        <w:contextualSpacing w:val="0"/>
        <w:rPr>
          <w:rFonts w:eastAsia="Arial"/>
          <w:color w:val="000000"/>
          <w:szCs w:val="22"/>
        </w:rPr>
      </w:pPr>
    </w:p>
    <w:p w:rsidR="00AF45E2" w:rsidRPr="005D5838" w:rsidRDefault="00BA6B2A" w:rsidP="005D5838">
      <w:pPr>
        <w:pStyle w:val="Capel2020"/>
        <w:rPr>
          <w:rFonts w:eastAsia="Arial"/>
        </w:rPr>
      </w:pPr>
      <w:r w:rsidRPr="005D5838">
        <w:rPr>
          <w:rFonts w:eastAsia="Arial"/>
        </w:rPr>
        <w:t>1</w:t>
      </w:r>
      <w:r w:rsidR="0072251F">
        <w:rPr>
          <w:rFonts w:eastAsia="Arial"/>
        </w:rPr>
        <w:t>3</w:t>
      </w:r>
      <w:r w:rsidRPr="005D5838">
        <w:rPr>
          <w:rFonts w:eastAsia="Arial"/>
        </w:rPr>
        <w:t xml:space="preserve">. Information Sharing and Confidentiality </w:t>
      </w:r>
    </w:p>
    <w:p w:rsidR="00AF45E2" w:rsidRPr="00AF45E2" w:rsidRDefault="00A45F08" w:rsidP="00BB2AB3">
      <w:pPr>
        <w:spacing w:before="0" w:after="0" w:line="276" w:lineRule="auto"/>
        <w:ind w:left="1134" w:right="545"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3</w:t>
      </w:r>
      <w:r w:rsidR="00BA6B2A" w:rsidRPr="00BB2AB3">
        <w:rPr>
          <w:rFonts w:eastAsia="Arial"/>
          <w:color w:val="000000"/>
          <w:szCs w:val="22"/>
        </w:rPr>
        <w:t xml:space="preserve">.1 </w:t>
      </w:r>
      <w:r w:rsidR="00BA6B2A" w:rsidRPr="00BB2AB3">
        <w:rPr>
          <w:rFonts w:eastAsia="Arial"/>
          <w:color w:val="000000"/>
          <w:szCs w:val="22"/>
        </w:rPr>
        <w:tab/>
        <w:t>The College</w:t>
      </w:r>
      <w:r w:rsidR="00AF45E2" w:rsidRPr="00AF45E2">
        <w:rPr>
          <w:rFonts w:eastAsia="Arial"/>
          <w:color w:val="000000"/>
          <w:szCs w:val="22"/>
        </w:rPr>
        <w:t xml:space="preserve"> respects the right of students and families to have their personal information treated respectfully and confidentially in line with General Data Protection Regulations (2018) and local statute and guidance. Confidential Child Protection information</w:t>
      </w:r>
      <w:r w:rsidR="00404CBF">
        <w:rPr>
          <w:rFonts w:eastAsia="Arial"/>
          <w:color w:val="000000"/>
          <w:szCs w:val="22"/>
        </w:rPr>
        <w:t xml:space="preserve"> regarding students in our College</w:t>
      </w:r>
      <w:r w:rsidR="00AF45E2" w:rsidRPr="00AF45E2">
        <w:rPr>
          <w:rFonts w:eastAsia="Arial"/>
          <w:color w:val="000000"/>
          <w:szCs w:val="22"/>
        </w:rPr>
        <w:t xml:space="preserve"> will be shared with staff on a strictly need to know basis. A member of staff will ‘need to know’ information when it will demonstrably benefit the student and maintain appropriately agreed confidentially at all times. </w:t>
      </w:r>
    </w:p>
    <w:p w:rsidR="00AF45E2" w:rsidRPr="00AF45E2" w:rsidRDefault="00AF45E2" w:rsidP="00BB2AB3">
      <w:pPr>
        <w:spacing w:before="0" w:after="0" w:line="276" w:lineRule="auto"/>
        <w:ind w:left="1134" w:hanging="1134"/>
        <w:contextualSpacing w:val="0"/>
        <w:rPr>
          <w:rFonts w:eastAsia="Arial"/>
          <w:color w:val="000000"/>
          <w:szCs w:val="22"/>
        </w:rPr>
      </w:pPr>
      <w:r w:rsidRPr="00AF45E2">
        <w:rPr>
          <w:rFonts w:eastAsia="Arial"/>
          <w:color w:val="000000"/>
          <w:szCs w:val="22"/>
        </w:rPr>
        <w:t xml:space="preserve"> </w:t>
      </w:r>
    </w:p>
    <w:p w:rsidR="00AF45E2" w:rsidRPr="00AF45E2" w:rsidRDefault="00A45F08" w:rsidP="00BB2AB3">
      <w:pPr>
        <w:spacing w:before="0" w:after="0" w:line="276" w:lineRule="auto"/>
        <w:ind w:left="1134" w:right="545"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3</w:t>
      </w:r>
      <w:r w:rsidR="00AF45E2" w:rsidRPr="00AF45E2">
        <w:rPr>
          <w:rFonts w:eastAsia="Arial"/>
          <w:color w:val="000000"/>
          <w:szCs w:val="22"/>
        </w:rPr>
        <w:t xml:space="preserve">.2  </w:t>
      </w:r>
      <w:r w:rsidR="00AF45E2" w:rsidRPr="00AF45E2">
        <w:rPr>
          <w:rFonts w:eastAsia="Arial"/>
          <w:color w:val="000000"/>
          <w:szCs w:val="22"/>
        </w:rPr>
        <w:tab/>
        <w:t xml:space="preserve">All staff must be aware of their responsibility to share information </w:t>
      </w:r>
      <w:r w:rsidR="00BA6B2A" w:rsidRPr="00BB2AB3">
        <w:rPr>
          <w:rFonts w:eastAsia="Arial"/>
          <w:color w:val="000000"/>
          <w:szCs w:val="22"/>
        </w:rPr>
        <w:t xml:space="preserve">with the Safeguarding Team </w:t>
      </w:r>
      <w:r w:rsidR="00AF45E2" w:rsidRPr="00AF45E2">
        <w:rPr>
          <w:rFonts w:eastAsia="Arial"/>
          <w:color w:val="000000"/>
          <w:szCs w:val="22"/>
        </w:rPr>
        <w:t>and with other agencies in order to protect and safeguard students. This must be don</w:t>
      </w:r>
      <w:r w:rsidR="00BA6B2A" w:rsidRPr="00BB2AB3">
        <w:rPr>
          <w:rFonts w:eastAsia="Arial"/>
          <w:color w:val="000000"/>
          <w:szCs w:val="22"/>
        </w:rPr>
        <w:t>e in accordance with the College’s</w:t>
      </w:r>
      <w:r w:rsidR="00AF45E2" w:rsidRPr="00AF45E2">
        <w:rPr>
          <w:rFonts w:eastAsia="Arial"/>
          <w:color w:val="000000"/>
          <w:szCs w:val="22"/>
        </w:rPr>
        <w:t xml:space="preserve"> Safeguarding, Child Protection Pol</w:t>
      </w:r>
      <w:r w:rsidR="00BA6B2A" w:rsidRPr="00BB2AB3">
        <w:rPr>
          <w:rFonts w:eastAsia="Arial"/>
          <w:color w:val="000000"/>
          <w:szCs w:val="22"/>
        </w:rPr>
        <w:t xml:space="preserve">icy and Adults at Risk Policy.  If </w:t>
      </w:r>
      <w:r w:rsidR="00AF45E2" w:rsidRPr="00AF45E2">
        <w:rPr>
          <w:rFonts w:eastAsia="Arial"/>
          <w:color w:val="000000"/>
          <w:szCs w:val="22"/>
        </w:rPr>
        <w:t>there is uncertainty about the need to share information advice will be sought by t</w:t>
      </w:r>
      <w:r w:rsidR="00BA6B2A" w:rsidRPr="00BB2AB3">
        <w:rPr>
          <w:rFonts w:eastAsia="Arial"/>
          <w:color w:val="000000"/>
          <w:szCs w:val="22"/>
        </w:rPr>
        <w:t xml:space="preserve">he appropriate Safeguarding Team of </w:t>
      </w:r>
      <w:r w:rsidR="00FF61EA">
        <w:rPr>
          <w:rFonts w:eastAsia="Arial"/>
          <w:color w:val="000000"/>
          <w:szCs w:val="22"/>
        </w:rPr>
        <w:t xml:space="preserve">the </w:t>
      </w:r>
      <w:r w:rsidR="00BA6B2A" w:rsidRPr="00BB2AB3">
        <w:rPr>
          <w:rFonts w:eastAsia="Arial"/>
          <w:color w:val="000000"/>
          <w:szCs w:val="22"/>
        </w:rPr>
        <w:t>designated Data Protection Officer</w:t>
      </w:r>
      <w:r w:rsidR="00AF45E2" w:rsidRPr="00AF45E2">
        <w:rPr>
          <w:rFonts w:eastAsia="Arial"/>
          <w:color w:val="000000"/>
          <w:szCs w:val="22"/>
        </w:rPr>
        <w:t xml:space="preserve"> on this issue and where necessary from the appropriate local authority. </w:t>
      </w:r>
    </w:p>
    <w:p w:rsidR="00AF45E2" w:rsidRPr="00AF45E2" w:rsidRDefault="00AF45E2" w:rsidP="00BB2AB3">
      <w:pPr>
        <w:spacing w:before="0" w:after="0" w:line="276" w:lineRule="auto"/>
        <w:ind w:left="1134" w:hanging="1134"/>
        <w:contextualSpacing w:val="0"/>
        <w:rPr>
          <w:rFonts w:eastAsia="Arial"/>
          <w:color w:val="000000"/>
          <w:szCs w:val="22"/>
        </w:rPr>
      </w:pPr>
      <w:r w:rsidRPr="00AF45E2">
        <w:rPr>
          <w:rFonts w:eastAsia="Arial"/>
          <w:color w:val="000000"/>
          <w:szCs w:val="22"/>
        </w:rPr>
        <w:t xml:space="preserve"> </w:t>
      </w:r>
    </w:p>
    <w:p w:rsidR="00AF45E2" w:rsidRPr="00AF45E2" w:rsidRDefault="00A45F08" w:rsidP="00BB2AB3">
      <w:pPr>
        <w:spacing w:before="0" w:after="0" w:line="276" w:lineRule="auto"/>
        <w:ind w:left="1134" w:right="545" w:hanging="1134"/>
        <w:contextualSpacing w:val="0"/>
        <w:rPr>
          <w:rFonts w:eastAsia="Arial"/>
          <w:color w:val="000000"/>
          <w:szCs w:val="22"/>
        </w:rPr>
      </w:pPr>
      <w:r w:rsidRPr="00BB2AB3">
        <w:rPr>
          <w:rFonts w:eastAsia="Arial"/>
          <w:color w:val="000000"/>
          <w:szCs w:val="22"/>
        </w:rPr>
        <w:lastRenderedPageBreak/>
        <w:t>1</w:t>
      </w:r>
      <w:r w:rsidR="0072251F">
        <w:rPr>
          <w:rFonts w:eastAsia="Arial"/>
          <w:color w:val="000000"/>
          <w:szCs w:val="22"/>
        </w:rPr>
        <w:t>3</w:t>
      </w:r>
      <w:r w:rsidR="00BA6B2A" w:rsidRPr="00BB2AB3">
        <w:rPr>
          <w:rFonts w:eastAsia="Arial"/>
          <w:color w:val="000000"/>
          <w:szCs w:val="22"/>
        </w:rPr>
        <w:t xml:space="preserve">.3 </w:t>
      </w:r>
      <w:r w:rsidR="00BA6B2A" w:rsidRPr="00BB2AB3">
        <w:rPr>
          <w:rFonts w:eastAsia="Arial"/>
          <w:color w:val="000000"/>
          <w:szCs w:val="22"/>
        </w:rPr>
        <w:tab/>
        <w:t>No one in the College</w:t>
      </w:r>
      <w:r w:rsidR="00AF45E2" w:rsidRPr="00AF45E2">
        <w:rPr>
          <w:rFonts w:eastAsia="Arial"/>
          <w:color w:val="000000"/>
          <w:szCs w:val="22"/>
        </w:rPr>
        <w:t xml:space="preserve"> may guarantee confidentiality to a student and must make it clear that information will be shared if there are concerns about the welfare of a student, even if they do not consent to the sharing of information. Where a student has refused consent for information to be shared, the reason for refusal must be recorded. Refusing consent should never prevent information being shared to safeguard or protect the student. </w:t>
      </w:r>
    </w:p>
    <w:p w:rsidR="00AF45E2" w:rsidRPr="00AF45E2" w:rsidRDefault="00AF45E2" w:rsidP="00BB2AB3">
      <w:pPr>
        <w:spacing w:before="0" w:after="0" w:line="276" w:lineRule="auto"/>
        <w:ind w:left="1134" w:hanging="1134"/>
        <w:contextualSpacing w:val="0"/>
        <w:rPr>
          <w:rFonts w:eastAsia="Arial"/>
          <w:color w:val="000000"/>
          <w:szCs w:val="22"/>
        </w:rPr>
      </w:pPr>
      <w:r w:rsidRPr="00AF45E2">
        <w:rPr>
          <w:rFonts w:eastAsia="Arial"/>
          <w:color w:val="000000"/>
          <w:szCs w:val="22"/>
        </w:rPr>
        <w:t xml:space="preserve"> </w:t>
      </w:r>
    </w:p>
    <w:p w:rsidR="00AF45E2" w:rsidRPr="00AF45E2" w:rsidRDefault="00A45F08" w:rsidP="00BB2AB3">
      <w:pPr>
        <w:spacing w:before="0" w:after="0" w:line="276" w:lineRule="auto"/>
        <w:ind w:left="1134" w:right="545"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3</w:t>
      </w:r>
      <w:r w:rsidR="00BA6B2A" w:rsidRPr="00BB2AB3">
        <w:rPr>
          <w:rFonts w:eastAsia="Arial"/>
          <w:color w:val="000000"/>
          <w:szCs w:val="22"/>
        </w:rPr>
        <w:t xml:space="preserve">.4 </w:t>
      </w:r>
      <w:r w:rsidR="00BA6B2A" w:rsidRPr="00BB2AB3">
        <w:rPr>
          <w:rFonts w:eastAsia="Arial"/>
          <w:color w:val="000000"/>
          <w:szCs w:val="22"/>
        </w:rPr>
        <w:tab/>
        <w:t>No one in the College</w:t>
      </w:r>
      <w:r w:rsidR="00AF45E2" w:rsidRPr="00AF45E2">
        <w:rPr>
          <w:rFonts w:eastAsia="Arial"/>
          <w:color w:val="000000"/>
          <w:szCs w:val="22"/>
        </w:rPr>
        <w:t xml:space="preserve"> may guarantee to a student that they will keep a secret or confidence and must always make it clear to </w:t>
      </w:r>
      <w:r w:rsidR="00FF61EA">
        <w:rPr>
          <w:rFonts w:eastAsia="Arial"/>
          <w:color w:val="000000"/>
          <w:szCs w:val="22"/>
        </w:rPr>
        <w:t xml:space="preserve">a </w:t>
      </w:r>
      <w:r w:rsidR="00AF45E2" w:rsidRPr="00AF45E2">
        <w:rPr>
          <w:rFonts w:eastAsia="Arial"/>
          <w:color w:val="000000"/>
          <w:szCs w:val="22"/>
        </w:rPr>
        <w:t>student in language that is appropriate, that any information which leads a member of staff to be concerned that a student is suffering or is at risk of suffering harm will be shared with t</w:t>
      </w:r>
      <w:r w:rsidRPr="00BB2AB3">
        <w:rPr>
          <w:rFonts w:eastAsia="Arial"/>
          <w:color w:val="000000"/>
          <w:szCs w:val="22"/>
        </w:rPr>
        <w:t>he Safeguarding Team</w:t>
      </w:r>
      <w:r w:rsidR="00AF45E2" w:rsidRPr="00AF45E2">
        <w:rPr>
          <w:rFonts w:eastAsia="Arial"/>
          <w:color w:val="000000"/>
          <w:szCs w:val="22"/>
        </w:rPr>
        <w:t xml:space="preserve"> in order to take measures to safeguard the student at risk. </w:t>
      </w:r>
    </w:p>
    <w:p w:rsidR="00AF45E2" w:rsidRPr="00AF45E2" w:rsidRDefault="00AF45E2" w:rsidP="00BB2AB3">
      <w:pPr>
        <w:spacing w:before="0" w:after="0" w:line="276" w:lineRule="auto"/>
        <w:ind w:left="1134" w:hanging="1134"/>
        <w:contextualSpacing w:val="0"/>
        <w:rPr>
          <w:rFonts w:eastAsia="Arial"/>
          <w:color w:val="000000"/>
          <w:szCs w:val="22"/>
        </w:rPr>
      </w:pPr>
      <w:r w:rsidRPr="00AF45E2">
        <w:rPr>
          <w:rFonts w:eastAsia="Arial"/>
          <w:color w:val="000000"/>
          <w:szCs w:val="22"/>
        </w:rPr>
        <w:t xml:space="preserve"> </w:t>
      </w:r>
    </w:p>
    <w:p w:rsidR="00283491" w:rsidRPr="00BB2AB3" w:rsidRDefault="00A45F08" w:rsidP="00BB2AB3">
      <w:pPr>
        <w:spacing w:before="0" w:after="0" w:line="276" w:lineRule="auto"/>
        <w:ind w:left="1134" w:hanging="1134"/>
        <w:rPr>
          <w:szCs w:val="22"/>
        </w:rPr>
      </w:pPr>
      <w:r w:rsidRPr="00BB2AB3">
        <w:rPr>
          <w:rFonts w:eastAsia="Arial"/>
          <w:color w:val="000000"/>
          <w:szCs w:val="22"/>
        </w:rPr>
        <w:t>1</w:t>
      </w:r>
      <w:r w:rsidR="0072251F">
        <w:rPr>
          <w:rFonts w:eastAsia="Arial"/>
          <w:color w:val="000000"/>
          <w:szCs w:val="22"/>
        </w:rPr>
        <w:t>3</w:t>
      </w:r>
      <w:r w:rsidR="00AF45E2" w:rsidRPr="00BB2AB3">
        <w:rPr>
          <w:rFonts w:eastAsia="Arial"/>
          <w:color w:val="000000"/>
          <w:szCs w:val="22"/>
        </w:rPr>
        <w:t>.5</w:t>
      </w:r>
      <w:r w:rsidRPr="00BB2AB3">
        <w:rPr>
          <w:rFonts w:eastAsia="Arial"/>
          <w:color w:val="000000"/>
          <w:szCs w:val="22"/>
        </w:rPr>
        <w:t xml:space="preserve">         </w:t>
      </w:r>
      <w:r w:rsidR="00AF45E2" w:rsidRPr="00BB2AB3">
        <w:rPr>
          <w:rFonts w:eastAsia="Arial"/>
          <w:color w:val="000000"/>
          <w:szCs w:val="22"/>
        </w:rPr>
        <w:t xml:space="preserve"> </w:t>
      </w:r>
      <w:r w:rsidR="00384096">
        <w:rPr>
          <w:rFonts w:eastAsia="Arial"/>
          <w:color w:val="000000"/>
          <w:szCs w:val="22"/>
        </w:rPr>
        <w:t xml:space="preserve">  </w:t>
      </w:r>
      <w:r w:rsidR="00AF45E2" w:rsidRPr="00BB2AB3">
        <w:rPr>
          <w:rFonts w:eastAsia="Arial"/>
          <w:color w:val="000000"/>
          <w:szCs w:val="22"/>
        </w:rPr>
        <w:t>Disclosing confidential information should always take place if it is a proportional response to meet the need to safeguard and promote the welfare of a student</w:t>
      </w:r>
    </w:p>
    <w:p w:rsidR="00283491" w:rsidRPr="00BB2AB3" w:rsidRDefault="00283491" w:rsidP="00BB2AB3">
      <w:pPr>
        <w:spacing w:before="0" w:after="0" w:line="276" w:lineRule="auto"/>
        <w:ind w:left="1134" w:hanging="1134"/>
        <w:rPr>
          <w:szCs w:val="22"/>
        </w:rPr>
      </w:pPr>
    </w:p>
    <w:p w:rsidR="00A45F08" w:rsidRPr="00E66BC8" w:rsidRDefault="00A45F08" w:rsidP="00E66BC8">
      <w:pPr>
        <w:pStyle w:val="Capel2020"/>
        <w:rPr>
          <w:rFonts w:eastAsia="Arial"/>
        </w:rPr>
      </w:pPr>
      <w:r w:rsidRPr="00E66BC8">
        <w:rPr>
          <w:rFonts w:eastAsia="Arial"/>
        </w:rPr>
        <w:t>1</w:t>
      </w:r>
      <w:r w:rsidR="0072251F">
        <w:rPr>
          <w:rFonts w:eastAsia="Arial"/>
        </w:rPr>
        <w:t>4</w:t>
      </w:r>
      <w:r w:rsidR="00B73A8B">
        <w:rPr>
          <w:rFonts w:eastAsia="Arial"/>
        </w:rPr>
        <w:t>. e-Technology and e</w:t>
      </w:r>
      <w:r w:rsidRPr="00E66BC8">
        <w:rPr>
          <w:rFonts w:eastAsia="Arial"/>
        </w:rPr>
        <w:t xml:space="preserve">-Safety </w:t>
      </w:r>
    </w:p>
    <w:p w:rsidR="00A45F08" w:rsidRPr="00A45F08" w:rsidRDefault="00A45F08" w:rsidP="00BB2AB3">
      <w:pPr>
        <w:spacing w:before="0" w:after="0" w:line="276" w:lineRule="auto"/>
        <w:ind w:left="720"/>
        <w:contextualSpacing w:val="0"/>
        <w:rPr>
          <w:rFonts w:eastAsia="Arial"/>
          <w:color w:val="000000"/>
          <w:szCs w:val="22"/>
        </w:rPr>
      </w:pPr>
      <w:r w:rsidRPr="00A45F08">
        <w:rPr>
          <w:rFonts w:eastAsia="Arial"/>
          <w:b/>
          <w:color w:val="000000"/>
          <w:szCs w:val="22"/>
        </w:rPr>
        <w:t xml:space="preserve"> </w:t>
      </w:r>
    </w:p>
    <w:p w:rsidR="00A45F08" w:rsidRPr="00A45F08" w:rsidRDefault="00A45F08" w:rsidP="00E66BC8">
      <w:pPr>
        <w:spacing w:before="0" w:after="0" w:line="276" w:lineRule="auto"/>
        <w:ind w:left="1134" w:right="545"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4</w:t>
      </w:r>
      <w:r w:rsidRPr="00BB2AB3">
        <w:rPr>
          <w:rFonts w:eastAsia="Arial"/>
          <w:color w:val="000000"/>
          <w:szCs w:val="22"/>
        </w:rPr>
        <w:t xml:space="preserve">.1 </w:t>
      </w:r>
      <w:r w:rsidRPr="00BB2AB3">
        <w:rPr>
          <w:rFonts w:eastAsia="Arial"/>
          <w:color w:val="000000"/>
          <w:szCs w:val="22"/>
        </w:rPr>
        <w:tab/>
        <w:t>The College</w:t>
      </w:r>
      <w:r w:rsidRPr="00A45F08">
        <w:rPr>
          <w:rFonts w:eastAsia="Arial"/>
          <w:color w:val="000000"/>
          <w:szCs w:val="22"/>
        </w:rPr>
        <w:t xml:space="preserve"> has identified and appointed members of staff with the responsibility for monitoring the safe and appropriate use of E technology and to deal with any concerns about inappropriate use. </w:t>
      </w:r>
      <w:r w:rsidRPr="00A45F08">
        <w:rPr>
          <w:rFonts w:eastAsia="Arial"/>
          <w:b/>
          <w:color w:val="000000"/>
          <w:szCs w:val="22"/>
        </w:rPr>
        <w:t xml:space="preserve">Refer to Appendix 1 - </w:t>
      </w:r>
      <w:r w:rsidRPr="00A45F08">
        <w:rPr>
          <w:rFonts w:eastAsia="Arial"/>
          <w:color w:val="000000"/>
          <w:szCs w:val="22"/>
        </w:rPr>
        <w:t>ICT Acceptable Use Policy</w:t>
      </w:r>
      <w:r w:rsidR="00FA3F6D" w:rsidRPr="00BB2AB3">
        <w:rPr>
          <w:rFonts w:eastAsia="Arial"/>
          <w:color w:val="000000"/>
          <w:szCs w:val="22"/>
        </w:rPr>
        <w:t xml:space="preserve"> </w:t>
      </w:r>
      <w:r w:rsidRPr="00A45F08">
        <w:rPr>
          <w:rFonts w:eastAsia="Arial"/>
          <w:color w:val="000000"/>
          <w:szCs w:val="22"/>
        </w:rPr>
        <w:t xml:space="preserve">and </w:t>
      </w:r>
      <w:r w:rsidR="00FA3F6D" w:rsidRPr="00BB2AB3">
        <w:rPr>
          <w:rFonts w:eastAsia="Arial"/>
          <w:color w:val="000000"/>
          <w:szCs w:val="22"/>
        </w:rPr>
        <w:t xml:space="preserve">Protocols for On Line Learning </w:t>
      </w:r>
      <w:r w:rsidRPr="00A45F08">
        <w:rPr>
          <w:rFonts w:eastAsia="Arial"/>
          <w:b/>
          <w:color w:val="000000"/>
          <w:szCs w:val="22"/>
        </w:rPr>
        <w:t>Appendix 12.</w:t>
      </w:r>
      <w:r w:rsidRPr="00A45F08">
        <w:rPr>
          <w:rFonts w:eastAsia="Arial"/>
          <w:color w:val="000000"/>
          <w:szCs w:val="22"/>
        </w:rPr>
        <w:t xml:space="preserve"> </w:t>
      </w:r>
    </w:p>
    <w:p w:rsidR="00A45F08" w:rsidRPr="00A45F08" w:rsidRDefault="00A45F08" w:rsidP="00E66BC8">
      <w:pPr>
        <w:spacing w:before="0" w:after="0" w:line="276" w:lineRule="auto"/>
        <w:ind w:left="1134" w:hanging="1134"/>
        <w:contextualSpacing w:val="0"/>
        <w:rPr>
          <w:rFonts w:eastAsia="Arial"/>
          <w:color w:val="000000"/>
          <w:szCs w:val="22"/>
        </w:rPr>
      </w:pPr>
      <w:r w:rsidRPr="00A45F08">
        <w:rPr>
          <w:rFonts w:eastAsia="Arial"/>
          <w:b/>
          <w:color w:val="000000"/>
          <w:szCs w:val="22"/>
        </w:rPr>
        <w:t xml:space="preserve"> </w:t>
      </w:r>
    </w:p>
    <w:p w:rsidR="00A45F08" w:rsidRPr="00A45F08" w:rsidRDefault="00A45F08" w:rsidP="00E66BC8">
      <w:pPr>
        <w:spacing w:before="0" w:after="0" w:line="276" w:lineRule="auto"/>
        <w:ind w:left="1134" w:right="545"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4</w:t>
      </w:r>
      <w:r w:rsidR="00FA3F6D" w:rsidRPr="00BB2AB3">
        <w:rPr>
          <w:rFonts w:eastAsia="Arial"/>
          <w:color w:val="000000"/>
          <w:szCs w:val="22"/>
        </w:rPr>
        <w:t xml:space="preserve">.2 </w:t>
      </w:r>
      <w:r w:rsidR="00FA3F6D" w:rsidRPr="00BB2AB3">
        <w:rPr>
          <w:rFonts w:eastAsia="Arial"/>
          <w:color w:val="000000"/>
          <w:szCs w:val="22"/>
        </w:rPr>
        <w:tab/>
        <w:t>The College</w:t>
      </w:r>
      <w:r w:rsidRPr="00A45F08">
        <w:rPr>
          <w:rFonts w:eastAsia="Arial"/>
          <w:color w:val="000000"/>
          <w:szCs w:val="22"/>
        </w:rPr>
        <w:t xml:space="preserve"> promotes E-safety in the delivery of the curriculum. E-safety refers to the safe use of internet and other electronic forms of communication such as e-mail, text messages, face-book and other social media platforms that can expose young people and vulne</w:t>
      </w:r>
      <w:r w:rsidR="00FA3F6D" w:rsidRPr="00BB2AB3">
        <w:rPr>
          <w:rFonts w:eastAsia="Arial"/>
          <w:color w:val="000000"/>
          <w:szCs w:val="22"/>
        </w:rPr>
        <w:t>rable adults to risks. The College</w:t>
      </w:r>
      <w:r w:rsidRPr="00A45F08">
        <w:rPr>
          <w:rFonts w:eastAsia="Arial"/>
          <w:color w:val="000000"/>
          <w:szCs w:val="22"/>
        </w:rPr>
        <w:t xml:space="preserve"> will support students to recognise and manage risks associated with online activity that can be harmful such as online grooming, and the inappropriate use of social media for sexting, hazing and cyber bullying and other abusive acts that intimidate, threaten or lead to physical, emotional or psychological </w:t>
      </w:r>
      <w:r w:rsidR="00FA3F6D" w:rsidRPr="00BB2AB3">
        <w:rPr>
          <w:rFonts w:eastAsia="Arial"/>
          <w:color w:val="000000"/>
          <w:szCs w:val="22"/>
        </w:rPr>
        <w:t>harm of any student at the College</w:t>
      </w:r>
      <w:r w:rsidRPr="00A45F08">
        <w:rPr>
          <w:rFonts w:eastAsia="Arial"/>
          <w:color w:val="000000"/>
          <w:szCs w:val="22"/>
        </w:rPr>
        <w:t xml:space="preserve">. </w:t>
      </w:r>
      <w:r w:rsidR="003C18EA">
        <w:rPr>
          <w:rFonts w:eastAsia="Arial"/>
          <w:color w:val="000000"/>
          <w:szCs w:val="22"/>
        </w:rPr>
        <w:t>Students through their tutorial programme undertake a safeguarding qualification during their first half term at the college and this includes a unit on keeping safe online.</w:t>
      </w:r>
    </w:p>
    <w:p w:rsidR="00A45F08" w:rsidRPr="00A45F08" w:rsidRDefault="00A45F08" w:rsidP="00BB2AB3">
      <w:pPr>
        <w:spacing w:before="0" w:after="0" w:line="276" w:lineRule="auto"/>
        <w:ind w:left="720"/>
        <w:contextualSpacing w:val="0"/>
        <w:rPr>
          <w:rFonts w:eastAsia="Arial"/>
          <w:color w:val="000000"/>
          <w:szCs w:val="22"/>
        </w:rPr>
      </w:pPr>
      <w:r w:rsidRPr="00A45F08">
        <w:rPr>
          <w:rFonts w:eastAsia="Arial"/>
          <w:b/>
          <w:color w:val="000000"/>
          <w:szCs w:val="22"/>
        </w:rPr>
        <w:t xml:space="preserve"> </w:t>
      </w:r>
    </w:p>
    <w:p w:rsidR="00A45F08" w:rsidRPr="00BB2AB3" w:rsidRDefault="00FA3F6D" w:rsidP="00BB2AB3">
      <w:pPr>
        <w:pStyle w:val="Capel2020"/>
        <w:rPr>
          <w:rFonts w:eastAsia="Arial"/>
        </w:rPr>
      </w:pPr>
      <w:r w:rsidRPr="00BB2AB3">
        <w:rPr>
          <w:rFonts w:eastAsia="Arial"/>
        </w:rPr>
        <w:t>1</w:t>
      </w:r>
      <w:r w:rsidR="0072251F">
        <w:rPr>
          <w:rFonts w:eastAsia="Arial"/>
        </w:rPr>
        <w:t>5</w:t>
      </w:r>
      <w:r w:rsidRPr="00BB2AB3">
        <w:rPr>
          <w:rFonts w:eastAsia="Arial"/>
        </w:rPr>
        <w:t xml:space="preserve">. Extended Services and Activities </w:t>
      </w:r>
    </w:p>
    <w:p w:rsidR="00A45F08" w:rsidRPr="00A45F08" w:rsidRDefault="00A45F08" w:rsidP="00BB2AB3">
      <w:pPr>
        <w:spacing w:before="0" w:after="0" w:line="276" w:lineRule="auto"/>
        <w:ind w:left="1134" w:right="544"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5</w:t>
      </w:r>
      <w:r w:rsidRPr="00A45F08">
        <w:rPr>
          <w:rFonts w:eastAsia="Arial"/>
          <w:color w:val="000000"/>
          <w:szCs w:val="22"/>
        </w:rPr>
        <w:t xml:space="preserve">.1  </w:t>
      </w:r>
      <w:r w:rsidR="00FA3F6D" w:rsidRPr="00BB2AB3">
        <w:rPr>
          <w:rFonts w:eastAsia="Arial"/>
          <w:color w:val="000000"/>
          <w:szCs w:val="22"/>
        </w:rPr>
        <w:t xml:space="preserve">       </w:t>
      </w:r>
      <w:r w:rsidR="00BB2AB3">
        <w:rPr>
          <w:rFonts w:eastAsia="Arial"/>
          <w:color w:val="000000"/>
          <w:szCs w:val="22"/>
        </w:rPr>
        <w:t xml:space="preserve">  The Governing Body of the College</w:t>
      </w:r>
      <w:r w:rsidRPr="00A45F08">
        <w:rPr>
          <w:rFonts w:eastAsia="Arial"/>
          <w:color w:val="000000"/>
          <w:szCs w:val="22"/>
        </w:rPr>
        <w:t xml:space="preserve"> is responsible </w:t>
      </w:r>
      <w:r w:rsidR="00BB2AB3">
        <w:rPr>
          <w:rFonts w:eastAsia="Arial"/>
          <w:color w:val="000000"/>
          <w:szCs w:val="22"/>
        </w:rPr>
        <w:t>for controlling the use of the College</w:t>
      </w:r>
      <w:r w:rsidRPr="00A45F08">
        <w:rPr>
          <w:rFonts w:eastAsia="Arial"/>
          <w:color w:val="000000"/>
          <w:szCs w:val="22"/>
        </w:rPr>
        <w:t xml:space="preserve"> premises both during and outside normal hours, except where a trust deed allows a person other than the Governing Body to control the use of the premises, or a transfer of control agreement has been made. Where services are provided directly under the supervi</w:t>
      </w:r>
      <w:r w:rsidR="00BB2AB3">
        <w:rPr>
          <w:rFonts w:eastAsia="Arial"/>
          <w:color w:val="000000"/>
          <w:szCs w:val="22"/>
        </w:rPr>
        <w:t>sion and management of the College, the College</w:t>
      </w:r>
      <w:r w:rsidRPr="00A45F08">
        <w:rPr>
          <w:rFonts w:eastAsia="Arial"/>
          <w:color w:val="000000"/>
          <w:szCs w:val="22"/>
        </w:rPr>
        <w:t xml:space="preserve">’s safeguarding policies and procedures will apply. </w:t>
      </w:r>
    </w:p>
    <w:p w:rsidR="00A45F08" w:rsidRPr="00A45F08" w:rsidRDefault="00A45F08" w:rsidP="00BB2AB3">
      <w:pPr>
        <w:spacing w:before="0" w:after="0" w:line="276" w:lineRule="auto"/>
        <w:ind w:left="1134" w:hanging="1134"/>
        <w:contextualSpacing w:val="0"/>
        <w:rPr>
          <w:rFonts w:eastAsia="Arial"/>
          <w:color w:val="000000"/>
          <w:szCs w:val="22"/>
        </w:rPr>
      </w:pPr>
      <w:r w:rsidRPr="00A45F08">
        <w:rPr>
          <w:rFonts w:eastAsia="Arial"/>
          <w:color w:val="000000"/>
          <w:szCs w:val="22"/>
        </w:rPr>
        <w:t xml:space="preserve"> </w:t>
      </w:r>
    </w:p>
    <w:p w:rsidR="00A45F08" w:rsidRPr="00A45F08" w:rsidRDefault="00A45F08" w:rsidP="00BB2AB3">
      <w:pPr>
        <w:spacing w:before="0" w:after="0" w:line="276" w:lineRule="auto"/>
        <w:ind w:left="1134" w:right="545"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5</w:t>
      </w:r>
      <w:r w:rsidRPr="00A45F08">
        <w:rPr>
          <w:rFonts w:eastAsia="Arial"/>
          <w:color w:val="000000"/>
          <w:szCs w:val="22"/>
        </w:rPr>
        <w:t xml:space="preserve">.2 </w:t>
      </w:r>
      <w:r w:rsidR="00FA3F6D" w:rsidRPr="00BB2AB3">
        <w:rPr>
          <w:rFonts w:eastAsia="Arial"/>
          <w:color w:val="000000"/>
          <w:szCs w:val="22"/>
        </w:rPr>
        <w:t xml:space="preserve">         </w:t>
      </w:r>
      <w:r w:rsidR="00BB2AB3">
        <w:rPr>
          <w:rFonts w:eastAsia="Arial"/>
          <w:color w:val="000000"/>
          <w:szCs w:val="22"/>
        </w:rPr>
        <w:t xml:space="preserve">  </w:t>
      </w:r>
      <w:r w:rsidRPr="00A45F08">
        <w:rPr>
          <w:rFonts w:eastAsia="Arial"/>
          <w:color w:val="000000"/>
          <w:szCs w:val="22"/>
        </w:rPr>
        <w:t>Where activities and services are provided separately, the Governing Body will seek assurances and evidence that the body concerned has appropriate safeguarding and child protection policies and procedures in place and that there are agreed arran</w:t>
      </w:r>
      <w:r w:rsidR="00BB2AB3">
        <w:rPr>
          <w:rFonts w:eastAsia="Arial"/>
          <w:color w:val="000000"/>
          <w:szCs w:val="22"/>
        </w:rPr>
        <w:t xml:space="preserve">gements to </w:t>
      </w:r>
      <w:r w:rsidR="00BB2AB3">
        <w:rPr>
          <w:rFonts w:eastAsia="Arial"/>
          <w:color w:val="000000"/>
          <w:szCs w:val="22"/>
        </w:rPr>
        <w:lastRenderedPageBreak/>
        <w:t>liaise with the College</w:t>
      </w:r>
      <w:r w:rsidRPr="00A45F08">
        <w:rPr>
          <w:rFonts w:eastAsia="Arial"/>
          <w:color w:val="000000"/>
          <w:szCs w:val="22"/>
        </w:rPr>
        <w:t xml:space="preserve"> on these matters where appropriate. Evidence of appropriate policies and procedures must be provided to the Governing Body. </w:t>
      </w:r>
    </w:p>
    <w:p w:rsidR="00A45F08" w:rsidRPr="00A45F08" w:rsidRDefault="00A45F08" w:rsidP="00BB2AB3">
      <w:pPr>
        <w:spacing w:before="0" w:after="0" w:line="276" w:lineRule="auto"/>
        <w:ind w:left="1134" w:hanging="1134"/>
        <w:contextualSpacing w:val="0"/>
        <w:rPr>
          <w:rFonts w:eastAsia="Arial"/>
          <w:color w:val="000000"/>
          <w:szCs w:val="22"/>
        </w:rPr>
      </w:pPr>
      <w:r w:rsidRPr="00A45F08">
        <w:rPr>
          <w:rFonts w:eastAsia="Arial"/>
          <w:color w:val="000000"/>
          <w:szCs w:val="22"/>
        </w:rPr>
        <w:t xml:space="preserve"> </w:t>
      </w:r>
    </w:p>
    <w:p w:rsidR="00A45F08" w:rsidRPr="00A45F08" w:rsidRDefault="00A45F08" w:rsidP="00BB2AB3">
      <w:pPr>
        <w:spacing w:before="0" w:after="0" w:line="276" w:lineRule="auto"/>
        <w:ind w:left="1134" w:right="545" w:hanging="1134"/>
        <w:contextualSpacing w:val="0"/>
        <w:rPr>
          <w:rFonts w:eastAsia="Arial"/>
          <w:color w:val="000000"/>
          <w:szCs w:val="22"/>
        </w:rPr>
      </w:pPr>
      <w:r w:rsidRPr="00A45F08">
        <w:rPr>
          <w:rFonts w:eastAsia="Arial"/>
          <w:color w:val="000000"/>
          <w:szCs w:val="22"/>
        </w:rPr>
        <w:t>1</w:t>
      </w:r>
      <w:r w:rsidR="0072251F">
        <w:rPr>
          <w:rFonts w:eastAsia="Arial"/>
          <w:color w:val="000000"/>
          <w:szCs w:val="22"/>
        </w:rPr>
        <w:t>5</w:t>
      </w:r>
      <w:r w:rsidRPr="00A45F08">
        <w:rPr>
          <w:rFonts w:eastAsia="Arial"/>
          <w:color w:val="000000"/>
          <w:szCs w:val="22"/>
        </w:rPr>
        <w:t xml:space="preserve">.3 </w:t>
      </w:r>
      <w:r w:rsidRPr="00A45F08">
        <w:rPr>
          <w:rFonts w:eastAsia="Arial"/>
          <w:color w:val="000000"/>
          <w:szCs w:val="22"/>
        </w:rPr>
        <w:tab/>
        <w:t>All staff providing servic</w:t>
      </w:r>
      <w:r w:rsidR="00BB2AB3">
        <w:rPr>
          <w:rFonts w:eastAsia="Arial"/>
          <w:color w:val="000000"/>
          <w:szCs w:val="22"/>
        </w:rPr>
        <w:t xml:space="preserve">es to students whether on site </w:t>
      </w:r>
      <w:r w:rsidRPr="00A45F08">
        <w:rPr>
          <w:rFonts w:eastAsia="Arial"/>
          <w:color w:val="000000"/>
          <w:szCs w:val="22"/>
        </w:rPr>
        <w:t xml:space="preserve">or in the </w:t>
      </w:r>
      <w:r w:rsidR="00BB2AB3">
        <w:rPr>
          <w:rFonts w:eastAsia="Arial"/>
          <w:color w:val="000000"/>
          <w:szCs w:val="22"/>
        </w:rPr>
        <w:t>community on behalf of the College must adhere to the College</w:t>
      </w:r>
      <w:r w:rsidRPr="00A45F08">
        <w:rPr>
          <w:rFonts w:eastAsia="Arial"/>
          <w:color w:val="000000"/>
          <w:szCs w:val="22"/>
        </w:rPr>
        <w:t xml:space="preserve">’s Safeguarding, Child Protection and Adults at Risk policy. </w:t>
      </w:r>
    </w:p>
    <w:p w:rsidR="00A45F08" w:rsidRPr="00A45F08" w:rsidRDefault="00A45F08" w:rsidP="00BB2AB3">
      <w:pPr>
        <w:spacing w:before="0" w:after="0" w:line="276" w:lineRule="auto"/>
        <w:ind w:left="1134" w:hanging="1134"/>
        <w:contextualSpacing w:val="0"/>
        <w:rPr>
          <w:rFonts w:eastAsia="Arial"/>
          <w:color w:val="000000"/>
          <w:szCs w:val="22"/>
        </w:rPr>
      </w:pPr>
      <w:r w:rsidRPr="00A45F08">
        <w:rPr>
          <w:rFonts w:eastAsia="Arial"/>
          <w:color w:val="000000"/>
          <w:szCs w:val="22"/>
        </w:rPr>
        <w:t xml:space="preserve"> </w:t>
      </w:r>
    </w:p>
    <w:p w:rsidR="00A45F08" w:rsidRDefault="00A45F08" w:rsidP="00BB2AB3">
      <w:pPr>
        <w:spacing w:before="0" w:after="0" w:line="276" w:lineRule="auto"/>
        <w:ind w:left="1134" w:right="545"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5</w:t>
      </w:r>
      <w:r w:rsidRPr="00A45F08">
        <w:rPr>
          <w:rFonts w:eastAsia="Arial"/>
          <w:color w:val="000000"/>
          <w:szCs w:val="22"/>
        </w:rPr>
        <w:t xml:space="preserve">.4 </w:t>
      </w:r>
      <w:r w:rsidRPr="00A45F08">
        <w:rPr>
          <w:rFonts w:eastAsia="Arial"/>
          <w:color w:val="000000"/>
          <w:szCs w:val="22"/>
        </w:rPr>
        <w:tab/>
        <w:t>Staff from partner agencies working with students off site will follow the referral procedures of their own agency and will inform t</w:t>
      </w:r>
      <w:r w:rsidR="00BB2AB3">
        <w:rPr>
          <w:rFonts w:eastAsia="Arial"/>
          <w:color w:val="000000"/>
          <w:szCs w:val="22"/>
        </w:rPr>
        <w:t>he Safeguarding Team</w:t>
      </w:r>
      <w:r w:rsidRPr="00A45F08">
        <w:rPr>
          <w:rFonts w:eastAsia="Arial"/>
          <w:color w:val="000000"/>
          <w:szCs w:val="22"/>
        </w:rPr>
        <w:t xml:space="preserve"> they have made a child or vulnerable adult protection referral as a matter of priority. </w:t>
      </w:r>
    </w:p>
    <w:p w:rsidR="00BB2AB3" w:rsidRPr="00A45F08" w:rsidRDefault="00BB2AB3" w:rsidP="00BB2AB3">
      <w:pPr>
        <w:pStyle w:val="Capel2020"/>
        <w:rPr>
          <w:rFonts w:eastAsia="Arial"/>
        </w:rPr>
      </w:pPr>
    </w:p>
    <w:p w:rsidR="00A45F08" w:rsidRPr="00BB2AB3" w:rsidRDefault="00BB2AB3" w:rsidP="00BB2AB3">
      <w:pPr>
        <w:pStyle w:val="Capel2020"/>
        <w:rPr>
          <w:rFonts w:eastAsia="Arial"/>
        </w:rPr>
      </w:pPr>
      <w:r w:rsidRPr="00BB2AB3">
        <w:rPr>
          <w:rFonts w:eastAsia="Arial"/>
        </w:rPr>
        <w:t>1</w:t>
      </w:r>
      <w:r w:rsidR="0072251F">
        <w:rPr>
          <w:rFonts w:eastAsia="Arial"/>
        </w:rPr>
        <w:t>6</w:t>
      </w:r>
      <w:r w:rsidR="00B73A8B">
        <w:rPr>
          <w:rFonts w:eastAsia="Arial"/>
        </w:rPr>
        <w:t>.     Site S</w:t>
      </w:r>
      <w:r w:rsidR="00A45F08" w:rsidRPr="00A45F08">
        <w:rPr>
          <w:rFonts w:eastAsia="Arial"/>
        </w:rPr>
        <w:t xml:space="preserve">ecurity, Contractors and Agency Staff </w:t>
      </w:r>
    </w:p>
    <w:p w:rsidR="00A45F08" w:rsidRPr="00A45F08" w:rsidRDefault="00A45F08" w:rsidP="00384096">
      <w:pPr>
        <w:spacing w:before="0" w:after="0" w:line="276" w:lineRule="auto"/>
        <w:ind w:left="1134" w:right="544"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6</w:t>
      </w:r>
      <w:r w:rsidRPr="00A45F08">
        <w:rPr>
          <w:rFonts w:eastAsia="Arial"/>
          <w:color w:val="000000"/>
          <w:szCs w:val="22"/>
        </w:rPr>
        <w:t xml:space="preserve">.1 </w:t>
      </w:r>
      <w:r w:rsidRPr="00A45F08">
        <w:rPr>
          <w:rFonts w:eastAsia="Arial"/>
          <w:color w:val="000000"/>
          <w:szCs w:val="22"/>
        </w:rPr>
        <w:tab/>
        <w:t xml:space="preserve">All students and staff should be able to feel safe when they are on the campus. All staff and students are expected to have appropriate ID at all times.  Visitors will be asked to show their ID where appropriate (for example Ofsted and other professionals who are visiting the site), and to sign in and wear a visitor’s badge at all times. No visitor will be allowed access to a site unless they are met and accompanied by a member of staff Appendix 1 Health &amp; Safety Policy &amp; External Visitors </w:t>
      </w:r>
      <w:r w:rsidR="003C18EA">
        <w:rPr>
          <w:rFonts w:eastAsia="Arial"/>
          <w:color w:val="000000"/>
          <w:szCs w:val="22"/>
        </w:rPr>
        <w:t>Guidance</w:t>
      </w:r>
      <w:r w:rsidRPr="00A45F08">
        <w:rPr>
          <w:rFonts w:eastAsia="Arial"/>
          <w:color w:val="000000"/>
          <w:szCs w:val="22"/>
        </w:rPr>
        <w:t xml:space="preserve">. </w:t>
      </w:r>
    </w:p>
    <w:p w:rsidR="00A45F08" w:rsidRPr="00A45F08" w:rsidRDefault="00A45F08" w:rsidP="00BB2AB3">
      <w:pPr>
        <w:spacing w:before="0" w:after="0" w:line="276" w:lineRule="auto"/>
        <w:ind w:left="1134" w:hanging="1134"/>
        <w:contextualSpacing w:val="0"/>
        <w:rPr>
          <w:rFonts w:eastAsia="Arial"/>
          <w:color w:val="000000"/>
          <w:szCs w:val="22"/>
        </w:rPr>
      </w:pPr>
      <w:r w:rsidRPr="00A45F08">
        <w:rPr>
          <w:rFonts w:eastAsia="Arial"/>
          <w:color w:val="000000"/>
          <w:szCs w:val="22"/>
        </w:rPr>
        <w:t xml:space="preserve"> </w:t>
      </w:r>
    </w:p>
    <w:p w:rsidR="00A45F08" w:rsidRPr="00A45F08" w:rsidRDefault="00A45F08" w:rsidP="00BB2AB3">
      <w:pPr>
        <w:spacing w:before="0" w:after="0" w:line="276" w:lineRule="auto"/>
        <w:ind w:left="1134" w:right="545"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6</w:t>
      </w:r>
      <w:r w:rsidRPr="00A45F08">
        <w:rPr>
          <w:rFonts w:eastAsia="Arial"/>
          <w:color w:val="000000"/>
          <w:szCs w:val="22"/>
        </w:rPr>
        <w:t xml:space="preserve">.2 </w:t>
      </w:r>
      <w:r w:rsidRPr="00A45F08">
        <w:rPr>
          <w:rFonts w:eastAsia="Arial"/>
          <w:color w:val="000000"/>
          <w:szCs w:val="22"/>
        </w:rPr>
        <w:tab/>
        <w:t xml:space="preserve">Regular contractors who work on site will be DBS checked as part of their service level agreement/contract and will be expected to read and sign </w:t>
      </w:r>
      <w:r w:rsidR="00E66BC8">
        <w:rPr>
          <w:rFonts w:eastAsia="Arial"/>
          <w:color w:val="000000"/>
          <w:szCs w:val="22"/>
        </w:rPr>
        <w:t xml:space="preserve">this policy </w:t>
      </w:r>
      <w:r w:rsidRPr="00A45F08">
        <w:rPr>
          <w:rFonts w:eastAsia="Arial"/>
          <w:color w:val="000000"/>
          <w:szCs w:val="22"/>
        </w:rPr>
        <w:t>and adhere to the Staff Code of Conduct</w:t>
      </w:r>
      <w:r w:rsidR="00E66BC8">
        <w:rPr>
          <w:rFonts w:eastAsia="Arial"/>
          <w:color w:val="000000"/>
          <w:szCs w:val="22"/>
        </w:rPr>
        <w:t xml:space="preserve"> and Ethical Framework Policies</w:t>
      </w:r>
      <w:r w:rsidRPr="00A45F08">
        <w:rPr>
          <w:rFonts w:eastAsia="Arial"/>
          <w:color w:val="000000"/>
          <w:szCs w:val="22"/>
        </w:rPr>
        <w:t xml:space="preserve">. Occasional contractors who have not undergone DBS checks will be supervised at all times while they are on site. </w:t>
      </w:r>
    </w:p>
    <w:p w:rsidR="00A45F08" w:rsidRPr="00A45F08" w:rsidRDefault="00A45F08" w:rsidP="00BB2AB3">
      <w:pPr>
        <w:spacing w:before="0" w:after="0" w:line="276" w:lineRule="auto"/>
        <w:ind w:left="1134" w:hanging="1134"/>
        <w:contextualSpacing w:val="0"/>
        <w:rPr>
          <w:rFonts w:eastAsia="Arial"/>
          <w:color w:val="000000"/>
          <w:szCs w:val="22"/>
        </w:rPr>
      </w:pPr>
      <w:r w:rsidRPr="00A45F08">
        <w:rPr>
          <w:rFonts w:eastAsia="Arial"/>
          <w:color w:val="000000"/>
          <w:szCs w:val="22"/>
        </w:rPr>
        <w:t xml:space="preserve"> </w:t>
      </w:r>
    </w:p>
    <w:p w:rsidR="00A45F08" w:rsidRPr="00A45F08" w:rsidRDefault="00A45F08" w:rsidP="00E66BC8">
      <w:pPr>
        <w:tabs>
          <w:tab w:val="center" w:pos="955"/>
          <w:tab w:val="center" w:pos="6148"/>
        </w:tabs>
        <w:spacing w:before="0" w:after="0" w:line="276" w:lineRule="auto"/>
        <w:ind w:left="1134" w:hanging="1134"/>
        <w:contextualSpacing w:val="0"/>
        <w:rPr>
          <w:rFonts w:eastAsia="Arial"/>
          <w:color w:val="000000"/>
          <w:szCs w:val="22"/>
        </w:rPr>
      </w:pPr>
      <w:r w:rsidRPr="00BB2AB3">
        <w:rPr>
          <w:rFonts w:eastAsia="Arial"/>
          <w:color w:val="000000"/>
          <w:szCs w:val="22"/>
        </w:rPr>
        <w:t>1</w:t>
      </w:r>
      <w:r w:rsidR="0072251F">
        <w:rPr>
          <w:rFonts w:eastAsia="Arial"/>
          <w:color w:val="000000"/>
          <w:szCs w:val="22"/>
        </w:rPr>
        <w:t>6</w:t>
      </w:r>
      <w:r w:rsidR="00E66BC8">
        <w:rPr>
          <w:rFonts w:eastAsia="Arial"/>
          <w:color w:val="000000"/>
          <w:szCs w:val="22"/>
        </w:rPr>
        <w:t>.3</w:t>
      </w:r>
      <w:r w:rsidRPr="00A45F08">
        <w:rPr>
          <w:rFonts w:eastAsia="Arial"/>
          <w:color w:val="000000"/>
          <w:szCs w:val="22"/>
        </w:rPr>
        <w:tab/>
      </w:r>
      <w:r w:rsidR="00E66BC8">
        <w:rPr>
          <w:rFonts w:eastAsia="Arial"/>
          <w:color w:val="000000"/>
          <w:szCs w:val="22"/>
        </w:rPr>
        <w:t xml:space="preserve">           </w:t>
      </w:r>
      <w:r w:rsidRPr="00A45F08">
        <w:rPr>
          <w:rFonts w:eastAsia="Arial"/>
          <w:color w:val="000000"/>
          <w:szCs w:val="22"/>
        </w:rPr>
        <w:t>Agency staff and</w:t>
      </w:r>
      <w:r w:rsidR="00E66BC8">
        <w:rPr>
          <w:rFonts w:eastAsia="Arial"/>
          <w:color w:val="000000"/>
          <w:szCs w:val="22"/>
        </w:rPr>
        <w:t xml:space="preserve"> those who work within the College</w:t>
      </w:r>
      <w:r w:rsidRPr="00A45F08">
        <w:rPr>
          <w:rFonts w:eastAsia="Arial"/>
          <w:color w:val="000000"/>
          <w:szCs w:val="22"/>
        </w:rPr>
        <w:t xml:space="preserve"> for one or two days will be asked to </w:t>
      </w:r>
    </w:p>
    <w:p w:rsidR="00A45F08" w:rsidRPr="00A45F08" w:rsidRDefault="00E66BC8" w:rsidP="00E66BC8">
      <w:pPr>
        <w:spacing w:before="0" w:after="0" w:line="276" w:lineRule="auto"/>
        <w:ind w:left="1134" w:right="545" w:hanging="1134"/>
        <w:contextualSpacing w:val="0"/>
        <w:rPr>
          <w:rFonts w:eastAsia="Arial"/>
          <w:color w:val="000000"/>
          <w:szCs w:val="22"/>
        </w:rPr>
      </w:pPr>
      <w:r>
        <w:rPr>
          <w:rFonts w:eastAsia="Arial"/>
          <w:color w:val="000000"/>
          <w:szCs w:val="22"/>
        </w:rPr>
        <w:t xml:space="preserve">                  </w:t>
      </w:r>
      <w:r w:rsidR="00A45F08" w:rsidRPr="00A45F08">
        <w:rPr>
          <w:rFonts w:eastAsia="Arial"/>
          <w:color w:val="000000"/>
          <w:szCs w:val="22"/>
        </w:rPr>
        <w:t>provide their DBS check before they can begin work. They will be given</w:t>
      </w:r>
      <w:r>
        <w:rPr>
          <w:rFonts w:eastAsia="Arial"/>
          <w:color w:val="000000"/>
          <w:szCs w:val="22"/>
        </w:rPr>
        <w:t xml:space="preserve"> a copy of this policy</w:t>
      </w:r>
      <w:r w:rsidR="00A45F08" w:rsidRPr="00A45F08">
        <w:rPr>
          <w:rFonts w:eastAsia="Arial"/>
          <w:color w:val="000000"/>
          <w:szCs w:val="22"/>
        </w:rPr>
        <w:t xml:space="preserve"> and will be asked to sign to confirm that they have read and will adhere to it. </w:t>
      </w:r>
    </w:p>
    <w:p w:rsidR="00A45F08" w:rsidRPr="00A45F08" w:rsidRDefault="00A45F08" w:rsidP="00BB2AB3">
      <w:pPr>
        <w:spacing w:before="0" w:after="0" w:line="276" w:lineRule="auto"/>
        <w:ind w:left="1134" w:hanging="1134"/>
        <w:contextualSpacing w:val="0"/>
        <w:rPr>
          <w:rFonts w:eastAsia="Arial"/>
          <w:color w:val="000000"/>
          <w:szCs w:val="22"/>
        </w:rPr>
      </w:pPr>
      <w:r w:rsidRPr="00A45F08">
        <w:rPr>
          <w:rFonts w:eastAsia="Arial"/>
          <w:color w:val="000000"/>
          <w:szCs w:val="22"/>
        </w:rPr>
        <w:t xml:space="preserve"> </w:t>
      </w:r>
    </w:p>
    <w:p w:rsidR="00A45F08" w:rsidRDefault="00E66BC8" w:rsidP="00E66BC8">
      <w:pPr>
        <w:pStyle w:val="Capel2020"/>
        <w:rPr>
          <w:rFonts w:eastAsia="Arial"/>
        </w:rPr>
      </w:pPr>
      <w:r>
        <w:rPr>
          <w:rFonts w:eastAsia="Arial"/>
        </w:rPr>
        <w:t>1</w:t>
      </w:r>
      <w:r w:rsidR="0072251F">
        <w:rPr>
          <w:rFonts w:eastAsia="Arial"/>
        </w:rPr>
        <w:t>7</w:t>
      </w:r>
      <w:r>
        <w:rPr>
          <w:rFonts w:eastAsia="Arial"/>
        </w:rPr>
        <w:t>. Working in Partnership with Parents and Carers</w:t>
      </w:r>
    </w:p>
    <w:p w:rsidR="00A45F08" w:rsidRPr="00A45F08" w:rsidRDefault="00E66BC8" w:rsidP="00BB2AB3">
      <w:pPr>
        <w:spacing w:before="0" w:after="0" w:line="276" w:lineRule="auto"/>
        <w:ind w:left="1134" w:right="545" w:hanging="1134"/>
        <w:contextualSpacing w:val="0"/>
        <w:rPr>
          <w:rFonts w:eastAsia="Arial"/>
          <w:color w:val="000000"/>
          <w:szCs w:val="22"/>
        </w:rPr>
      </w:pPr>
      <w:r>
        <w:rPr>
          <w:rFonts w:eastAsia="Arial"/>
          <w:color w:val="000000"/>
          <w:szCs w:val="22"/>
        </w:rPr>
        <w:t>1</w:t>
      </w:r>
      <w:r w:rsidR="0072251F">
        <w:rPr>
          <w:rFonts w:eastAsia="Arial"/>
          <w:color w:val="000000"/>
          <w:szCs w:val="22"/>
        </w:rPr>
        <w:t>7</w:t>
      </w:r>
      <w:r>
        <w:rPr>
          <w:rFonts w:eastAsia="Arial"/>
          <w:color w:val="000000"/>
          <w:szCs w:val="22"/>
        </w:rPr>
        <w:t xml:space="preserve">.1 </w:t>
      </w:r>
      <w:r>
        <w:rPr>
          <w:rFonts w:eastAsia="Arial"/>
          <w:color w:val="000000"/>
          <w:szCs w:val="22"/>
        </w:rPr>
        <w:tab/>
        <w:t>The College</w:t>
      </w:r>
      <w:r w:rsidR="00A45F08" w:rsidRPr="00A45F08">
        <w:rPr>
          <w:rFonts w:eastAsia="Arial"/>
          <w:color w:val="000000"/>
          <w:szCs w:val="22"/>
        </w:rPr>
        <w:t xml:space="preserve"> is committed to creating and maintaining a culture of openness and honesty and strive at all times to work in partnership with parents and carers. We believe that this is in the best interests of students and their famil</w:t>
      </w:r>
      <w:r>
        <w:rPr>
          <w:rFonts w:eastAsia="Arial"/>
          <w:color w:val="000000"/>
          <w:szCs w:val="22"/>
        </w:rPr>
        <w:t>ies. Staff working for the College</w:t>
      </w:r>
      <w:r w:rsidR="00A45F08" w:rsidRPr="00A45F08">
        <w:rPr>
          <w:rFonts w:eastAsia="Arial"/>
          <w:color w:val="000000"/>
          <w:szCs w:val="22"/>
        </w:rPr>
        <w:t xml:space="preserve"> will engender an environment which develops co-operative working relationships within which parents and carers feel respected. </w:t>
      </w:r>
    </w:p>
    <w:p w:rsidR="00A45F08" w:rsidRPr="00A45F08" w:rsidRDefault="00A45F08" w:rsidP="00BB2AB3">
      <w:pPr>
        <w:spacing w:before="0" w:after="0" w:line="276" w:lineRule="auto"/>
        <w:ind w:left="1134" w:hanging="1134"/>
        <w:contextualSpacing w:val="0"/>
        <w:rPr>
          <w:rFonts w:eastAsia="Arial"/>
          <w:color w:val="000000"/>
          <w:szCs w:val="22"/>
        </w:rPr>
      </w:pPr>
      <w:r w:rsidRPr="00A45F08">
        <w:rPr>
          <w:rFonts w:eastAsia="Arial"/>
          <w:color w:val="000000"/>
          <w:szCs w:val="22"/>
        </w:rPr>
        <w:t xml:space="preserve"> </w:t>
      </w:r>
    </w:p>
    <w:p w:rsidR="00A45F08" w:rsidRPr="00A45F08" w:rsidRDefault="00E66BC8" w:rsidP="00BB2AB3">
      <w:pPr>
        <w:spacing w:before="0" w:after="0" w:line="276" w:lineRule="auto"/>
        <w:ind w:left="1134" w:right="545" w:hanging="1134"/>
        <w:contextualSpacing w:val="0"/>
        <w:rPr>
          <w:rFonts w:eastAsia="Arial"/>
          <w:color w:val="000000"/>
          <w:szCs w:val="22"/>
        </w:rPr>
      </w:pPr>
      <w:r>
        <w:rPr>
          <w:rFonts w:eastAsia="Arial"/>
          <w:color w:val="000000"/>
          <w:szCs w:val="22"/>
        </w:rPr>
        <w:t>1</w:t>
      </w:r>
      <w:r w:rsidR="0072251F">
        <w:rPr>
          <w:rFonts w:eastAsia="Arial"/>
          <w:color w:val="000000"/>
          <w:szCs w:val="22"/>
        </w:rPr>
        <w:t>7</w:t>
      </w:r>
      <w:r w:rsidR="00A45F08" w:rsidRPr="00A45F08">
        <w:rPr>
          <w:rFonts w:eastAsia="Arial"/>
          <w:color w:val="000000"/>
          <w:szCs w:val="22"/>
        </w:rPr>
        <w:t xml:space="preserve">.2 </w:t>
      </w:r>
      <w:r w:rsidR="00A45F08" w:rsidRPr="00A45F08">
        <w:rPr>
          <w:rFonts w:eastAsia="Arial"/>
          <w:color w:val="000000"/>
          <w:szCs w:val="22"/>
        </w:rPr>
        <w:tab/>
        <w:t>Parents and carers will be encouraged to access the safeguarding policy, and a summary of it is included in the literature given to students and families on admission which links to t</w:t>
      </w:r>
      <w:r>
        <w:rPr>
          <w:rFonts w:eastAsia="Arial"/>
          <w:color w:val="000000"/>
          <w:szCs w:val="22"/>
        </w:rPr>
        <w:t>he appropriate page on the College web site. The College</w:t>
      </w:r>
      <w:r w:rsidR="00A45F08" w:rsidRPr="00A45F08">
        <w:rPr>
          <w:rFonts w:eastAsia="Arial"/>
          <w:color w:val="000000"/>
          <w:szCs w:val="22"/>
        </w:rPr>
        <w:t xml:space="preserve"> believe it is important that parents and carers are aware of our statutory duty to safeguard and promote the welfar</w:t>
      </w:r>
      <w:r>
        <w:rPr>
          <w:rFonts w:eastAsia="Arial"/>
          <w:color w:val="000000"/>
          <w:szCs w:val="22"/>
        </w:rPr>
        <w:t>e of students and that the College</w:t>
      </w:r>
      <w:r w:rsidR="00A45F08" w:rsidRPr="00A45F08">
        <w:rPr>
          <w:rFonts w:eastAsia="Arial"/>
          <w:color w:val="000000"/>
          <w:szCs w:val="22"/>
        </w:rPr>
        <w:t xml:space="preserve"> will, where necessary, share concerns about students with Children’s Social Care or appropriate agencies. </w:t>
      </w:r>
    </w:p>
    <w:p w:rsidR="00A45F08" w:rsidRPr="00A45F08" w:rsidRDefault="00A45F08" w:rsidP="00BB2AB3">
      <w:pPr>
        <w:spacing w:before="0" w:after="0" w:line="276" w:lineRule="auto"/>
        <w:ind w:left="1134" w:hanging="1134"/>
        <w:contextualSpacing w:val="0"/>
        <w:rPr>
          <w:rFonts w:eastAsia="Arial"/>
          <w:color w:val="000000"/>
          <w:szCs w:val="22"/>
        </w:rPr>
      </w:pPr>
      <w:r w:rsidRPr="00A45F08">
        <w:rPr>
          <w:rFonts w:eastAsia="Arial"/>
          <w:color w:val="000000"/>
          <w:szCs w:val="22"/>
        </w:rPr>
        <w:t xml:space="preserve"> </w:t>
      </w:r>
    </w:p>
    <w:p w:rsidR="00A45F08" w:rsidRPr="00A45F08" w:rsidRDefault="00E66BC8" w:rsidP="00BB2AB3">
      <w:pPr>
        <w:spacing w:before="0" w:after="0" w:line="276" w:lineRule="auto"/>
        <w:ind w:left="1134" w:right="545" w:hanging="1134"/>
        <w:contextualSpacing w:val="0"/>
        <w:rPr>
          <w:rFonts w:eastAsia="Arial"/>
          <w:color w:val="000000"/>
          <w:szCs w:val="22"/>
        </w:rPr>
      </w:pPr>
      <w:r>
        <w:rPr>
          <w:rFonts w:eastAsia="Arial"/>
          <w:color w:val="000000"/>
          <w:szCs w:val="22"/>
        </w:rPr>
        <w:t>1</w:t>
      </w:r>
      <w:r w:rsidR="0072251F">
        <w:rPr>
          <w:rFonts w:eastAsia="Arial"/>
          <w:color w:val="000000"/>
          <w:szCs w:val="22"/>
        </w:rPr>
        <w:t>7</w:t>
      </w:r>
      <w:r w:rsidR="00A45F08" w:rsidRPr="00A45F08">
        <w:rPr>
          <w:rFonts w:eastAsia="Arial"/>
          <w:color w:val="000000"/>
          <w:szCs w:val="22"/>
        </w:rPr>
        <w:t xml:space="preserve">.3 </w:t>
      </w:r>
      <w:r w:rsidR="00A45F08" w:rsidRPr="00A45F08">
        <w:rPr>
          <w:rFonts w:eastAsia="Arial"/>
          <w:color w:val="000000"/>
          <w:szCs w:val="22"/>
        </w:rPr>
        <w:tab/>
        <w:t>Wherever po</w:t>
      </w:r>
      <w:r>
        <w:rPr>
          <w:rFonts w:eastAsia="Arial"/>
          <w:color w:val="000000"/>
          <w:szCs w:val="22"/>
        </w:rPr>
        <w:t>ssible and appropriate the College</w:t>
      </w:r>
      <w:r w:rsidR="00A45F08" w:rsidRPr="00A45F08">
        <w:rPr>
          <w:rFonts w:eastAsia="Arial"/>
          <w:color w:val="000000"/>
          <w:szCs w:val="22"/>
        </w:rPr>
        <w:t xml:space="preserve"> will aim to discuss concerns about students with their parents or carers and inform them if we intend to make a referral to </w:t>
      </w:r>
      <w:r w:rsidR="00A45F08" w:rsidRPr="00A45F08">
        <w:rPr>
          <w:rFonts w:eastAsia="Arial"/>
          <w:color w:val="000000"/>
          <w:szCs w:val="22"/>
        </w:rPr>
        <w:lastRenderedPageBreak/>
        <w:t>Ch</w:t>
      </w:r>
      <w:r>
        <w:rPr>
          <w:rFonts w:eastAsia="Arial"/>
          <w:color w:val="000000"/>
          <w:szCs w:val="22"/>
        </w:rPr>
        <w:t xml:space="preserve">ildren’s Social Care. The College </w:t>
      </w:r>
      <w:r w:rsidR="00A45F08" w:rsidRPr="00A45F08">
        <w:rPr>
          <w:rFonts w:eastAsia="Arial"/>
          <w:color w:val="000000"/>
          <w:szCs w:val="22"/>
        </w:rPr>
        <w:t xml:space="preserve">will be alert to the needs of parents/carers who do not have English as their first language and use translation services as necessary. </w:t>
      </w:r>
    </w:p>
    <w:p w:rsidR="00A45F08" w:rsidRPr="00A45F08" w:rsidRDefault="00A45F08" w:rsidP="00BB2AB3">
      <w:pPr>
        <w:spacing w:before="0" w:after="0" w:line="276" w:lineRule="auto"/>
        <w:ind w:left="1134" w:hanging="1134"/>
        <w:contextualSpacing w:val="0"/>
        <w:rPr>
          <w:rFonts w:eastAsia="Arial"/>
          <w:color w:val="000000"/>
          <w:szCs w:val="22"/>
        </w:rPr>
      </w:pPr>
      <w:r w:rsidRPr="00A45F08">
        <w:rPr>
          <w:rFonts w:eastAsia="Arial"/>
          <w:color w:val="000000"/>
          <w:szCs w:val="22"/>
        </w:rPr>
        <w:t xml:space="preserve"> </w:t>
      </w:r>
    </w:p>
    <w:p w:rsidR="00A45F08" w:rsidRPr="00A45F08" w:rsidRDefault="00E66BC8" w:rsidP="00BB2AB3">
      <w:pPr>
        <w:spacing w:before="0" w:after="0" w:line="276" w:lineRule="auto"/>
        <w:ind w:left="1134" w:right="545" w:hanging="1134"/>
        <w:contextualSpacing w:val="0"/>
        <w:rPr>
          <w:rFonts w:eastAsia="Arial"/>
          <w:color w:val="000000"/>
          <w:szCs w:val="22"/>
        </w:rPr>
      </w:pPr>
      <w:r>
        <w:rPr>
          <w:rFonts w:eastAsia="Arial"/>
          <w:color w:val="000000"/>
          <w:szCs w:val="22"/>
        </w:rPr>
        <w:t>1</w:t>
      </w:r>
      <w:r w:rsidR="0072251F">
        <w:rPr>
          <w:rFonts w:eastAsia="Arial"/>
          <w:color w:val="000000"/>
          <w:szCs w:val="22"/>
        </w:rPr>
        <w:t>7</w:t>
      </w:r>
      <w:r w:rsidR="00A45F08" w:rsidRPr="00A45F08">
        <w:rPr>
          <w:rFonts w:eastAsia="Arial"/>
          <w:color w:val="000000"/>
          <w:szCs w:val="22"/>
        </w:rPr>
        <w:t xml:space="preserve">.4 </w:t>
      </w:r>
      <w:r w:rsidR="00A45F08" w:rsidRPr="00A45F08">
        <w:rPr>
          <w:rFonts w:eastAsia="Arial"/>
          <w:color w:val="000000"/>
          <w:szCs w:val="22"/>
        </w:rPr>
        <w:tab/>
        <w:t xml:space="preserve">There may be instances, when we judge that it is not appropriate to speak to a parent or carer before contacting Children’s Social Care. </w:t>
      </w:r>
      <w:r>
        <w:rPr>
          <w:rFonts w:eastAsia="Arial"/>
          <w:color w:val="000000"/>
          <w:szCs w:val="22"/>
        </w:rPr>
        <w:t>This would happen when the College</w:t>
      </w:r>
      <w:r w:rsidR="00A45F08" w:rsidRPr="00A45F08">
        <w:rPr>
          <w:rFonts w:eastAsia="Arial"/>
          <w:color w:val="000000"/>
          <w:szCs w:val="22"/>
        </w:rPr>
        <w:t xml:space="preserve">’s </w:t>
      </w:r>
      <w:r>
        <w:rPr>
          <w:rFonts w:eastAsia="Arial"/>
          <w:color w:val="000000"/>
          <w:szCs w:val="22"/>
        </w:rPr>
        <w:t xml:space="preserve">Safeguarding Team </w:t>
      </w:r>
      <w:r w:rsidR="00A45F08" w:rsidRPr="00A45F08">
        <w:rPr>
          <w:rFonts w:eastAsia="Arial"/>
          <w:color w:val="000000"/>
          <w:szCs w:val="22"/>
        </w:rPr>
        <w:t xml:space="preserve">judges that a student’s wellbeing will be </w:t>
      </w:r>
      <w:r w:rsidRPr="00A45F08">
        <w:rPr>
          <w:rFonts w:eastAsia="Arial"/>
          <w:color w:val="000000"/>
          <w:szCs w:val="22"/>
        </w:rPr>
        <w:t>imperilled</w:t>
      </w:r>
      <w:r w:rsidR="00A45F08" w:rsidRPr="00A45F08">
        <w:rPr>
          <w:rFonts w:eastAsia="Arial"/>
          <w:color w:val="000000"/>
          <w:szCs w:val="22"/>
        </w:rPr>
        <w:t xml:space="preserve"> if the parent or carer is aware that a referral to Children’s Social Care is to be made. We will also bear in mind ‘Fraser </w:t>
      </w:r>
      <w:proofErr w:type="spellStart"/>
      <w:r w:rsidR="00A45F08" w:rsidRPr="00A45F08">
        <w:rPr>
          <w:rFonts w:eastAsia="Arial"/>
          <w:color w:val="000000"/>
          <w:szCs w:val="22"/>
        </w:rPr>
        <w:t>Gillick</w:t>
      </w:r>
      <w:proofErr w:type="spellEnd"/>
      <w:r w:rsidR="00A45F08" w:rsidRPr="00A45F08">
        <w:rPr>
          <w:rFonts w:eastAsia="Arial"/>
          <w:color w:val="000000"/>
          <w:szCs w:val="22"/>
        </w:rPr>
        <w:t xml:space="preserve"> competence’ and this will inform judgements and decisions. </w:t>
      </w:r>
    </w:p>
    <w:p w:rsidR="00A45F08" w:rsidRPr="00A45F08" w:rsidRDefault="00A45F08" w:rsidP="00BB2AB3">
      <w:pPr>
        <w:spacing w:before="0" w:after="0" w:line="276" w:lineRule="auto"/>
        <w:ind w:left="1134" w:hanging="1134"/>
        <w:contextualSpacing w:val="0"/>
        <w:rPr>
          <w:rFonts w:eastAsia="Arial"/>
          <w:color w:val="000000"/>
          <w:szCs w:val="22"/>
        </w:rPr>
      </w:pPr>
      <w:r w:rsidRPr="00A45F08">
        <w:rPr>
          <w:rFonts w:eastAsia="Arial"/>
          <w:color w:val="000000"/>
          <w:szCs w:val="22"/>
        </w:rPr>
        <w:t xml:space="preserve"> </w:t>
      </w:r>
    </w:p>
    <w:p w:rsidR="00A45F08" w:rsidRDefault="00E66BC8" w:rsidP="00E66BC8">
      <w:pPr>
        <w:pStyle w:val="Capel2020"/>
        <w:rPr>
          <w:rFonts w:eastAsia="Arial"/>
        </w:rPr>
      </w:pPr>
      <w:r>
        <w:rPr>
          <w:rFonts w:eastAsia="Arial"/>
        </w:rPr>
        <w:t>1</w:t>
      </w:r>
      <w:r w:rsidR="0072251F">
        <w:rPr>
          <w:rFonts w:eastAsia="Arial"/>
        </w:rPr>
        <w:t>8</w:t>
      </w:r>
      <w:r>
        <w:rPr>
          <w:rFonts w:eastAsia="Arial"/>
        </w:rPr>
        <w:t>. Monitoring and Review</w:t>
      </w:r>
    </w:p>
    <w:p w:rsidR="00E66BC8" w:rsidRPr="00A45F08" w:rsidRDefault="00E66BC8" w:rsidP="00BB2AB3">
      <w:pPr>
        <w:spacing w:before="0" w:after="0" w:line="276" w:lineRule="auto"/>
        <w:ind w:left="1134" w:hanging="1134"/>
        <w:contextualSpacing w:val="0"/>
        <w:rPr>
          <w:rFonts w:eastAsia="Arial"/>
          <w:szCs w:val="22"/>
        </w:rPr>
      </w:pPr>
    </w:p>
    <w:p w:rsidR="00A45F08" w:rsidRPr="00A45F08" w:rsidRDefault="00E66BC8" w:rsidP="00BB2AB3">
      <w:pPr>
        <w:spacing w:before="0" w:after="0" w:line="276" w:lineRule="auto"/>
        <w:ind w:left="1134" w:right="545" w:hanging="1134"/>
        <w:contextualSpacing w:val="0"/>
        <w:rPr>
          <w:rFonts w:eastAsia="Arial"/>
          <w:color w:val="000000"/>
          <w:szCs w:val="22"/>
        </w:rPr>
      </w:pPr>
      <w:r>
        <w:rPr>
          <w:rFonts w:eastAsia="Arial"/>
          <w:color w:val="000000"/>
          <w:szCs w:val="22"/>
        </w:rPr>
        <w:t>1</w:t>
      </w:r>
      <w:r w:rsidR="0072251F">
        <w:rPr>
          <w:rFonts w:eastAsia="Arial"/>
          <w:color w:val="000000"/>
          <w:szCs w:val="22"/>
        </w:rPr>
        <w:t>8</w:t>
      </w:r>
      <w:r w:rsidR="00A45F08" w:rsidRPr="00A45F08">
        <w:rPr>
          <w:rFonts w:eastAsia="Arial"/>
          <w:color w:val="000000"/>
          <w:szCs w:val="22"/>
        </w:rPr>
        <w:t xml:space="preserve">.1  </w:t>
      </w:r>
      <w:r w:rsidR="00A45F08" w:rsidRPr="00A45F08">
        <w:rPr>
          <w:rFonts w:eastAsia="Arial"/>
          <w:color w:val="000000"/>
          <w:szCs w:val="22"/>
        </w:rPr>
        <w:tab/>
        <w:t xml:space="preserve">A full safeguarding child protection and vulnerable adult report will be submitted to </w:t>
      </w:r>
      <w:r>
        <w:rPr>
          <w:rFonts w:eastAsia="Arial"/>
          <w:color w:val="000000"/>
          <w:szCs w:val="22"/>
        </w:rPr>
        <w:t>the Governing Body for the College</w:t>
      </w:r>
      <w:r w:rsidR="00A45F08" w:rsidRPr="00A45F08">
        <w:rPr>
          <w:rFonts w:eastAsia="Arial"/>
          <w:color w:val="000000"/>
          <w:szCs w:val="22"/>
        </w:rPr>
        <w:t xml:space="preserve"> annually. This will include monitoring information in relation to staff training, number of concerns raised regarding students including e-safety, record keeping, interagency referrals and outcomes in order to measure the effectiveness of this policy and strengthen practice where needed.  In addition, a termly report will be su</w:t>
      </w:r>
      <w:r w:rsidR="00892339">
        <w:rPr>
          <w:rFonts w:eastAsia="Arial"/>
          <w:color w:val="000000"/>
          <w:szCs w:val="22"/>
        </w:rPr>
        <w:t>bmitted to Academic Board and monthly report to the Senior Leadership Team.</w:t>
      </w:r>
    </w:p>
    <w:p w:rsidR="00A45F08" w:rsidRPr="00A45F08" w:rsidRDefault="00A45F08" w:rsidP="00BB2AB3">
      <w:pPr>
        <w:spacing w:before="0" w:after="0" w:line="276" w:lineRule="auto"/>
        <w:ind w:left="1134" w:hanging="1134"/>
        <w:contextualSpacing w:val="0"/>
        <w:rPr>
          <w:rFonts w:eastAsia="Arial"/>
          <w:color w:val="000000"/>
          <w:szCs w:val="22"/>
        </w:rPr>
      </w:pPr>
      <w:r w:rsidRPr="00A45F08">
        <w:rPr>
          <w:rFonts w:eastAsia="Arial"/>
          <w:color w:val="000000"/>
          <w:szCs w:val="22"/>
        </w:rPr>
        <w:t xml:space="preserve"> </w:t>
      </w:r>
      <w:r w:rsidRPr="00A45F08">
        <w:rPr>
          <w:rFonts w:eastAsia="Arial"/>
          <w:color w:val="000000"/>
          <w:szCs w:val="22"/>
        </w:rPr>
        <w:tab/>
        <w:t xml:space="preserve"> </w:t>
      </w:r>
    </w:p>
    <w:p w:rsidR="00A45F08" w:rsidRPr="00A45F08" w:rsidRDefault="00A45F08" w:rsidP="00892339">
      <w:pPr>
        <w:tabs>
          <w:tab w:val="center" w:pos="142"/>
          <w:tab w:val="center" w:pos="5522"/>
        </w:tabs>
        <w:spacing w:before="0" w:after="0" w:line="276" w:lineRule="auto"/>
        <w:ind w:left="1134" w:hanging="1134"/>
        <w:contextualSpacing w:val="0"/>
        <w:rPr>
          <w:rFonts w:eastAsia="Arial"/>
          <w:color w:val="000000"/>
          <w:szCs w:val="22"/>
        </w:rPr>
      </w:pPr>
      <w:r w:rsidRPr="00A45F08">
        <w:rPr>
          <w:rFonts w:eastAsia="Calibri"/>
          <w:color w:val="000000"/>
          <w:szCs w:val="22"/>
        </w:rPr>
        <w:tab/>
      </w:r>
      <w:r w:rsidR="00892339">
        <w:rPr>
          <w:rFonts w:eastAsia="Arial"/>
          <w:color w:val="000000"/>
          <w:szCs w:val="22"/>
        </w:rPr>
        <w:t>1</w:t>
      </w:r>
      <w:r w:rsidR="0072251F">
        <w:rPr>
          <w:rFonts w:eastAsia="Arial"/>
          <w:color w:val="000000"/>
          <w:szCs w:val="22"/>
        </w:rPr>
        <w:t>8</w:t>
      </w:r>
      <w:r w:rsidR="00892339">
        <w:rPr>
          <w:rFonts w:eastAsia="Arial"/>
          <w:color w:val="000000"/>
          <w:szCs w:val="22"/>
        </w:rPr>
        <w:t>.2</w:t>
      </w:r>
      <w:r w:rsidRPr="00A45F08">
        <w:rPr>
          <w:rFonts w:eastAsia="Arial"/>
          <w:color w:val="000000"/>
          <w:szCs w:val="22"/>
        </w:rPr>
        <w:tab/>
        <w:t>This policy will be reviewed and</w:t>
      </w:r>
      <w:r w:rsidR="00892339">
        <w:rPr>
          <w:rFonts w:eastAsia="Arial"/>
          <w:color w:val="000000"/>
          <w:szCs w:val="22"/>
        </w:rPr>
        <w:t xml:space="preserve"> updated annually by the College’s</w:t>
      </w:r>
      <w:r w:rsidRPr="00A45F08">
        <w:rPr>
          <w:rFonts w:eastAsia="Arial"/>
          <w:color w:val="000000"/>
          <w:szCs w:val="22"/>
        </w:rPr>
        <w:t xml:space="preserve"> Strategic </w:t>
      </w:r>
    </w:p>
    <w:p w:rsidR="00283491" w:rsidRPr="002013C7" w:rsidRDefault="00892339" w:rsidP="002013C7">
      <w:pPr>
        <w:spacing w:before="0" w:after="0" w:line="276" w:lineRule="auto"/>
        <w:ind w:left="1134" w:right="545" w:hanging="1134"/>
        <w:contextualSpacing w:val="0"/>
        <w:rPr>
          <w:rFonts w:eastAsia="Arial"/>
          <w:color w:val="000000"/>
          <w:szCs w:val="22"/>
        </w:rPr>
      </w:pPr>
      <w:r>
        <w:rPr>
          <w:rFonts w:eastAsia="Arial"/>
          <w:color w:val="000000"/>
          <w:szCs w:val="22"/>
        </w:rPr>
        <w:t xml:space="preserve">                   Designated Safeguarding Lead and approved by the Senior</w:t>
      </w:r>
      <w:r w:rsidR="00A45F08" w:rsidRPr="00A45F08">
        <w:rPr>
          <w:rFonts w:eastAsia="Arial"/>
          <w:color w:val="000000"/>
          <w:szCs w:val="22"/>
        </w:rPr>
        <w:t xml:space="preserve"> Leadership Team</w:t>
      </w:r>
      <w:r>
        <w:rPr>
          <w:rFonts w:eastAsia="Arial"/>
          <w:color w:val="000000"/>
          <w:szCs w:val="22"/>
        </w:rPr>
        <w:t xml:space="preserve"> and Academic Board</w:t>
      </w:r>
      <w:r w:rsidR="00A45F08" w:rsidRPr="00A45F08">
        <w:rPr>
          <w:rFonts w:eastAsia="Arial"/>
          <w:color w:val="000000"/>
          <w:szCs w:val="22"/>
        </w:rPr>
        <w:t>. In addition, the policy will be reviewed by the Governors’ every two years</w:t>
      </w:r>
      <w:r w:rsidR="002013C7">
        <w:rPr>
          <w:rFonts w:eastAsia="Arial"/>
          <w:color w:val="000000"/>
          <w:szCs w:val="22"/>
        </w:rPr>
        <w:t>.</w:t>
      </w:r>
    </w:p>
    <w:p w:rsidR="009E5DA8" w:rsidRDefault="009E5DA8" w:rsidP="00B73A8B"/>
    <w:p w:rsidR="009E5DA8" w:rsidRDefault="009E5DA8" w:rsidP="00B73A8B"/>
    <w:p w:rsidR="009E5DA8" w:rsidRDefault="009E5DA8" w:rsidP="00B73A8B"/>
    <w:p w:rsidR="009E5DA8" w:rsidRDefault="009E5DA8" w:rsidP="00B73A8B"/>
    <w:p w:rsidR="009E5DA8" w:rsidRDefault="009E5DA8" w:rsidP="00B73A8B"/>
    <w:p w:rsidR="009E5DA8" w:rsidRDefault="009E5DA8" w:rsidP="00B73A8B"/>
    <w:p w:rsidR="009E5DA8" w:rsidRDefault="009E5DA8" w:rsidP="00B73A8B"/>
    <w:p w:rsidR="009E5DA8" w:rsidRDefault="009E5DA8" w:rsidP="00B73A8B"/>
    <w:p w:rsidR="009E5DA8" w:rsidRDefault="009E5DA8" w:rsidP="00B73A8B"/>
    <w:p w:rsidR="009E5DA8" w:rsidRDefault="009E5DA8" w:rsidP="00B73A8B"/>
    <w:p w:rsidR="009E5DA8" w:rsidRDefault="009E5DA8" w:rsidP="00B73A8B"/>
    <w:p w:rsidR="009E5DA8" w:rsidRDefault="009E5DA8" w:rsidP="00B73A8B"/>
    <w:p w:rsidR="009E5DA8" w:rsidRDefault="009E5DA8" w:rsidP="00B73A8B"/>
    <w:p w:rsidR="009E5DA8" w:rsidRDefault="009E5DA8" w:rsidP="00B73A8B"/>
    <w:p w:rsidR="009E5DA8" w:rsidRDefault="009E5DA8" w:rsidP="00B73A8B"/>
    <w:p w:rsidR="00B73A8B" w:rsidRDefault="00B73A8B">
      <w:pPr>
        <w:spacing w:before="0" w:after="0"/>
        <w:contextualSpacing w:val="0"/>
      </w:pPr>
      <w:r>
        <w:br w:type="page"/>
      </w:r>
    </w:p>
    <w:p w:rsidR="009E5DA8" w:rsidRDefault="009E5DA8" w:rsidP="00B73A8B"/>
    <w:p w:rsidR="009E5DA8" w:rsidRDefault="009E5DA8" w:rsidP="00DE62BF">
      <w:pPr>
        <w:pStyle w:val="Capel2020"/>
      </w:pPr>
    </w:p>
    <w:p w:rsidR="00DE62BF" w:rsidRDefault="00892339" w:rsidP="00DE62BF">
      <w:pPr>
        <w:pStyle w:val="Capel2020"/>
      </w:pPr>
      <w:r>
        <w:t>APPENDIX 1:</w:t>
      </w:r>
      <w:r w:rsidR="00DE62BF">
        <w:t xml:space="preserve"> Legal Framework, Statutory Guidance and Linked Capel Policies</w:t>
      </w:r>
      <w:r w:rsidR="00DE62BF">
        <w:rPr>
          <w:sz w:val="26"/>
        </w:rPr>
        <w:t xml:space="preserve"> </w:t>
      </w:r>
    </w:p>
    <w:p w:rsidR="00DE62BF" w:rsidRDefault="00DE62BF" w:rsidP="00DE62BF">
      <w:pPr>
        <w:ind w:left="727" w:right="545"/>
      </w:pPr>
      <w:r>
        <w:t>The Safeguarding, Child Protection and Ad</w:t>
      </w:r>
      <w:r w:rsidR="00892339">
        <w:t>ults at Risk Policy and P</w:t>
      </w:r>
      <w:r>
        <w:t xml:space="preserve">rocedures has considered and is compliant with the following legislation. </w:t>
      </w:r>
    </w:p>
    <w:p w:rsidR="00DE62BF" w:rsidRDefault="00DE62BF" w:rsidP="00DE62BF">
      <w:pPr>
        <w:spacing w:after="0" w:line="259" w:lineRule="auto"/>
        <w:ind w:left="720"/>
      </w:pPr>
      <w:r>
        <w:rPr>
          <w:b/>
        </w:rPr>
        <w:t xml:space="preserve"> </w:t>
      </w:r>
    </w:p>
    <w:p w:rsidR="00DE62BF" w:rsidRDefault="00DE62BF" w:rsidP="00DE62BF">
      <w:pPr>
        <w:spacing w:line="250" w:lineRule="auto"/>
        <w:ind w:left="730" w:right="458"/>
      </w:pPr>
      <w:r>
        <w:rPr>
          <w:b/>
        </w:rPr>
        <w:t xml:space="preserve">Legislation </w:t>
      </w:r>
    </w:p>
    <w:p w:rsidR="00DE62BF" w:rsidRDefault="00DE62BF" w:rsidP="00DE62BF">
      <w:pPr>
        <w:spacing w:after="0" w:line="259" w:lineRule="auto"/>
        <w:ind w:left="720"/>
      </w:pPr>
      <w:r>
        <w:rPr>
          <w:b/>
        </w:rPr>
        <w:t xml:space="preserve"> </w:t>
      </w:r>
    </w:p>
    <w:p w:rsidR="00DE62BF" w:rsidRDefault="00DE62BF" w:rsidP="000B65D4">
      <w:pPr>
        <w:numPr>
          <w:ilvl w:val="0"/>
          <w:numId w:val="9"/>
        </w:numPr>
        <w:spacing w:before="0" w:after="5" w:line="248" w:lineRule="auto"/>
        <w:ind w:right="545" w:hanging="720"/>
        <w:contextualSpacing w:val="0"/>
      </w:pPr>
      <w:r>
        <w:t xml:space="preserve">Children Act 1989 </w:t>
      </w:r>
    </w:p>
    <w:p w:rsidR="00DE62BF" w:rsidRDefault="00DE62BF" w:rsidP="000B65D4">
      <w:pPr>
        <w:numPr>
          <w:ilvl w:val="0"/>
          <w:numId w:val="9"/>
        </w:numPr>
        <w:spacing w:before="0" w:after="5" w:line="248" w:lineRule="auto"/>
        <w:ind w:right="545" w:hanging="720"/>
        <w:contextualSpacing w:val="0"/>
      </w:pPr>
      <w:r>
        <w:t xml:space="preserve">Children Act 2004 </w:t>
      </w:r>
    </w:p>
    <w:p w:rsidR="00DE62BF" w:rsidRDefault="00DE62BF" w:rsidP="000B65D4">
      <w:pPr>
        <w:numPr>
          <w:ilvl w:val="0"/>
          <w:numId w:val="9"/>
        </w:numPr>
        <w:spacing w:before="0" w:after="5" w:line="248" w:lineRule="auto"/>
        <w:ind w:right="545" w:hanging="720"/>
        <w:contextualSpacing w:val="0"/>
      </w:pPr>
      <w:r>
        <w:t xml:space="preserve">Education Act 2002 </w:t>
      </w:r>
    </w:p>
    <w:p w:rsidR="00DE62BF" w:rsidRDefault="00DE62BF" w:rsidP="000B65D4">
      <w:pPr>
        <w:numPr>
          <w:ilvl w:val="0"/>
          <w:numId w:val="9"/>
        </w:numPr>
        <w:spacing w:before="0" w:after="5" w:line="248" w:lineRule="auto"/>
        <w:ind w:right="545" w:hanging="720"/>
        <w:contextualSpacing w:val="0"/>
      </w:pPr>
      <w:r>
        <w:t xml:space="preserve">Education and Inspection Act 2006 </w:t>
      </w:r>
    </w:p>
    <w:p w:rsidR="00DE62BF" w:rsidRDefault="00DE62BF" w:rsidP="000B65D4">
      <w:pPr>
        <w:numPr>
          <w:ilvl w:val="0"/>
          <w:numId w:val="9"/>
        </w:numPr>
        <w:spacing w:before="0" w:after="5" w:line="248" w:lineRule="auto"/>
        <w:ind w:right="545" w:hanging="720"/>
        <w:contextualSpacing w:val="0"/>
      </w:pPr>
      <w:r>
        <w:t xml:space="preserve">Serious Crimes Act (2015) </w:t>
      </w:r>
    </w:p>
    <w:p w:rsidR="00DE62BF" w:rsidRDefault="00DE62BF" w:rsidP="000B65D4">
      <w:pPr>
        <w:numPr>
          <w:ilvl w:val="0"/>
          <w:numId w:val="9"/>
        </w:numPr>
        <w:spacing w:before="0" w:after="5" w:line="248" w:lineRule="auto"/>
        <w:ind w:right="545" w:hanging="720"/>
        <w:contextualSpacing w:val="0"/>
      </w:pPr>
      <w:r>
        <w:t xml:space="preserve">The Education (Health Standards) (England) Regulations 2003 </w:t>
      </w:r>
    </w:p>
    <w:p w:rsidR="00DE62BF" w:rsidRDefault="00DE62BF" w:rsidP="000B65D4">
      <w:pPr>
        <w:numPr>
          <w:ilvl w:val="0"/>
          <w:numId w:val="9"/>
        </w:numPr>
        <w:spacing w:before="0" w:after="5" w:line="248" w:lineRule="auto"/>
        <w:ind w:right="545" w:hanging="720"/>
        <w:contextualSpacing w:val="0"/>
      </w:pPr>
      <w:r>
        <w:t xml:space="preserve">Safeguarding Vulnerable Groups Act 2006 </w:t>
      </w:r>
    </w:p>
    <w:p w:rsidR="00DE62BF" w:rsidRDefault="00DE62BF" w:rsidP="000B65D4">
      <w:pPr>
        <w:numPr>
          <w:ilvl w:val="0"/>
          <w:numId w:val="9"/>
        </w:numPr>
        <w:spacing w:before="0" w:after="5" w:line="248" w:lineRule="auto"/>
        <w:ind w:right="545" w:hanging="720"/>
        <w:contextualSpacing w:val="0"/>
      </w:pPr>
      <w:r>
        <w:t xml:space="preserve">School Staffing (England) Regulations 2009 (as amended) </w:t>
      </w:r>
    </w:p>
    <w:p w:rsidR="00DE62BF" w:rsidRDefault="00DE62BF" w:rsidP="000B65D4">
      <w:pPr>
        <w:numPr>
          <w:ilvl w:val="0"/>
          <w:numId w:val="9"/>
        </w:numPr>
        <w:spacing w:before="0" w:after="5" w:line="248" w:lineRule="auto"/>
        <w:ind w:right="545" w:hanging="720"/>
        <w:contextualSpacing w:val="0"/>
      </w:pPr>
      <w:r>
        <w:t xml:space="preserve">Equality Act 2010 </w:t>
      </w:r>
    </w:p>
    <w:p w:rsidR="00DE62BF" w:rsidRDefault="00DE62BF" w:rsidP="000B65D4">
      <w:pPr>
        <w:numPr>
          <w:ilvl w:val="0"/>
          <w:numId w:val="9"/>
        </w:numPr>
        <w:spacing w:before="0" w:after="5" w:line="248" w:lineRule="auto"/>
        <w:ind w:right="545" w:hanging="720"/>
        <w:contextualSpacing w:val="0"/>
      </w:pPr>
      <w:r>
        <w:t xml:space="preserve">Protection of Freedoms Act 2012 </w:t>
      </w:r>
      <w:r>
        <w:rPr>
          <w:rFonts w:ascii="Segoe UI Symbol" w:eastAsia="Segoe UI Symbol" w:hAnsi="Segoe UI Symbol" w:cs="Segoe UI Symbol"/>
        </w:rPr>
        <w:t>•</w:t>
      </w:r>
      <w:r>
        <w:t xml:space="preserve"> </w:t>
      </w:r>
      <w:r>
        <w:tab/>
        <w:t xml:space="preserve">The Education (School Teachers’ Appraisal) (England) Regulations 2012 (as amended) </w:t>
      </w:r>
    </w:p>
    <w:p w:rsidR="00DE62BF" w:rsidRDefault="00DE62BF" w:rsidP="000B65D4">
      <w:pPr>
        <w:numPr>
          <w:ilvl w:val="0"/>
          <w:numId w:val="9"/>
        </w:numPr>
        <w:spacing w:before="0" w:after="5" w:line="248" w:lineRule="auto"/>
        <w:ind w:right="545" w:hanging="720"/>
        <w:contextualSpacing w:val="0"/>
      </w:pPr>
      <w:r>
        <w:t xml:space="preserve">Children and Families Act 2014 </w:t>
      </w:r>
    </w:p>
    <w:p w:rsidR="00DE62BF" w:rsidRDefault="00DE62BF" w:rsidP="000B65D4">
      <w:pPr>
        <w:numPr>
          <w:ilvl w:val="0"/>
          <w:numId w:val="9"/>
        </w:numPr>
        <w:spacing w:before="0" w:after="5" w:line="248" w:lineRule="auto"/>
        <w:ind w:right="545" w:hanging="720"/>
        <w:contextualSpacing w:val="0"/>
      </w:pPr>
      <w:r>
        <w:t xml:space="preserve">Sexual Offences Act 2003 </w:t>
      </w:r>
    </w:p>
    <w:p w:rsidR="00DE62BF" w:rsidRDefault="00DE62BF" w:rsidP="000B65D4">
      <w:pPr>
        <w:numPr>
          <w:ilvl w:val="0"/>
          <w:numId w:val="9"/>
        </w:numPr>
        <w:spacing w:before="0" w:after="5" w:line="248" w:lineRule="auto"/>
        <w:ind w:right="545" w:hanging="720"/>
        <w:contextualSpacing w:val="0"/>
      </w:pPr>
      <w:r>
        <w:t xml:space="preserve">The Education (Pupil Registration) (England) Regulations 2006 (as amended) </w:t>
      </w:r>
    </w:p>
    <w:p w:rsidR="00DE62BF" w:rsidRDefault="00DE62BF" w:rsidP="000B65D4">
      <w:pPr>
        <w:numPr>
          <w:ilvl w:val="0"/>
          <w:numId w:val="9"/>
        </w:numPr>
        <w:spacing w:before="0" w:after="5" w:line="248" w:lineRule="auto"/>
        <w:ind w:right="545" w:hanging="720"/>
        <w:contextualSpacing w:val="0"/>
      </w:pPr>
      <w:r>
        <w:t xml:space="preserve">Mental Capacity Act 2005 </w:t>
      </w:r>
    </w:p>
    <w:p w:rsidR="00DE62BF" w:rsidRDefault="00DE62BF" w:rsidP="000B65D4">
      <w:pPr>
        <w:numPr>
          <w:ilvl w:val="0"/>
          <w:numId w:val="9"/>
        </w:numPr>
        <w:spacing w:before="0" w:after="5" w:line="248" w:lineRule="auto"/>
        <w:ind w:right="545" w:hanging="720"/>
        <w:contextualSpacing w:val="0"/>
      </w:pPr>
      <w:r>
        <w:t xml:space="preserve">Human Rights Act 1998 </w:t>
      </w:r>
    </w:p>
    <w:p w:rsidR="00DE62BF" w:rsidRDefault="00DE62BF" w:rsidP="000B65D4">
      <w:pPr>
        <w:numPr>
          <w:ilvl w:val="0"/>
          <w:numId w:val="9"/>
        </w:numPr>
        <w:spacing w:before="0" w:after="5" w:line="248" w:lineRule="auto"/>
        <w:ind w:right="545" w:hanging="720"/>
        <w:contextualSpacing w:val="0"/>
      </w:pPr>
      <w:r>
        <w:t xml:space="preserve">Safeguarding Vulnerable Groups Act 2006 </w:t>
      </w:r>
    </w:p>
    <w:p w:rsidR="00DE62BF" w:rsidRDefault="00DE62BF" w:rsidP="000B65D4">
      <w:pPr>
        <w:numPr>
          <w:ilvl w:val="0"/>
          <w:numId w:val="9"/>
        </w:numPr>
        <w:spacing w:before="0" w:after="5" w:line="248" w:lineRule="auto"/>
        <w:ind w:right="545" w:hanging="720"/>
        <w:contextualSpacing w:val="0"/>
      </w:pPr>
      <w:r>
        <w:t xml:space="preserve">Care Act 2014 </w:t>
      </w:r>
    </w:p>
    <w:p w:rsidR="00DE62BF" w:rsidRDefault="00DE62BF" w:rsidP="000B65D4">
      <w:pPr>
        <w:numPr>
          <w:ilvl w:val="0"/>
          <w:numId w:val="9"/>
        </w:numPr>
        <w:spacing w:before="0" w:after="5" w:line="248" w:lineRule="auto"/>
        <w:ind w:right="545" w:hanging="720"/>
        <w:contextualSpacing w:val="0"/>
      </w:pPr>
      <w:r>
        <w:t xml:space="preserve">Rehabilitation of Offenders Act 1974 and Legal Aid, Sentencing and Punishment of Offenders Act 2012) </w:t>
      </w:r>
    </w:p>
    <w:p w:rsidR="00DE62BF" w:rsidRDefault="00DE62BF" w:rsidP="000B65D4">
      <w:pPr>
        <w:numPr>
          <w:ilvl w:val="0"/>
          <w:numId w:val="9"/>
        </w:numPr>
        <w:spacing w:before="0" w:after="5" w:line="248" w:lineRule="auto"/>
        <w:ind w:right="545" w:hanging="720"/>
        <w:contextualSpacing w:val="0"/>
      </w:pPr>
      <w:r>
        <w:t xml:space="preserve">Data Protection legislation.  </w:t>
      </w:r>
    </w:p>
    <w:p w:rsidR="003C5461" w:rsidRDefault="003C5461" w:rsidP="000B65D4">
      <w:pPr>
        <w:numPr>
          <w:ilvl w:val="0"/>
          <w:numId w:val="9"/>
        </w:numPr>
        <w:spacing w:before="0" w:after="5" w:line="248" w:lineRule="auto"/>
        <w:ind w:right="545" w:hanging="720"/>
        <w:contextualSpacing w:val="0"/>
      </w:pPr>
      <w:r>
        <w:t>Education and Training(Welfare of Children) Act 2021</w:t>
      </w:r>
    </w:p>
    <w:p w:rsidR="00DE62BF" w:rsidRDefault="00DE62BF" w:rsidP="00DE62BF">
      <w:pPr>
        <w:spacing w:after="0" w:line="259" w:lineRule="auto"/>
        <w:ind w:left="720"/>
      </w:pPr>
      <w:r>
        <w:t xml:space="preserve"> </w:t>
      </w:r>
    </w:p>
    <w:p w:rsidR="00DE62BF" w:rsidRDefault="00DE62BF" w:rsidP="00DE62BF">
      <w:pPr>
        <w:spacing w:line="250" w:lineRule="auto"/>
        <w:ind w:left="730" w:right="458"/>
      </w:pPr>
      <w:r>
        <w:rPr>
          <w:b/>
        </w:rPr>
        <w:t xml:space="preserve">Statutory guidance:  </w:t>
      </w:r>
    </w:p>
    <w:p w:rsidR="00DE62BF" w:rsidRDefault="00DE62BF" w:rsidP="00DE62BF">
      <w:pPr>
        <w:spacing w:after="11" w:line="259" w:lineRule="auto"/>
        <w:ind w:left="720"/>
      </w:pPr>
      <w:r>
        <w:rPr>
          <w:b/>
        </w:rPr>
        <w:t xml:space="preserve"> </w:t>
      </w:r>
    </w:p>
    <w:p w:rsidR="00DE62BF" w:rsidRDefault="00DE62BF" w:rsidP="000B65D4">
      <w:pPr>
        <w:numPr>
          <w:ilvl w:val="0"/>
          <w:numId w:val="9"/>
        </w:numPr>
        <w:spacing w:before="0" w:after="32" w:line="248" w:lineRule="auto"/>
        <w:ind w:right="545" w:hanging="720"/>
        <w:contextualSpacing w:val="0"/>
      </w:pPr>
      <w:r>
        <w:t xml:space="preserve">HM Government (2014) ‘Multi-agency practice guidelines: Handling cases of Forced Marriage’ </w:t>
      </w:r>
    </w:p>
    <w:p w:rsidR="00DE62BF" w:rsidRDefault="00DE62BF" w:rsidP="000B65D4">
      <w:pPr>
        <w:numPr>
          <w:ilvl w:val="0"/>
          <w:numId w:val="9"/>
        </w:numPr>
        <w:spacing w:before="0" w:after="38" w:line="248" w:lineRule="auto"/>
        <w:ind w:right="545" w:hanging="720"/>
        <w:contextualSpacing w:val="0"/>
      </w:pPr>
      <w:proofErr w:type="spellStart"/>
      <w:r>
        <w:t>DfE</w:t>
      </w:r>
      <w:proofErr w:type="spellEnd"/>
      <w:r>
        <w:t xml:space="preserve"> (2018) ‘Working together to safeguard children: A guide to inter-agency working to safeguard and promote the welfare of Children’ (2018) – updated Feb 2019. </w:t>
      </w:r>
    </w:p>
    <w:p w:rsidR="00DE62BF" w:rsidRDefault="00DE62BF" w:rsidP="000B65D4">
      <w:pPr>
        <w:numPr>
          <w:ilvl w:val="0"/>
          <w:numId w:val="9"/>
        </w:numPr>
        <w:spacing w:before="0" w:after="36" w:line="248" w:lineRule="auto"/>
        <w:ind w:right="545" w:hanging="720"/>
        <w:contextualSpacing w:val="0"/>
      </w:pPr>
      <w:proofErr w:type="spellStart"/>
      <w:r>
        <w:t>DfE</w:t>
      </w:r>
      <w:proofErr w:type="spellEnd"/>
      <w:r>
        <w:t xml:space="preserve"> (2018) ‘Working together to safeguard children: A guide to inter-agency working to safeguard and promote the welfare of Children’ (2018) </w:t>
      </w:r>
    </w:p>
    <w:p w:rsidR="00DE62BF" w:rsidRDefault="00DE62BF" w:rsidP="000B65D4">
      <w:pPr>
        <w:numPr>
          <w:ilvl w:val="0"/>
          <w:numId w:val="9"/>
        </w:numPr>
        <w:spacing w:before="0" w:after="5" w:line="248" w:lineRule="auto"/>
        <w:ind w:right="545" w:hanging="720"/>
        <w:contextualSpacing w:val="0"/>
      </w:pPr>
      <w:proofErr w:type="spellStart"/>
      <w:r>
        <w:t>DfE</w:t>
      </w:r>
      <w:proofErr w:type="spellEnd"/>
      <w:r>
        <w:t xml:space="preserve"> (2020) ‘Working together to safeguard children: A guide to inter-agency working to safeguard and promote the welfare of Children’ (2018) – updated September 2020. </w:t>
      </w:r>
    </w:p>
    <w:p w:rsidR="00DE62BF" w:rsidRDefault="00DE62BF" w:rsidP="000B65D4">
      <w:pPr>
        <w:numPr>
          <w:ilvl w:val="0"/>
          <w:numId w:val="9"/>
        </w:numPr>
        <w:spacing w:before="0" w:after="5" w:line="248" w:lineRule="auto"/>
        <w:ind w:right="545" w:hanging="720"/>
        <w:contextualSpacing w:val="0"/>
      </w:pPr>
      <w:proofErr w:type="spellStart"/>
      <w:r>
        <w:t>DfE</w:t>
      </w:r>
      <w:proofErr w:type="spellEnd"/>
      <w:r>
        <w:t xml:space="preserve"> Regulated activity in relation to children: scope (2018) </w:t>
      </w:r>
    </w:p>
    <w:p w:rsidR="00DE62BF" w:rsidRDefault="00DE62BF" w:rsidP="000B65D4">
      <w:pPr>
        <w:numPr>
          <w:ilvl w:val="0"/>
          <w:numId w:val="9"/>
        </w:numPr>
        <w:spacing w:before="0" w:after="50" w:line="248" w:lineRule="auto"/>
        <w:ind w:right="545" w:hanging="720"/>
        <w:contextualSpacing w:val="0"/>
      </w:pPr>
      <w:r>
        <w:t>‘Safeguarding Children and Safer Recruitment in Education’ (</w:t>
      </w:r>
      <w:proofErr w:type="spellStart"/>
      <w:r>
        <w:t>Dept</w:t>
      </w:r>
      <w:proofErr w:type="spellEnd"/>
      <w:r>
        <w:t xml:space="preserve"> for Children, Schools and Families 2010). </w:t>
      </w:r>
    </w:p>
    <w:p w:rsidR="00DE62BF" w:rsidRDefault="00DE62BF" w:rsidP="000B65D4">
      <w:pPr>
        <w:numPr>
          <w:ilvl w:val="0"/>
          <w:numId w:val="9"/>
        </w:numPr>
        <w:spacing w:before="0" w:after="5" w:line="248" w:lineRule="auto"/>
        <w:ind w:right="545" w:hanging="720"/>
        <w:contextualSpacing w:val="0"/>
      </w:pPr>
      <w:proofErr w:type="spellStart"/>
      <w:r>
        <w:t>DfE</w:t>
      </w:r>
      <w:proofErr w:type="spellEnd"/>
      <w:r>
        <w:t xml:space="preserve"> (2015) ‘What to do if you’re worried a child is being abused’  </w:t>
      </w:r>
    </w:p>
    <w:p w:rsidR="00DE62BF" w:rsidRDefault="00DE62BF" w:rsidP="000B65D4">
      <w:pPr>
        <w:numPr>
          <w:ilvl w:val="0"/>
          <w:numId w:val="9"/>
        </w:numPr>
        <w:spacing w:before="0" w:after="5" w:line="248" w:lineRule="auto"/>
        <w:ind w:right="545" w:hanging="720"/>
        <w:contextualSpacing w:val="0"/>
      </w:pPr>
      <w:proofErr w:type="spellStart"/>
      <w:r>
        <w:t>DfE</w:t>
      </w:r>
      <w:proofErr w:type="spellEnd"/>
      <w:r>
        <w:t xml:space="preserve"> (2015) ‘Information sharing: advice for practitioners’ </w:t>
      </w:r>
    </w:p>
    <w:p w:rsidR="00DE62BF" w:rsidRDefault="00DE62BF" w:rsidP="000B65D4">
      <w:pPr>
        <w:numPr>
          <w:ilvl w:val="0"/>
          <w:numId w:val="9"/>
        </w:numPr>
        <w:spacing w:before="0" w:after="5" w:line="248" w:lineRule="auto"/>
        <w:ind w:right="545" w:hanging="720"/>
        <w:contextualSpacing w:val="0"/>
      </w:pPr>
      <w:proofErr w:type="spellStart"/>
      <w:r>
        <w:lastRenderedPageBreak/>
        <w:t>DfE</w:t>
      </w:r>
      <w:proofErr w:type="spellEnd"/>
      <w:r>
        <w:t xml:space="preserve"> (2015) ‘The Prevent duty’ </w:t>
      </w:r>
    </w:p>
    <w:p w:rsidR="00DE62BF" w:rsidRDefault="00DE62BF" w:rsidP="000B65D4">
      <w:pPr>
        <w:numPr>
          <w:ilvl w:val="0"/>
          <w:numId w:val="9"/>
        </w:numPr>
        <w:spacing w:before="0" w:after="5" w:line="248" w:lineRule="auto"/>
        <w:ind w:right="545" w:hanging="720"/>
        <w:contextualSpacing w:val="0"/>
      </w:pPr>
      <w:proofErr w:type="spellStart"/>
      <w:r>
        <w:t>DfE</w:t>
      </w:r>
      <w:proofErr w:type="spellEnd"/>
      <w:r>
        <w:t xml:space="preserve"> (2018) ‘Keeping children safe in education’ September 2018 </w:t>
      </w:r>
    </w:p>
    <w:p w:rsidR="00DE62BF" w:rsidRDefault="00DE62BF" w:rsidP="000B65D4">
      <w:pPr>
        <w:numPr>
          <w:ilvl w:val="0"/>
          <w:numId w:val="9"/>
        </w:numPr>
        <w:spacing w:before="0" w:after="5" w:line="248" w:lineRule="auto"/>
        <w:ind w:right="545" w:hanging="720"/>
        <w:contextualSpacing w:val="0"/>
      </w:pPr>
      <w:proofErr w:type="spellStart"/>
      <w:r>
        <w:t>DfE</w:t>
      </w:r>
      <w:proofErr w:type="spellEnd"/>
      <w:r>
        <w:t xml:space="preserve"> (2016) ‘Disqualification under the Childcare Act 2006’ </w:t>
      </w:r>
    </w:p>
    <w:p w:rsidR="00DE62BF" w:rsidRDefault="00DE62BF" w:rsidP="000B65D4">
      <w:pPr>
        <w:numPr>
          <w:ilvl w:val="0"/>
          <w:numId w:val="9"/>
        </w:numPr>
        <w:spacing w:before="0" w:after="5" w:line="248" w:lineRule="auto"/>
        <w:ind w:right="545" w:hanging="720"/>
        <w:contextualSpacing w:val="0"/>
      </w:pPr>
      <w:proofErr w:type="spellStart"/>
      <w:r>
        <w:t>DfE</w:t>
      </w:r>
      <w:proofErr w:type="spellEnd"/>
      <w:r>
        <w:t xml:space="preserve"> (2017) ‘Child sexual exploitation’  </w:t>
      </w:r>
    </w:p>
    <w:p w:rsidR="00DE62BF" w:rsidRDefault="00DE62BF" w:rsidP="000B65D4">
      <w:pPr>
        <w:numPr>
          <w:ilvl w:val="0"/>
          <w:numId w:val="9"/>
        </w:numPr>
        <w:spacing w:before="0" w:after="34" w:line="248" w:lineRule="auto"/>
        <w:ind w:right="545" w:hanging="720"/>
        <w:contextualSpacing w:val="0"/>
      </w:pPr>
      <w:proofErr w:type="spellStart"/>
      <w:r>
        <w:t>DfE</w:t>
      </w:r>
      <w:proofErr w:type="spellEnd"/>
      <w:r>
        <w:t xml:space="preserve"> (2017) ‘Sexual violence and sexual harassment between children in schools and colleges’  </w:t>
      </w:r>
    </w:p>
    <w:p w:rsidR="00DE62BF" w:rsidRDefault="00DE62BF" w:rsidP="000B65D4">
      <w:pPr>
        <w:numPr>
          <w:ilvl w:val="0"/>
          <w:numId w:val="9"/>
        </w:numPr>
        <w:spacing w:before="0" w:after="5" w:line="248" w:lineRule="auto"/>
        <w:ind w:right="545" w:hanging="720"/>
        <w:contextualSpacing w:val="0"/>
      </w:pPr>
      <w:r>
        <w:t xml:space="preserve">London Safeguarding Children Board multi agency procedures (version 5) 2017 </w:t>
      </w:r>
    </w:p>
    <w:p w:rsidR="00DE62BF" w:rsidRDefault="00DE62BF" w:rsidP="000B65D4">
      <w:pPr>
        <w:numPr>
          <w:ilvl w:val="0"/>
          <w:numId w:val="9"/>
        </w:numPr>
        <w:spacing w:before="0" w:after="5" w:line="248" w:lineRule="auto"/>
        <w:ind w:right="545" w:hanging="720"/>
        <w:contextualSpacing w:val="0"/>
      </w:pPr>
      <w:r>
        <w:t xml:space="preserve">Protecting Adults at risk: London multi-agency policy and procedures for protecting adults at risk from abuse </w:t>
      </w:r>
    </w:p>
    <w:p w:rsidR="00DE62BF" w:rsidRDefault="00DE62BF" w:rsidP="000B65D4">
      <w:pPr>
        <w:numPr>
          <w:ilvl w:val="0"/>
          <w:numId w:val="9"/>
        </w:numPr>
        <w:spacing w:before="0" w:after="5" w:line="248" w:lineRule="auto"/>
        <w:ind w:right="545" w:hanging="720"/>
        <w:contextualSpacing w:val="0"/>
      </w:pPr>
      <w:proofErr w:type="spellStart"/>
      <w:r>
        <w:t>DfE</w:t>
      </w:r>
      <w:proofErr w:type="spellEnd"/>
      <w:r>
        <w:t xml:space="preserve"> The Designated teacher for looked-after and previously looked-after children </w:t>
      </w:r>
    </w:p>
    <w:p w:rsidR="00DE62BF" w:rsidRDefault="00DE62BF" w:rsidP="00DE62BF">
      <w:pPr>
        <w:ind w:left="1450" w:right="545"/>
      </w:pPr>
      <w:r>
        <w:t xml:space="preserve">(Statutory guidance on their roles and responsibilities) February 2018 </w:t>
      </w:r>
    </w:p>
    <w:p w:rsidR="003C5461" w:rsidRDefault="00DE62BF" w:rsidP="000B65D4">
      <w:pPr>
        <w:numPr>
          <w:ilvl w:val="0"/>
          <w:numId w:val="9"/>
        </w:numPr>
        <w:spacing w:before="0" w:after="36" w:line="248" w:lineRule="auto"/>
        <w:ind w:right="545" w:hanging="720"/>
        <w:contextualSpacing w:val="0"/>
      </w:pPr>
      <w:proofErr w:type="spellStart"/>
      <w:r>
        <w:t>DfE</w:t>
      </w:r>
      <w:proofErr w:type="spellEnd"/>
      <w:r>
        <w:t xml:space="preserve"> “Coronavirus (COVID-19): safeguarding in schools, colleges and other providers” and the “Guidance for FE and Providers” on Safeguarding May 2020.</w:t>
      </w:r>
    </w:p>
    <w:p w:rsidR="00DE62BF" w:rsidRDefault="003C5461" w:rsidP="000B65D4">
      <w:pPr>
        <w:numPr>
          <w:ilvl w:val="0"/>
          <w:numId w:val="9"/>
        </w:numPr>
        <w:spacing w:before="0" w:after="36" w:line="248" w:lineRule="auto"/>
        <w:ind w:right="545" w:hanging="720"/>
        <w:contextualSpacing w:val="0"/>
      </w:pPr>
      <w:r>
        <w:t>DFE(2021) ‘Keeping children safe in education’ September 2021</w:t>
      </w:r>
    </w:p>
    <w:p w:rsidR="00DE62BF" w:rsidRDefault="00DE62BF" w:rsidP="00DE62BF">
      <w:pPr>
        <w:spacing w:after="0" w:line="259" w:lineRule="auto"/>
        <w:ind w:left="1428"/>
      </w:pPr>
      <w:r>
        <w:t xml:space="preserve"> </w:t>
      </w:r>
    </w:p>
    <w:p w:rsidR="00DE62BF" w:rsidRDefault="00DE62BF" w:rsidP="00DE62BF">
      <w:pPr>
        <w:ind w:left="727" w:right="545"/>
      </w:pPr>
      <w:r>
        <w:t>Capel policies and procedures that relate to this policy include:</w:t>
      </w:r>
      <w:r>
        <w:rPr>
          <w:rFonts w:ascii="Cambria" w:eastAsia="Cambria" w:hAnsi="Cambria" w:cs="Cambria"/>
        </w:rPr>
        <w:t xml:space="preserve"> </w:t>
      </w:r>
    </w:p>
    <w:p w:rsidR="00DE62BF" w:rsidRDefault="00DE62BF" w:rsidP="00DE62BF">
      <w:pPr>
        <w:spacing w:after="0" w:line="259" w:lineRule="auto"/>
        <w:ind w:left="1428"/>
      </w:pPr>
      <w:r>
        <w:t xml:space="preserve"> </w:t>
      </w:r>
    </w:p>
    <w:p w:rsidR="00DE62BF" w:rsidRDefault="00892339" w:rsidP="000B65D4">
      <w:pPr>
        <w:numPr>
          <w:ilvl w:val="0"/>
          <w:numId w:val="9"/>
        </w:numPr>
        <w:spacing w:before="0" w:after="4" w:line="253" w:lineRule="auto"/>
        <w:ind w:right="545" w:hanging="720"/>
        <w:contextualSpacing w:val="0"/>
      </w:pPr>
      <w:r>
        <w:t>Student Code of Conduct</w:t>
      </w:r>
      <w:r w:rsidR="00F30EE4">
        <w:t xml:space="preserve"> and Disciplinary Policy</w:t>
      </w:r>
    </w:p>
    <w:p w:rsidR="00DE62BF" w:rsidRPr="00DE62BF" w:rsidRDefault="00DE62BF" w:rsidP="000B65D4">
      <w:pPr>
        <w:numPr>
          <w:ilvl w:val="0"/>
          <w:numId w:val="9"/>
        </w:numPr>
        <w:spacing w:before="0" w:after="4" w:line="253" w:lineRule="auto"/>
        <w:ind w:right="545" w:hanging="720"/>
        <w:contextualSpacing w:val="0"/>
      </w:pPr>
      <w:r>
        <w:t xml:space="preserve">Ethical Framework Policy and Procedure </w:t>
      </w:r>
    </w:p>
    <w:p w:rsidR="00DE62BF" w:rsidRDefault="00DE62BF" w:rsidP="000B65D4">
      <w:pPr>
        <w:numPr>
          <w:ilvl w:val="0"/>
          <w:numId w:val="9"/>
        </w:numPr>
        <w:spacing w:before="0" w:after="0" w:line="259" w:lineRule="auto"/>
        <w:ind w:right="545" w:hanging="720"/>
        <w:contextualSpacing w:val="0"/>
      </w:pPr>
      <w:r>
        <w:t xml:space="preserve">Health and Safety </w:t>
      </w:r>
      <w:hyperlink r:id="rId11">
        <w:r>
          <w:rPr>
            <w:color w:val="0000FF"/>
          </w:rPr>
          <w:t xml:space="preserve"> </w:t>
        </w:r>
      </w:hyperlink>
      <w:hyperlink r:id="rId12">
        <w:r>
          <w:t xml:space="preserve"> </w:t>
        </w:r>
      </w:hyperlink>
    </w:p>
    <w:p w:rsidR="00DE62BF" w:rsidRDefault="00DE62BF" w:rsidP="000B65D4">
      <w:pPr>
        <w:numPr>
          <w:ilvl w:val="0"/>
          <w:numId w:val="9"/>
        </w:numPr>
        <w:spacing w:before="0" w:after="0" w:line="259" w:lineRule="auto"/>
        <w:ind w:right="545" w:hanging="720"/>
        <w:contextualSpacing w:val="0"/>
      </w:pPr>
      <w:r>
        <w:t xml:space="preserve">Whistle Blowing Policy </w:t>
      </w:r>
      <w:hyperlink r:id="rId13">
        <w:r>
          <w:t xml:space="preserve"> </w:t>
        </w:r>
      </w:hyperlink>
      <w:r>
        <w:t xml:space="preserve"> </w:t>
      </w:r>
    </w:p>
    <w:p w:rsidR="00DE62BF" w:rsidRDefault="00DE62BF" w:rsidP="000B65D4">
      <w:pPr>
        <w:numPr>
          <w:ilvl w:val="0"/>
          <w:numId w:val="9"/>
        </w:numPr>
        <w:spacing w:before="0" w:after="4" w:line="253" w:lineRule="auto"/>
        <w:ind w:right="545" w:hanging="720"/>
        <w:contextualSpacing w:val="0"/>
      </w:pPr>
      <w:r>
        <w:t xml:space="preserve">Code of Conduct for Staff </w:t>
      </w:r>
    </w:p>
    <w:p w:rsidR="00DE62BF" w:rsidRDefault="00DE62BF" w:rsidP="000B65D4">
      <w:pPr>
        <w:numPr>
          <w:ilvl w:val="0"/>
          <w:numId w:val="9"/>
        </w:numPr>
        <w:spacing w:before="0" w:after="4" w:line="253" w:lineRule="auto"/>
        <w:ind w:right="545" w:hanging="720"/>
        <w:contextualSpacing w:val="0"/>
      </w:pPr>
      <w:r>
        <w:t xml:space="preserve">College’s External Visitors </w:t>
      </w:r>
      <w:r w:rsidR="00DD481C">
        <w:t>Guidance</w:t>
      </w:r>
    </w:p>
    <w:p w:rsidR="00DE62BF" w:rsidRPr="004D2FB0" w:rsidRDefault="00DE62BF" w:rsidP="000B65D4">
      <w:pPr>
        <w:numPr>
          <w:ilvl w:val="0"/>
          <w:numId w:val="9"/>
        </w:numPr>
        <w:spacing w:before="0" w:after="4" w:line="253" w:lineRule="auto"/>
        <w:ind w:right="545" w:hanging="720"/>
        <w:contextualSpacing w:val="0"/>
      </w:pPr>
      <w:r w:rsidRPr="004D2FB0">
        <w:t xml:space="preserve">Bullying and Harassment (Students) </w:t>
      </w:r>
    </w:p>
    <w:p w:rsidR="00DE62BF" w:rsidRDefault="00DE62BF" w:rsidP="000B65D4">
      <w:pPr>
        <w:numPr>
          <w:ilvl w:val="0"/>
          <w:numId w:val="9"/>
        </w:numPr>
        <w:spacing w:before="0" w:after="0" w:line="259" w:lineRule="auto"/>
        <w:ind w:right="545" w:hanging="720"/>
        <w:contextualSpacing w:val="0"/>
      </w:pPr>
      <w:r>
        <w:t xml:space="preserve">Equality Diversity </w:t>
      </w:r>
    </w:p>
    <w:p w:rsidR="00DE62BF" w:rsidRDefault="00283491" w:rsidP="000B65D4">
      <w:pPr>
        <w:numPr>
          <w:ilvl w:val="0"/>
          <w:numId w:val="9"/>
        </w:numPr>
        <w:spacing w:before="0" w:after="0" w:line="259" w:lineRule="auto"/>
        <w:ind w:right="545" w:hanging="720"/>
        <w:contextualSpacing w:val="0"/>
      </w:pPr>
      <w:r>
        <w:t xml:space="preserve">Students </w:t>
      </w:r>
      <w:r w:rsidR="00DE62BF">
        <w:t xml:space="preserve">Complaints Procedure </w:t>
      </w:r>
    </w:p>
    <w:p w:rsidR="00DE62BF" w:rsidRDefault="00DE62BF" w:rsidP="000B65D4">
      <w:pPr>
        <w:numPr>
          <w:ilvl w:val="0"/>
          <w:numId w:val="9"/>
        </w:numPr>
        <w:spacing w:before="0" w:after="4" w:line="253" w:lineRule="auto"/>
        <w:ind w:right="545" w:hanging="720"/>
        <w:contextualSpacing w:val="0"/>
      </w:pPr>
      <w:r>
        <w:t>Educational Visits</w:t>
      </w:r>
      <w:hyperlink r:id="rId14">
        <w:r>
          <w:t xml:space="preserve"> </w:t>
        </w:r>
      </w:hyperlink>
      <w:r w:rsidR="00283491">
        <w:t xml:space="preserve">with forms  </w:t>
      </w:r>
    </w:p>
    <w:p w:rsidR="00DE62BF" w:rsidRDefault="00DE62BF" w:rsidP="00D57D63">
      <w:pPr>
        <w:numPr>
          <w:ilvl w:val="0"/>
          <w:numId w:val="9"/>
        </w:numPr>
        <w:spacing w:before="0" w:after="4" w:line="253" w:lineRule="auto"/>
        <w:ind w:right="545" w:hanging="720"/>
        <w:contextualSpacing w:val="0"/>
      </w:pPr>
      <w:r>
        <w:t>ICT Acceptable Use policy – (including E-Safe)</w:t>
      </w:r>
      <w:r w:rsidRPr="00892339">
        <w:rPr>
          <w:rFonts w:ascii="Calibri" w:eastAsia="Calibri" w:hAnsi="Calibri" w:cs="Calibri"/>
        </w:rPr>
        <w:t xml:space="preserve"> </w:t>
      </w:r>
    </w:p>
    <w:p w:rsidR="00DE62BF" w:rsidRDefault="00DE62BF" w:rsidP="000B65D4">
      <w:pPr>
        <w:numPr>
          <w:ilvl w:val="0"/>
          <w:numId w:val="9"/>
        </w:numPr>
        <w:spacing w:before="0" w:after="4" w:line="253" w:lineRule="auto"/>
        <w:ind w:right="545" w:hanging="720"/>
        <w:contextualSpacing w:val="0"/>
      </w:pPr>
      <w:r>
        <w:t xml:space="preserve">Declaration &amp; Barring Service </w:t>
      </w:r>
    </w:p>
    <w:p w:rsidR="00283491" w:rsidRDefault="00283491" w:rsidP="000B65D4">
      <w:pPr>
        <w:numPr>
          <w:ilvl w:val="0"/>
          <w:numId w:val="9"/>
        </w:numPr>
        <w:spacing w:before="0" w:after="0" w:line="259" w:lineRule="auto"/>
        <w:ind w:left="727" w:right="545" w:hanging="18"/>
        <w:contextualSpacing w:val="0"/>
      </w:pPr>
      <w:r>
        <w:t xml:space="preserve">Recruitment Policy </w:t>
      </w:r>
    </w:p>
    <w:p w:rsidR="003C5461" w:rsidRDefault="003C5461" w:rsidP="000B65D4">
      <w:pPr>
        <w:numPr>
          <w:ilvl w:val="0"/>
          <w:numId w:val="9"/>
        </w:numPr>
        <w:spacing w:before="0" w:after="0" w:line="259" w:lineRule="auto"/>
        <w:ind w:left="727" w:right="545" w:hanging="18"/>
        <w:contextualSpacing w:val="0"/>
      </w:pPr>
      <w:r>
        <w:t>Criminal Convictions Declaration Policy</w:t>
      </w:r>
    </w:p>
    <w:p w:rsidR="00DE62BF" w:rsidRDefault="00DE62BF" w:rsidP="00DE62BF">
      <w:pPr>
        <w:spacing w:after="0" w:line="259" w:lineRule="auto"/>
        <w:ind w:left="720"/>
      </w:pPr>
    </w:p>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9E5DA8" w:rsidRDefault="009E5DA8" w:rsidP="00B73A8B"/>
    <w:p w:rsidR="009E5DA8" w:rsidRDefault="009E5DA8" w:rsidP="00B73A8B"/>
    <w:p w:rsidR="009E5DA8" w:rsidRDefault="009E5DA8" w:rsidP="00B73A8B"/>
    <w:p w:rsidR="00B73A8B" w:rsidRDefault="00B73A8B">
      <w:pPr>
        <w:spacing w:before="0" w:after="0"/>
        <w:contextualSpacing w:val="0"/>
        <w:rPr>
          <w:bCs/>
          <w:sz w:val="32"/>
          <w:szCs w:val="24"/>
        </w:rPr>
      </w:pPr>
      <w:r>
        <w:br w:type="page"/>
      </w:r>
    </w:p>
    <w:p w:rsidR="009E5DA8" w:rsidRDefault="009E5DA8" w:rsidP="00283491">
      <w:pPr>
        <w:pStyle w:val="Capel2020"/>
      </w:pPr>
    </w:p>
    <w:p w:rsidR="00283491" w:rsidRPr="00B73A8B" w:rsidRDefault="00FA52B9" w:rsidP="00B73A8B">
      <w:pPr>
        <w:pStyle w:val="Capel2020"/>
      </w:pPr>
      <w:r>
        <w:t>APPENDIX 2</w:t>
      </w:r>
      <w:r w:rsidR="00892339" w:rsidRPr="00B73A8B">
        <w:t>:</w:t>
      </w:r>
      <w:r w:rsidR="00283491" w:rsidRPr="00B73A8B">
        <w:t xml:space="preserve"> SUMMARY PROCEDURE FOR REPORTING DISCLOSURES </w:t>
      </w:r>
    </w:p>
    <w:p w:rsidR="00957D0E" w:rsidRDefault="00957D0E" w:rsidP="00957D0E">
      <w:pPr>
        <w:pStyle w:val="Default"/>
        <w:spacing w:line="276" w:lineRule="auto"/>
        <w:ind w:left="720"/>
        <w:rPr>
          <w:sz w:val="22"/>
          <w:szCs w:val="22"/>
        </w:rPr>
      </w:pPr>
      <w:r>
        <w:rPr>
          <w:sz w:val="22"/>
          <w:szCs w:val="22"/>
        </w:rPr>
        <w:t xml:space="preserve">This procedure </w:t>
      </w:r>
      <w:r>
        <w:rPr>
          <w:b/>
          <w:bCs/>
          <w:sz w:val="22"/>
          <w:szCs w:val="22"/>
        </w:rPr>
        <w:t xml:space="preserve">must </w:t>
      </w:r>
      <w:r>
        <w:rPr>
          <w:sz w:val="22"/>
          <w:szCs w:val="22"/>
        </w:rPr>
        <w:t xml:space="preserve">be followed whenever any member of College staff hears an allegation from a child or vulnerable adult that abuse has, or may have, occurred or where there is a significant concern that a child or vulnerable adult may be abused, or where there are concerns that there has been a vocal or active expression of extremist views or behaviour: </w:t>
      </w:r>
    </w:p>
    <w:p w:rsidR="00957D0E" w:rsidRDefault="00957D0E" w:rsidP="00892339">
      <w:pPr>
        <w:pStyle w:val="Default"/>
        <w:spacing w:line="276" w:lineRule="auto"/>
        <w:rPr>
          <w:sz w:val="22"/>
          <w:szCs w:val="22"/>
        </w:rPr>
      </w:pPr>
    </w:p>
    <w:p w:rsidR="00957D0E" w:rsidRDefault="00957D0E" w:rsidP="00957D0E">
      <w:pPr>
        <w:pStyle w:val="Default"/>
        <w:spacing w:line="276" w:lineRule="auto"/>
        <w:ind w:left="720"/>
        <w:rPr>
          <w:b/>
          <w:bCs/>
          <w:sz w:val="22"/>
          <w:szCs w:val="22"/>
        </w:rPr>
      </w:pPr>
      <w:r>
        <w:rPr>
          <w:b/>
          <w:bCs/>
          <w:sz w:val="22"/>
          <w:szCs w:val="22"/>
        </w:rPr>
        <w:t xml:space="preserve">RECEIVE </w:t>
      </w:r>
    </w:p>
    <w:p w:rsidR="00957D0E" w:rsidRDefault="00957D0E" w:rsidP="00957D0E">
      <w:pPr>
        <w:pStyle w:val="Default"/>
        <w:spacing w:line="276" w:lineRule="auto"/>
        <w:ind w:left="720"/>
      </w:pPr>
      <w:r>
        <w:t xml:space="preserve">Open the conversation. </w:t>
      </w:r>
    </w:p>
    <w:p w:rsidR="00957D0E" w:rsidRDefault="00957D0E" w:rsidP="00435FE4">
      <w:pPr>
        <w:numPr>
          <w:ilvl w:val="0"/>
          <w:numId w:val="22"/>
        </w:numPr>
        <w:spacing w:before="0" w:after="0" w:line="259" w:lineRule="auto"/>
        <w:ind w:right="545"/>
        <w:contextualSpacing w:val="0"/>
      </w:pPr>
      <w:r>
        <w:t xml:space="preserve">Ask the </w:t>
      </w:r>
      <w:r>
        <w:rPr>
          <w:i/>
        </w:rPr>
        <w:t xml:space="preserve">Safeguarding Question. - </w:t>
      </w:r>
      <w:r w:rsidR="00624CD0">
        <w:rPr>
          <w:i/>
        </w:rPr>
        <w:t>E.g</w:t>
      </w:r>
      <w:r>
        <w:rPr>
          <w:i/>
        </w:rPr>
        <w:t xml:space="preserve">. </w:t>
      </w:r>
      <w:r w:rsidR="00624CD0">
        <w:rPr>
          <w:i/>
        </w:rPr>
        <w:t>how</w:t>
      </w:r>
      <w:r>
        <w:rPr>
          <w:i/>
        </w:rPr>
        <w:t xml:space="preserve"> are you, are you okay?</w:t>
      </w:r>
      <w:r>
        <w:t xml:space="preserve"> </w:t>
      </w:r>
    </w:p>
    <w:p w:rsidR="00957D0E" w:rsidRDefault="00957D0E" w:rsidP="00435FE4">
      <w:pPr>
        <w:numPr>
          <w:ilvl w:val="0"/>
          <w:numId w:val="22"/>
        </w:numPr>
        <w:spacing w:before="0" w:after="5" w:line="248" w:lineRule="auto"/>
        <w:ind w:right="545"/>
        <w:contextualSpacing w:val="0"/>
      </w:pPr>
      <w:r>
        <w:t xml:space="preserve">Set aside any judgments you may hold. </w:t>
      </w:r>
    </w:p>
    <w:p w:rsidR="00957D0E" w:rsidRDefault="00957D0E" w:rsidP="00435FE4">
      <w:pPr>
        <w:numPr>
          <w:ilvl w:val="0"/>
          <w:numId w:val="22"/>
        </w:numPr>
        <w:spacing w:before="0" w:after="5" w:line="248" w:lineRule="auto"/>
        <w:ind w:right="545"/>
        <w:contextualSpacing w:val="0"/>
      </w:pPr>
      <w:r>
        <w:t xml:space="preserve">Resist the temptation to give advice, argue or deny their feelings/experience </w:t>
      </w:r>
    </w:p>
    <w:p w:rsidR="00957D0E" w:rsidRDefault="00957D0E" w:rsidP="00435FE4">
      <w:pPr>
        <w:numPr>
          <w:ilvl w:val="0"/>
          <w:numId w:val="22"/>
        </w:numPr>
        <w:spacing w:before="0" w:after="5" w:line="248" w:lineRule="auto"/>
        <w:ind w:right="545"/>
        <w:contextualSpacing w:val="0"/>
      </w:pPr>
      <w:r w:rsidRPr="002B34D4">
        <w:rPr>
          <w:szCs w:val="22"/>
        </w:rPr>
        <w:t>Accept what you are told – you do not need to decide whether or not it is true</w:t>
      </w:r>
    </w:p>
    <w:p w:rsidR="00957D0E" w:rsidRDefault="00957D0E" w:rsidP="00435FE4">
      <w:pPr>
        <w:numPr>
          <w:ilvl w:val="0"/>
          <w:numId w:val="22"/>
        </w:numPr>
        <w:spacing w:before="0" w:after="5" w:line="248" w:lineRule="auto"/>
        <w:ind w:right="545"/>
        <w:contextualSpacing w:val="0"/>
      </w:pPr>
      <w:r>
        <w:t xml:space="preserve">Listen without interrupting, shock or disbelief. </w:t>
      </w:r>
    </w:p>
    <w:p w:rsidR="00957D0E" w:rsidRDefault="00957D0E" w:rsidP="00435FE4">
      <w:pPr>
        <w:numPr>
          <w:ilvl w:val="0"/>
          <w:numId w:val="22"/>
        </w:numPr>
        <w:spacing w:before="0" w:after="5" w:line="248" w:lineRule="auto"/>
        <w:ind w:right="545"/>
        <w:contextualSpacing w:val="0"/>
      </w:pPr>
      <w:r>
        <w:t xml:space="preserve">Encourage the student to talk. </w:t>
      </w:r>
    </w:p>
    <w:p w:rsidR="00957D0E" w:rsidRDefault="00957D0E" w:rsidP="00435FE4">
      <w:pPr>
        <w:numPr>
          <w:ilvl w:val="0"/>
          <w:numId w:val="22"/>
        </w:numPr>
        <w:spacing w:before="0" w:after="5" w:line="248" w:lineRule="auto"/>
        <w:ind w:right="545"/>
        <w:contextualSpacing w:val="0"/>
      </w:pPr>
      <w:r>
        <w:t>Ask appropriate clarifying questions</w:t>
      </w:r>
    </w:p>
    <w:p w:rsidR="00957D0E" w:rsidRDefault="00957D0E" w:rsidP="00957D0E">
      <w:pPr>
        <w:spacing w:before="0" w:after="5" w:line="248" w:lineRule="auto"/>
        <w:ind w:right="545"/>
        <w:contextualSpacing w:val="0"/>
      </w:pPr>
    </w:p>
    <w:p w:rsidR="00957D0E" w:rsidRDefault="00957D0E" w:rsidP="00957D0E">
      <w:pPr>
        <w:pStyle w:val="Default"/>
        <w:spacing w:line="276" w:lineRule="auto"/>
        <w:ind w:left="720"/>
        <w:rPr>
          <w:sz w:val="22"/>
          <w:szCs w:val="22"/>
        </w:rPr>
      </w:pPr>
      <w:r>
        <w:rPr>
          <w:b/>
          <w:bCs/>
          <w:sz w:val="22"/>
          <w:szCs w:val="22"/>
        </w:rPr>
        <w:t xml:space="preserve">REASSURE </w:t>
      </w:r>
    </w:p>
    <w:p w:rsidR="00957D0E" w:rsidRDefault="00957D0E" w:rsidP="00435FE4">
      <w:pPr>
        <w:pStyle w:val="Default"/>
        <w:numPr>
          <w:ilvl w:val="0"/>
          <w:numId w:val="23"/>
        </w:numPr>
        <w:spacing w:line="276" w:lineRule="auto"/>
        <w:rPr>
          <w:sz w:val="22"/>
          <w:szCs w:val="22"/>
        </w:rPr>
      </w:pPr>
      <w:r>
        <w:rPr>
          <w:sz w:val="22"/>
          <w:szCs w:val="22"/>
        </w:rPr>
        <w:t xml:space="preserve">The person making the disclosure </w:t>
      </w:r>
    </w:p>
    <w:p w:rsidR="00957D0E" w:rsidRDefault="00957D0E" w:rsidP="00435FE4">
      <w:pPr>
        <w:pStyle w:val="Default"/>
        <w:numPr>
          <w:ilvl w:val="0"/>
          <w:numId w:val="23"/>
        </w:numPr>
        <w:spacing w:line="276" w:lineRule="auto"/>
        <w:rPr>
          <w:sz w:val="22"/>
          <w:szCs w:val="22"/>
        </w:rPr>
      </w:pPr>
      <w:r>
        <w:rPr>
          <w:sz w:val="22"/>
          <w:szCs w:val="22"/>
        </w:rPr>
        <w:t xml:space="preserve">Acknowledge their courage in telling </w:t>
      </w:r>
    </w:p>
    <w:p w:rsidR="00957D0E" w:rsidRDefault="00957D0E" w:rsidP="00435FE4">
      <w:pPr>
        <w:pStyle w:val="Default"/>
        <w:numPr>
          <w:ilvl w:val="0"/>
          <w:numId w:val="23"/>
        </w:numPr>
        <w:spacing w:line="276" w:lineRule="auto"/>
        <w:rPr>
          <w:sz w:val="22"/>
          <w:szCs w:val="22"/>
        </w:rPr>
      </w:pPr>
      <w:r>
        <w:rPr>
          <w:sz w:val="22"/>
          <w:szCs w:val="22"/>
        </w:rPr>
        <w:t xml:space="preserve">Do not promise confidentiality </w:t>
      </w:r>
    </w:p>
    <w:p w:rsidR="00957D0E" w:rsidRDefault="00957D0E" w:rsidP="00435FE4">
      <w:pPr>
        <w:pStyle w:val="Default"/>
        <w:numPr>
          <w:ilvl w:val="0"/>
          <w:numId w:val="23"/>
        </w:numPr>
        <w:spacing w:line="276" w:lineRule="auto"/>
        <w:rPr>
          <w:sz w:val="22"/>
          <w:szCs w:val="22"/>
        </w:rPr>
      </w:pPr>
      <w:r>
        <w:rPr>
          <w:sz w:val="22"/>
          <w:szCs w:val="22"/>
        </w:rPr>
        <w:t xml:space="preserve">Remind them they are not to blame – avoid criticising the alleged perpetrator </w:t>
      </w:r>
    </w:p>
    <w:p w:rsidR="00957D0E" w:rsidRDefault="00957D0E" w:rsidP="00435FE4">
      <w:pPr>
        <w:pStyle w:val="Default"/>
        <w:numPr>
          <w:ilvl w:val="0"/>
          <w:numId w:val="23"/>
        </w:numPr>
        <w:spacing w:line="276" w:lineRule="auto"/>
        <w:rPr>
          <w:sz w:val="22"/>
          <w:szCs w:val="22"/>
        </w:rPr>
      </w:pPr>
      <w:r>
        <w:rPr>
          <w:sz w:val="22"/>
          <w:szCs w:val="22"/>
        </w:rPr>
        <w:t xml:space="preserve">Do not promise that “everything will be alright now” (it might not be) </w:t>
      </w:r>
    </w:p>
    <w:p w:rsidR="00957D0E" w:rsidRDefault="00957D0E" w:rsidP="00435FE4">
      <w:pPr>
        <w:pStyle w:val="ListParagraph"/>
        <w:numPr>
          <w:ilvl w:val="0"/>
          <w:numId w:val="23"/>
        </w:numPr>
        <w:spacing w:before="0" w:after="5" w:line="248" w:lineRule="auto"/>
        <w:ind w:right="545"/>
        <w:contextualSpacing w:val="0"/>
      </w:pPr>
      <w:r>
        <w:t xml:space="preserve">Give reassurance but don’t make promises. </w:t>
      </w:r>
    </w:p>
    <w:p w:rsidR="00957D0E" w:rsidRDefault="00957D0E" w:rsidP="00435FE4">
      <w:pPr>
        <w:pStyle w:val="ListParagraph"/>
        <w:numPr>
          <w:ilvl w:val="0"/>
          <w:numId w:val="23"/>
        </w:numPr>
        <w:spacing w:before="0" w:after="5" w:line="248" w:lineRule="auto"/>
        <w:ind w:right="545"/>
        <w:contextualSpacing w:val="0"/>
      </w:pPr>
      <w:r>
        <w:t xml:space="preserve">Do not ask the learner to repeat their disclosure. </w:t>
      </w:r>
    </w:p>
    <w:p w:rsidR="00957D0E" w:rsidRDefault="00957D0E" w:rsidP="00435FE4">
      <w:pPr>
        <w:pStyle w:val="ListParagraph"/>
        <w:numPr>
          <w:ilvl w:val="0"/>
          <w:numId w:val="23"/>
        </w:numPr>
        <w:spacing w:before="0" w:after="5" w:line="248" w:lineRule="auto"/>
        <w:ind w:right="545"/>
        <w:contextualSpacing w:val="0"/>
      </w:pPr>
      <w:r>
        <w:t>Reflect back what the learner has said using minimal prompts (</w:t>
      </w:r>
      <w:proofErr w:type="spellStart"/>
      <w:r>
        <w:t>Mmm</w:t>
      </w:r>
      <w:proofErr w:type="spellEnd"/>
      <w:r>
        <w:t xml:space="preserve">, Ah, etc.). </w:t>
      </w:r>
    </w:p>
    <w:p w:rsidR="00957D0E" w:rsidRDefault="00957D0E" w:rsidP="00435FE4">
      <w:pPr>
        <w:pStyle w:val="ListParagraph"/>
        <w:numPr>
          <w:ilvl w:val="0"/>
          <w:numId w:val="23"/>
        </w:numPr>
        <w:spacing w:before="0" w:after="5" w:line="248" w:lineRule="auto"/>
        <w:ind w:right="545"/>
        <w:contextualSpacing w:val="0"/>
      </w:pPr>
      <w:r>
        <w:t xml:space="preserve">Silence can be supportive. </w:t>
      </w:r>
    </w:p>
    <w:p w:rsidR="00957D0E" w:rsidRDefault="00957D0E" w:rsidP="00435FE4">
      <w:pPr>
        <w:pStyle w:val="ListParagraph"/>
        <w:numPr>
          <w:ilvl w:val="0"/>
          <w:numId w:val="23"/>
        </w:numPr>
        <w:spacing w:before="0" w:after="5" w:line="248" w:lineRule="auto"/>
        <w:ind w:right="545"/>
        <w:contextualSpacing w:val="0"/>
      </w:pPr>
      <w:r>
        <w:t xml:space="preserve">Open body language. </w:t>
      </w:r>
    </w:p>
    <w:p w:rsidR="00957D0E" w:rsidRPr="00441C8E" w:rsidRDefault="00957D0E" w:rsidP="00435FE4">
      <w:pPr>
        <w:pStyle w:val="ListParagraph"/>
        <w:numPr>
          <w:ilvl w:val="0"/>
          <w:numId w:val="23"/>
        </w:numPr>
        <w:spacing w:before="0" w:after="5" w:line="276" w:lineRule="auto"/>
        <w:ind w:right="545"/>
        <w:contextualSpacing w:val="0"/>
        <w:rPr>
          <w:szCs w:val="22"/>
        </w:rPr>
      </w:pPr>
      <w:r>
        <w:t xml:space="preserve">Comfortable eye contact. </w:t>
      </w:r>
    </w:p>
    <w:p w:rsidR="00957D0E" w:rsidRPr="00E95391" w:rsidRDefault="00957D0E" w:rsidP="00435FE4">
      <w:pPr>
        <w:pStyle w:val="ListParagraph"/>
        <w:numPr>
          <w:ilvl w:val="0"/>
          <w:numId w:val="23"/>
        </w:numPr>
        <w:spacing w:before="0" w:after="5" w:line="276" w:lineRule="auto"/>
        <w:ind w:right="545"/>
        <w:contextualSpacing w:val="0"/>
        <w:rPr>
          <w:szCs w:val="22"/>
        </w:rPr>
      </w:pPr>
      <w:r>
        <w:t>Don’t offer glib advice e.g. cheer up, things could be worse</w:t>
      </w:r>
    </w:p>
    <w:p w:rsidR="00957D0E" w:rsidRPr="00441C8E" w:rsidRDefault="00957D0E" w:rsidP="00892339">
      <w:pPr>
        <w:spacing w:before="0" w:after="5" w:line="276" w:lineRule="auto"/>
        <w:ind w:right="545"/>
        <w:contextualSpacing w:val="0"/>
        <w:rPr>
          <w:szCs w:val="22"/>
        </w:rPr>
      </w:pPr>
    </w:p>
    <w:p w:rsidR="00957D0E" w:rsidRDefault="00957D0E" w:rsidP="00957D0E">
      <w:pPr>
        <w:pStyle w:val="Default"/>
        <w:spacing w:line="276" w:lineRule="auto"/>
        <w:ind w:left="720"/>
        <w:rPr>
          <w:sz w:val="22"/>
          <w:szCs w:val="22"/>
        </w:rPr>
      </w:pPr>
      <w:r>
        <w:rPr>
          <w:b/>
          <w:bCs/>
          <w:sz w:val="22"/>
          <w:szCs w:val="22"/>
        </w:rPr>
        <w:t xml:space="preserve">REACT </w:t>
      </w:r>
    </w:p>
    <w:p w:rsidR="00957D0E" w:rsidRDefault="00957D0E" w:rsidP="00435FE4">
      <w:pPr>
        <w:pStyle w:val="Default"/>
        <w:numPr>
          <w:ilvl w:val="0"/>
          <w:numId w:val="24"/>
        </w:numPr>
        <w:spacing w:line="276" w:lineRule="auto"/>
        <w:jc w:val="both"/>
        <w:rPr>
          <w:sz w:val="22"/>
          <w:szCs w:val="22"/>
        </w:rPr>
      </w:pPr>
      <w:r>
        <w:rPr>
          <w:sz w:val="22"/>
          <w:szCs w:val="22"/>
        </w:rPr>
        <w:t xml:space="preserve">Do not delay in registering your suspicions or concerns </w:t>
      </w:r>
    </w:p>
    <w:p w:rsidR="00957D0E" w:rsidRDefault="00957D0E" w:rsidP="00435FE4">
      <w:pPr>
        <w:pStyle w:val="Default"/>
        <w:numPr>
          <w:ilvl w:val="0"/>
          <w:numId w:val="24"/>
        </w:numPr>
        <w:spacing w:line="276" w:lineRule="auto"/>
        <w:jc w:val="both"/>
        <w:rPr>
          <w:sz w:val="22"/>
          <w:szCs w:val="22"/>
        </w:rPr>
      </w:pPr>
      <w:r>
        <w:rPr>
          <w:sz w:val="22"/>
          <w:szCs w:val="22"/>
        </w:rPr>
        <w:t xml:space="preserve">Respond to the person making the disclosure but do not interrogate </w:t>
      </w:r>
    </w:p>
    <w:p w:rsidR="00957D0E" w:rsidRDefault="00957D0E" w:rsidP="00435FE4">
      <w:pPr>
        <w:pStyle w:val="Default"/>
        <w:numPr>
          <w:ilvl w:val="0"/>
          <w:numId w:val="24"/>
        </w:numPr>
        <w:spacing w:line="276" w:lineRule="auto"/>
        <w:jc w:val="both"/>
        <w:rPr>
          <w:sz w:val="22"/>
          <w:szCs w:val="22"/>
        </w:rPr>
      </w:pPr>
      <w:r>
        <w:rPr>
          <w:sz w:val="22"/>
          <w:szCs w:val="22"/>
        </w:rPr>
        <w:t xml:space="preserve">Avoid leading questions but ask open ended ones </w:t>
      </w:r>
    </w:p>
    <w:p w:rsidR="00957D0E" w:rsidRDefault="00957D0E" w:rsidP="00435FE4">
      <w:pPr>
        <w:pStyle w:val="Default"/>
        <w:numPr>
          <w:ilvl w:val="0"/>
          <w:numId w:val="24"/>
        </w:numPr>
        <w:spacing w:line="276" w:lineRule="auto"/>
        <w:jc w:val="both"/>
        <w:rPr>
          <w:sz w:val="22"/>
          <w:szCs w:val="22"/>
        </w:rPr>
      </w:pPr>
      <w:r>
        <w:rPr>
          <w:sz w:val="22"/>
          <w:szCs w:val="22"/>
        </w:rPr>
        <w:t xml:space="preserve">Clarify anything you do not understand </w:t>
      </w:r>
    </w:p>
    <w:p w:rsidR="00957D0E" w:rsidRDefault="00957D0E" w:rsidP="00435FE4">
      <w:pPr>
        <w:pStyle w:val="Default"/>
        <w:numPr>
          <w:ilvl w:val="0"/>
          <w:numId w:val="24"/>
        </w:numPr>
        <w:spacing w:line="276" w:lineRule="auto"/>
        <w:jc w:val="both"/>
        <w:rPr>
          <w:sz w:val="22"/>
          <w:szCs w:val="22"/>
        </w:rPr>
      </w:pPr>
      <w:r>
        <w:rPr>
          <w:b/>
          <w:bCs/>
          <w:sz w:val="22"/>
          <w:szCs w:val="22"/>
        </w:rPr>
        <w:t xml:space="preserve">Explain what you will do next, i.e. inform a Designated Safeguarding Officer, Director of Student Services, or HR if the concern relates to a member of staff. </w:t>
      </w:r>
    </w:p>
    <w:p w:rsidR="00957D0E" w:rsidRDefault="00957D0E" w:rsidP="00957D0E">
      <w:pPr>
        <w:pStyle w:val="Default"/>
        <w:spacing w:line="276" w:lineRule="auto"/>
        <w:ind w:left="720"/>
        <w:rPr>
          <w:sz w:val="22"/>
          <w:szCs w:val="22"/>
        </w:rPr>
      </w:pPr>
    </w:p>
    <w:p w:rsidR="00957D0E" w:rsidRDefault="00957D0E" w:rsidP="00957D0E">
      <w:pPr>
        <w:pStyle w:val="Default"/>
        <w:spacing w:line="276" w:lineRule="auto"/>
        <w:ind w:left="720"/>
        <w:rPr>
          <w:sz w:val="22"/>
          <w:szCs w:val="22"/>
        </w:rPr>
      </w:pPr>
      <w:r>
        <w:rPr>
          <w:b/>
          <w:bCs/>
          <w:sz w:val="22"/>
          <w:szCs w:val="22"/>
        </w:rPr>
        <w:t xml:space="preserve">RECORD </w:t>
      </w:r>
    </w:p>
    <w:p w:rsidR="00957D0E" w:rsidRPr="00DA78EC" w:rsidRDefault="00957D0E" w:rsidP="00435FE4">
      <w:pPr>
        <w:pStyle w:val="Default"/>
        <w:numPr>
          <w:ilvl w:val="0"/>
          <w:numId w:val="25"/>
        </w:numPr>
        <w:autoSpaceDE/>
        <w:autoSpaceDN/>
        <w:adjustRightInd/>
        <w:spacing w:after="5" w:line="248" w:lineRule="auto"/>
        <w:ind w:right="545"/>
        <w:rPr>
          <w:rFonts w:eastAsia="Times New Roman"/>
          <w:color w:val="auto"/>
          <w:sz w:val="22"/>
          <w:szCs w:val="22"/>
          <w:lang w:eastAsia="en-GB"/>
        </w:rPr>
      </w:pPr>
      <w:r w:rsidRPr="00441C8E">
        <w:rPr>
          <w:szCs w:val="22"/>
        </w:rPr>
        <w:t xml:space="preserve">Make brief notes as soon as possible, possibly during the meeting. </w:t>
      </w:r>
    </w:p>
    <w:p w:rsidR="00957D0E" w:rsidRPr="00C00705" w:rsidRDefault="00957D0E" w:rsidP="00435FE4">
      <w:pPr>
        <w:pStyle w:val="Default"/>
        <w:numPr>
          <w:ilvl w:val="0"/>
          <w:numId w:val="25"/>
        </w:numPr>
        <w:autoSpaceDE/>
        <w:autoSpaceDN/>
        <w:adjustRightInd/>
        <w:spacing w:after="5" w:line="248" w:lineRule="auto"/>
        <w:ind w:right="545"/>
        <w:rPr>
          <w:szCs w:val="22"/>
        </w:rPr>
      </w:pPr>
      <w:r w:rsidRPr="00DA78EC">
        <w:rPr>
          <w:sz w:val="22"/>
          <w:szCs w:val="22"/>
        </w:rPr>
        <w:t xml:space="preserve">Include: time, date, place, the individual’s own words – do not assume – ask, e.g. “Please tell me what </w:t>
      </w:r>
      <w:proofErr w:type="spellStart"/>
      <w:r w:rsidRPr="00DA78EC">
        <w:rPr>
          <w:sz w:val="22"/>
          <w:szCs w:val="22"/>
        </w:rPr>
        <w:t>xxxxx</w:t>
      </w:r>
      <w:proofErr w:type="spellEnd"/>
      <w:r w:rsidRPr="00DA78EC">
        <w:rPr>
          <w:sz w:val="22"/>
          <w:szCs w:val="22"/>
        </w:rPr>
        <w:t xml:space="preserve"> means”. </w:t>
      </w:r>
    </w:p>
    <w:p w:rsidR="00957D0E" w:rsidRPr="00441C8E" w:rsidRDefault="00957D0E" w:rsidP="00435FE4">
      <w:pPr>
        <w:pStyle w:val="ListParagraph"/>
        <w:numPr>
          <w:ilvl w:val="0"/>
          <w:numId w:val="25"/>
        </w:numPr>
        <w:spacing w:before="0" w:after="5" w:line="248" w:lineRule="auto"/>
        <w:ind w:right="545"/>
        <w:contextualSpacing w:val="0"/>
        <w:rPr>
          <w:szCs w:val="22"/>
        </w:rPr>
      </w:pPr>
      <w:r w:rsidRPr="00441C8E">
        <w:rPr>
          <w:szCs w:val="22"/>
        </w:rPr>
        <w:t xml:space="preserve">Use the words spoken by the student not your interpretations or ‘proper’ words. </w:t>
      </w:r>
    </w:p>
    <w:p w:rsidR="00957D0E" w:rsidRPr="00441C8E" w:rsidRDefault="00957D0E" w:rsidP="00435FE4">
      <w:pPr>
        <w:pStyle w:val="ListParagraph"/>
        <w:numPr>
          <w:ilvl w:val="0"/>
          <w:numId w:val="25"/>
        </w:numPr>
        <w:spacing w:before="0" w:after="5" w:line="248" w:lineRule="auto"/>
        <w:ind w:right="545"/>
        <w:contextualSpacing w:val="0"/>
        <w:rPr>
          <w:szCs w:val="22"/>
        </w:rPr>
      </w:pPr>
      <w:r w:rsidRPr="00441C8E">
        <w:rPr>
          <w:szCs w:val="22"/>
        </w:rPr>
        <w:t>Record other non-verbal behaviour which the student might exhibit</w:t>
      </w:r>
      <w:r>
        <w:rPr>
          <w:szCs w:val="22"/>
        </w:rPr>
        <w:t>, include appearance</w:t>
      </w:r>
    </w:p>
    <w:p w:rsidR="00957D0E" w:rsidRDefault="00957D0E" w:rsidP="00435FE4">
      <w:pPr>
        <w:pStyle w:val="ListParagraph"/>
        <w:numPr>
          <w:ilvl w:val="0"/>
          <w:numId w:val="25"/>
        </w:numPr>
        <w:spacing w:before="0" w:after="5" w:line="248" w:lineRule="auto"/>
        <w:ind w:right="545"/>
        <w:contextualSpacing w:val="0"/>
        <w:rPr>
          <w:szCs w:val="22"/>
        </w:rPr>
      </w:pPr>
      <w:r w:rsidRPr="00441C8E">
        <w:rPr>
          <w:szCs w:val="22"/>
        </w:rPr>
        <w:t xml:space="preserve">Write up the notes as soon after the meeting as possible using the on-line safeguarding referral form Appendix 3. </w:t>
      </w:r>
    </w:p>
    <w:p w:rsidR="00957D0E" w:rsidRPr="00441C8E" w:rsidRDefault="00957D0E" w:rsidP="00435FE4">
      <w:pPr>
        <w:pStyle w:val="ListParagraph"/>
        <w:numPr>
          <w:ilvl w:val="0"/>
          <w:numId w:val="25"/>
        </w:numPr>
        <w:spacing w:before="0" w:after="5" w:line="248" w:lineRule="auto"/>
        <w:ind w:right="545"/>
        <w:contextualSpacing w:val="0"/>
        <w:rPr>
          <w:szCs w:val="22"/>
        </w:rPr>
      </w:pPr>
      <w:r>
        <w:rPr>
          <w:szCs w:val="22"/>
        </w:rPr>
        <w:lastRenderedPageBreak/>
        <w:t xml:space="preserve">Cross out mistakes – do not use </w:t>
      </w:r>
      <w:proofErr w:type="spellStart"/>
      <w:r>
        <w:rPr>
          <w:szCs w:val="22"/>
        </w:rPr>
        <w:t>Tippex</w:t>
      </w:r>
      <w:proofErr w:type="spellEnd"/>
    </w:p>
    <w:p w:rsidR="00957D0E" w:rsidRPr="00441C8E" w:rsidRDefault="00957D0E" w:rsidP="00435FE4">
      <w:pPr>
        <w:pStyle w:val="ListParagraph"/>
        <w:numPr>
          <w:ilvl w:val="0"/>
          <w:numId w:val="25"/>
        </w:numPr>
        <w:spacing w:before="0" w:after="0" w:line="246" w:lineRule="auto"/>
        <w:ind w:right="545"/>
        <w:contextualSpacing w:val="0"/>
        <w:rPr>
          <w:szCs w:val="22"/>
        </w:rPr>
      </w:pPr>
      <w:r w:rsidRPr="00441C8E">
        <w:rPr>
          <w:szCs w:val="22"/>
        </w:rPr>
        <w:t xml:space="preserve">Do not destroy your original notes – they may be asked for at a later date. Scan these and store in the student’s folder in the ‘Confidential’ area on the respective College area.  </w:t>
      </w:r>
    </w:p>
    <w:p w:rsidR="00957D0E" w:rsidRPr="00441C8E" w:rsidRDefault="00957D0E" w:rsidP="00435FE4">
      <w:pPr>
        <w:pStyle w:val="ListParagraph"/>
        <w:numPr>
          <w:ilvl w:val="0"/>
          <w:numId w:val="25"/>
        </w:numPr>
        <w:spacing w:before="0" w:after="5" w:line="248" w:lineRule="auto"/>
        <w:ind w:right="545"/>
        <w:contextualSpacing w:val="0"/>
        <w:rPr>
          <w:szCs w:val="22"/>
        </w:rPr>
      </w:pPr>
      <w:r w:rsidRPr="00441C8E">
        <w:rPr>
          <w:szCs w:val="22"/>
        </w:rPr>
        <w:t xml:space="preserve">Complete all areas of the online form with all the relevant details. </w:t>
      </w:r>
    </w:p>
    <w:p w:rsidR="00957D0E" w:rsidRPr="00441C8E" w:rsidRDefault="00957D0E" w:rsidP="00435FE4">
      <w:pPr>
        <w:pStyle w:val="Default"/>
        <w:numPr>
          <w:ilvl w:val="0"/>
          <w:numId w:val="25"/>
        </w:numPr>
        <w:spacing w:line="276" w:lineRule="auto"/>
        <w:rPr>
          <w:sz w:val="22"/>
          <w:szCs w:val="22"/>
        </w:rPr>
      </w:pPr>
      <w:r w:rsidRPr="00441C8E">
        <w:rPr>
          <w:sz w:val="22"/>
          <w:szCs w:val="22"/>
        </w:rPr>
        <w:t>If appropriate, use the body map sheet to indicate any areas of bruising or injuries.</w:t>
      </w:r>
      <w:r w:rsidRPr="00441C8E">
        <w:rPr>
          <w:b/>
          <w:sz w:val="22"/>
          <w:szCs w:val="22"/>
        </w:rPr>
        <w:t xml:space="preserve"> Please note: </w:t>
      </w:r>
      <w:r w:rsidRPr="00441C8E">
        <w:rPr>
          <w:sz w:val="22"/>
          <w:szCs w:val="22"/>
        </w:rPr>
        <w:t>Once the online form has been submitted or the case has been passed to one of the College’s Safeguarding Officer, the member of staff does not need to take no further action unless the Safeguarding Officer requires them to</w:t>
      </w:r>
      <w:r w:rsidR="00892339">
        <w:rPr>
          <w:sz w:val="22"/>
          <w:szCs w:val="22"/>
        </w:rPr>
        <w:t>.</w:t>
      </w:r>
    </w:p>
    <w:p w:rsidR="00957D0E" w:rsidRDefault="00957D0E" w:rsidP="00892339">
      <w:pPr>
        <w:pStyle w:val="Default"/>
        <w:spacing w:line="276" w:lineRule="auto"/>
        <w:rPr>
          <w:sz w:val="22"/>
          <w:szCs w:val="22"/>
        </w:rPr>
      </w:pPr>
    </w:p>
    <w:p w:rsidR="00957D0E" w:rsidRDefault="00957D0E" w:rsidP="00957D0E">
      <w:pPr>
        <w:pStyle w:val="Default"/>
        <w:spacing w:line="276" w:lineRule="auto"/>
        <w:ind w:left="720"/>
        <w:rPr>
          <w:sz w:val="22"/>
          <w:szCs w:val="22"/>
        </w:rPr>
      </w:pPr>
      <w:r>
        <w:rPr>
          <w:b/>
          <w:bCs/>
          <w:sz w:val="22"/>
          <w:szCs w:val="22"/>
        </w:rPr>
        <w:t xml:space="preserve">SUPPORT </w:t>
      </w:r>
    </w:p>
    <w:p w:rsidR="00927744" w:rsidRPr="0023293C" w:rsidRDefault="00957D0E" w:rsidP="0023293C">
      <w:pPr>
        <w:pStyle w:val="Default"/>
        <w:numPr>
          <w:ilvl w:val="0"/>
          <w:numId w:val="52"/>
        </w:numPr>
        <w:rPr>
          <w:sz w:val="22"/>
          <w:szCs w:val="22"/>
        </w:rPr>
      </w:pPr>
      <w:r>
        <w:rPr>
          <w:sz w:val="22"/>
          <w:szCs w:val="22"/>
        </w:rPr>
        <w:t>Consider what support is needed for the person making the disclosure – you may need to give them a lot of your time or they may need to be referred</w:t>
      </w:r>
      <w:r w:rsidR="003C5461">
        <w:rPr>
          <w:sz w:val="22"/>
          <w:szCs w:val="22"/>
        </w:rPr>
        <w:t>,</w:t>
      </w:r>
      <w:r>
        <w:rPr>
          <w:sz w:val="22"/>
          <w:szCs w:val="22"/>
        </w:rPr>
        <w:t xml:space="preserve"> </w:t>
      </w:r>
      <w:r w:rsidR="00927744" w:rsidRPr="0023293C">
        <w:rPr>
          <w:sz w:val="22"/>
          <w:szCs w:val="22"/>
        </w:rPr>
        <w:t xml:space="preserve">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 </w:t>
      </w:r>
    </w:p>
    <w:p w:rsidR="00957D0E" w:rsidRDefault="00957D0E" w:rsidP="00435FE4">
      <w:pPr>
        <w:pStyle w:val="Default"/>
        <w:numPr>
          <w:ilvl w:val="0"/>
          <w:numId w:val="26"/>
        </w:numPr>
        <w:spacing w:line="276" w:lineRule="auto"/>
        <w:rPr>
          <w:sz w:val="22"/>
          <w:szCs w:val="22"/>
        </w:rPr>
      </w:pPr>
      <w:r>
        <w:rPr>
          <w:sz w:val="22"/>
          <w:szCs w:val="22"/>
        </w:rPr>
        <w:t xml:space="preserve">Ensure you are supported – such interviews can be extremely stressful and time consuming </w:t>
      </w:r>
    </w:p>
    <w:p w:rsidR="00957D0E" w:rsidRDefault="00957D0E" w:rsidP="00435FE4">
      <w:pPr>
        <w:pStyle w:val="Default"/>
        <w:numPr>
          <w:ilvl w:val="0"/>
          <w:numId w:val="26"/>
        </w:numPr>
        <w:spacing w:line="276" w:lineRule="auto"/>
        <w:rPr>
          <w:sz w:val="22"/>
          <w:szCs w:val="22"/>
        </w:rPr>
      </w:pPr>
      <w:r>
        <w:rPr>
          <w:sz w:val="22"/>
          <w:szCs w:val="22"/>
        </w:rPr>
        <w:t>Once reporte</w:t>
      </w:r>
      <w:r w:rsidR="00892339">
        <w:rPr>
          <w:sz w:val="22"/>
          <w:szCs w:val="22"/>
        </w:rPr>
        <w:t>d to them, the Designated Safeguarding Officer</w:t>
      </w:r>
      <w:r>
        <w:rPr>
          <w:sz w:val="22"/>
          <w:szCs w:val="22"/>
        </w:rPr>
        <w:t xml:space="preserve"> will take responsibility for the matter and will take the necessary actions. However, if you have questions or need additional support then do ask.</w:t>
      </w:r>
    </w:p>
    <w:p w:rsidR="00283491" w:rsidRDefault="00283491" w:rsidP="00283491">
      <w:pPr>
        <w:pStyle w:val="Default"/>
        <w:spacing w:line="276" w:lineRule="auto"/>
        <w:rPr>
          <w:sz w:val="22"/>
          <w:szCs w:val="22"/>
        </w:rPr>
      </w:pPr>
    </w:p>
    <w:p w:rsidR="004922CA" w:rsidRDefault="004922CA" w:rsidP="00283491">
      <w:pPr>
        <w:pStyle w:val="Default"/>
        <w:spacing w:line="276" w:lineRule="auto"/>
        <w:rPr>
          <w:sz w:val="22"/>
          <w:szCs w:val="22"/>
        </w:rPr>
      </w:pPr>
    </w:p>
    <w:p w:rsidR="004922CA" w:rsidRDefault="004922CA" w:rsidP="00283491">
      <w:pPr>
        <w:pStyle w:val="Default"/>
        <w:spacing w:line="276" w:lineRule="auto"/>
        <w:rPr>
          <w:sz w:val="22"/>
          <w:szCs w:val="22"/>
        </w:rPr>
      </w:pPr>
    </w:p>
    <w:p w:rsidR="004922CA" w:rsidRDefault="004922CA" w:rsidP="00283491">
      <w:pPr>
        <w:pStyle w:val="Default"/>
        <w:spacing w:line="276" w:lineRule="auto"/>
        <w:rPr>
          <w:sz w:val="22"/>
          <w:szCs w:val="22"/>
        </w:rPr>
      </w:pPr>
    </w:p>
    <w:p w:rsidR="00DD481C" w:rsidRDefault="00DD481C" w:rsidP="00283491">
      <w:pPr>
        <w:pStyle w:val="Default"/>
        <w:spacing w:line="276" w:lineRule="auto"/>
        <w:rPr>
          <w:sz w:val="22"/>
          <w:szCs w:val="22"/>
        </w:rPr>
      </w:pPr>
    </w:p>
    <w:p w:rsidR="00DD481C" w:rsidRDefault="00DD481C" w:rsidP="00283491">
      <w:pPr>
        <w:pStyle w:val="Default"/>
        <w:spacing w:line="276" w:lineRule="auto"/>
        <w:rPr>
          <w:sz w:val="22"/>
          <w:szCs w:val="22"/>
        </w:rPr>
      </w:pPr>
    </w:p>
    <w:p w:rsidR="004922CA" w:rsidRDefault="004922CA" w:rsidP="00283491">
      <w:pPr>
        <w:pStyle w:val="Default"/>
        <w:spacing w:line="276" w:lineRule="auto"/>
        <w:rPr>
          <w:sz w:val="22"/>
          <w:szCs w:val="22"/>
        </w:rPr>
      </w:pPr>
    </w:p>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B73A8B" w:rsidRDefault="00B73A8B">
      <w:pPr>
        <w:spacing w:before="0" w:after="0"/>
        <w:contextualSpacing w:val="0"/>
        <w:rPr>
          <w:bCs/>
          <w:sz w:val="32"/>
          <w:szCs w:val="24"/>
        </w:rPr>
      </w:pPr>
      <w:r>
        <w:br w:type="page"/>
      </w:r>
    </w:p>
    <w:p w:rsidR="00462043" w:rsidRPr="00462043" w:rsidRDefault="00283491" w:rsidP="00462043">
      <w:pPr>
        <w:pStyle w:val="Capel2020"/>
      </w:pPr>
      <w:r w:rsidRPr="004922CA">
        <w:lastRenderedPageBreak/>
        <w:t>APPENDIX 3</w:t>
      </w:r>
      <w:r w:rsidR="004922CA">
        <w:t>:</w:t>
      </w:r>
      <w:r w:rsidRPr="007E490A">
        <w:t xml:space="preserve"> Safeguarding </w:t>
      </w:r>
      <w:r w:rsidR="007E490A" w:rsidRPr="007E490A">
        <w:t>R</w:t>
      </w:r>
      <w:r w:rsidRPr="007E490A">
        <w:t>eferral</w:t>
      </w:r>
      <w:r w:rsidR="007E490A" w:rsidRPr="007E490A">
        <w:t xml:space="preserve"> Form</w:t>
      </w:r>
    </w:p>
    <w:p w:rsidR="00462043" w:rsidRPr="00462043" w:rsidRDefault="00462043" w:rsidP="00462043">
      <w:pPr>
        <w:pBdr>
          <w:top w:val="single" w:sz="4" w:space="0" w:color="000000"/>
          <w:left w:val="single" w:sz="4" w:space="0" w:color="000000"/>
          <w:bottom w:val="single" w:sz="4" w:space="0" w:color="000000"/>
          <w:right w:val="single" w:sz="4" w:space="0" w:color="000000"/>
        </w:pBdr>
        <w:shd w:val="clear" w:color="auto" w:fill="C0C0C0"/>
        <w:tabs>
          <w:tab w:val="left" w:pos="1386"/>
        </w:tabs>
        <w:spacing w:after="0"/>
        <w:ind w:left="375"/>
        <w:rPr>
          <w:rFonts w:eastAsia="Arial"/>
          <w:color w:val="000000"/>
          <w:sz w:val="24"/>
        </w:rPr>
      </w:pPr>
      <w:r w:rsidRPr="00462043">
        <w:rPr>
          <w:rFonts w:eastAsia="Arial"/>
          <w:b/>
          <w:color w:val="000000"/>
          <w:sz w:val="24"/>
        </w:rPr>
        <w:t xml:space="preserve"> </w:t>
      </w:r>
    </w:p>
    <w:p w:rsidR="00462043" w:rsidRPr="00462043" w:rsidRDefault="00462043" w:rsidP="00462043">
      <w:pPr>
        <w:pBdr>
          <w:top w:val="single" w:sz="4" w:space="0" w:color="000000"/>
          <w:left w:val="single" w:sz="4" w:space="0" w:color="000000"/>
          <w:bottom w:val="single" w:sz="4" w:space="0" w:color="000000"/>
          <w:right w:val="single" w:sz="4" w:space="0" w:color="000000"/>
        </w:pBdr>
        <w:shd w:val="clear" w:color="auto" w:fill="C0C0C0"/>
        <w:tabs>
          <w:tab w:val="left" w:pos="1386"/>
        </w:tabs>
        <w:spacing w:after="0"/>
        <w:ind w:left="385" w:hanging="10"/>
        <w:rPr>
          <w:rFonts w:eastAsia="Arial"/>
          <w:color w:val="000000"/>
          <w:sz w:val="24"/>
        </w:rPr>
      </w:pPr>
      <w:r w:rsidRPr="00462043">
        <w:rPr>
          <w:rFonts w:eastAsia="Arial"/>
          <w:b/>
          <w:color w:val="000000"/>
          <w:sz w:val="24"/>
        </w:rPr>
        <w:t xml:space="preserve">REPORTING ALLEGED OR SUSPECTED ABUSE OR OTHER CAUSE FOR </w:t>
      </w:r>
    </w:p>
    <w:p w:rsidR="00462043" w:rsidRPr="00462043" w:rsidRDefault="00462043" w:rsidP="00462043">
      <w:pPr>
        <w:pBdr>
          <w:top w:val="single" w:sz="4" w:space="0" w:color="000000"/>
          <w:left w:val="single" w:sz="4" w:space="0" w:color="000000"/>
          <w:bottom w:val="single" w:sz="4" w:space="0" w:color="000000"/>
          <w:right w:val="single" w:sz="4" w:space="0" w:color="000000"/>
        </w:pBdr>
        <w:shd w:val="clear" w:color="auto" w:fill="C0C0C0"/>
        <w:tabs>
          <w:tab w:val="left" w:pos="1386"/>
        </w:tabs>
        <w:spacing w:after="0"/>
        <w:ind w:left="385" w:hanging="10"/>
        <w:rPr>
          <w:rFonts w:eastAsia="Arial"/>
          <w:color w:val="000000"/>
          <w:sz w:val="24"/>
        </w:rPr>
      </w:pPr>
      <w:r w:rsidRPr="00462043">
        <w:rPr>
          <w:rFonts w:eastAsia="Arial"/>
          <w:b/>
          <w:color w:val="000000"/>
          <w:sz w:val="24"/>
        </w:rPr>
        <w:t xml:space="preserve">CONCERN OF A CHILD, VULNERABLE ADULT OR OTHER STUDENT TO A </w:t>
      </w:r>
    </w:p>
    <w:p w:rsidR="00462043" w:rsidRPr="00462043" w:rsidRDefault="00462043" w:rsidP="00462043">
      <w:pPr>
        <w:pBdr>
          <w:top w:val="single" w:sz="4" w:space="0" w:color="000000"/>
          <w:left w:val="single" w:sz="4" w:space="0" w:color="000000"/>
          <w:bottom w:val="single" w:sz="4" w:space="0" w:color="000000"/>
          <w:right w:val="single" w:sz="4" w:space="0" w:color="000000"/>
        </w:pBdr>
        <w:shd w:val="clear" w:color="auto" w:fill="C0C0C0"/>
        <w:tabs>
          <w:tab w:val="left" w:pos="1386"/>
        </w:tabs>
        <w:spacing w:after="0"/>
        <w:ind w:left="385" w:hanging="10"/>
        <w:rPr>
          <w:rFonts w:eastAsia="Arial"/>
          <w:color w:val="000000"/>
          <w:sz w:val="24"/>
        </w:rPr>
      </w:pPr>
      <w:r w:rsidRPr="00462043">
        <w:rPr>
          <w:rFonts w:eastAsia="Arial"/>
          <w:b/>
          <w:color w:val="000000"/>
          <w:sz w:val="24"/>
        </w:rPr>
        <w:t>DESIGNATED SAFEGUARDING OFFICER</w:t>
      </w:r>
    </w:p>
    <w:p w:rsidR="00462043" w:rsidRPr="00462043" w:rsidRDefault="00462043" w:rsidP="00462043">
      <w:pPr>
        <w:pBdr>
          <w:top w:val="single" w:sz="4" w:space="0" w:color="000000"/>
          <w:left w:val="single" w:sz="4" w:space="0" w:color="000000"/>
          <w:bottom w:val="single" w:sz="4" w:space="0" w:color="000000"/>
          <w:right w:val="single" w:sz="4" w:space="0" w:color="000000"/>
        </w:pBdr>
        <w:shd w:val="clear" w:color="auto" w:fill="C0C0C0"/>
        <w:tabs>
          <w:tab w:val="left" w:pos="1386"/>
        </w:tabs>
        <w:spacing w:after="0"/>
        <w:ind w:left="375"/>
        <w:jc w:val="center"/>
        <w:rPr>
          <w:rFonts w:eastAsia="Arial"/>
          <w:color w:val="000000"/>
          <w:sz w:val="24"/>
        </w:rPr>
      </w:pPr>
      <w:r w:rsidRPr="00462043">
        <w:rPr>
          <w:rFonts w:eastAsia="Arial"/>
          <w:color w:val="000000"/>
          <w:sz w:val="24"/>
        </w:rPr>
        <w:t xml:space="preserve"> </w:t>
      </w:r>
    </w:p>
    <w:p w:rsidR="00462043" w:rsidRPr="00462043" w:rsidRDefault="00462043" w:rsidP="00462043">
      <w:pPr>
        <w:tabs>
          <w:tab w:val="left" w:pos="1386"/>
        </w:tabs>
        <w:spacing w:after="0"/>
        <w:ind w:left="540"/>
        <w:rPr>
          <w:rFonts w:eastAsia="Arial"/>
          <w:color w:val="000000"/>
          <w:sz w:val="24"/>
        </w:rPr>
      </w:pPr>
      <w:r w:rsidRPr="00462043">
        <w:rPr>
          <w:rFonts w:eastAsia="Arial"/>
          <w:b/>
          <w:color w:val="000000"/>
          <w:sz w:val="24"/>
        </w:rPr>
        <w:t xml:space="preserve"> </w:t>
      </w:r>
    </w:p>
    <w:p w:rsidR="00462043" w:rsidRPr="00462043" w:rsidRDefault="00462043" w:rsidP="00462043">
      <w:pPr>
        <w:tabs>
          <w:tab w:val="left" w:pos="1386"/>
        </w:tabs>
        <w:spacing w:after="3" w:line="261" w:lineRule="auto"/>
        <w:rPr>
          <w:rFonts w:eastAsia="Arial"/>
          <w:color w:val="000000"/>
          <w:sz w:val="24"/>
        </w:rPr>
      </w:pPr>
      <w:r w:rsidRPr="00462043">
        <w:rPr>
          <w:rFonts w:eastAsia="Arial"/>
          <w:color w:val="000000"/>
        </w:rPr>
        <w:t xml:space="preserve">To be completed by a member of staff who is reporting the disclosure of abuse of a learner or suspected abuse or a cause for concern under the Safeguarding Policy. </w:t>
      </w:r>
    </w:p>
    <w:p w:rsidR="00462043" w:rsidRPr="00462043" w:rsidRDefault="00462043" w:rsidP="00462043">
      <w:pPr>
        <w:tabs>
          <w:tab w:val="left" w:pos="1386"/>
        </w:tabs>
        <w:spacing w:after="3" w:line="261" w:lineRule="auto"/>
        <w:rPr>
          <w:rFonts w:eastAsia="Arial"/>
          <w:b/>
          <w:color w:val="FF0000"/>
          <w:sz w:val="24"/>
        </w:rPr>
      </w:pPr>
      <w:r w:rsidRPr="00462043">
        <w:rPr>
          <w:rFonts w:eastAsia="Arial"/>
          <w:b/>
          <w:color w:val="FF0000"/>
        </w:rPr>
        <w:t xml:space="preserve">To be completed and forwarded to a Designated Officer within 24 hours of receiving the “alert”. </w:t>
      </w:r>
    </w:p>
    <w:p w:rsidR="00462043" w:rsidRPr="00462043" w:rsidRDefault="00462043" w:rsidP="00462043">
      <w:pPr>
        <w:tabs>
          <w:tab w:val="left" w:pos="1386"/>
        </w:tabs>
        <w:spacing w:after="0"/>
        <w:ind w:left="720"/>
        <w:rPr>
          <w:rFonts w:eastAsia="Arial"/>
          <w:color w:val="000000"/>
          <w:sz w:val="24"/>
        </w:rPr>
      </w:pPr>
      <w:r w:rsidRPr="00462043">
        <w:rPr>
          <w:rFonts w:eastAsia="Arial"/>
          <w:color w:val="000000"/>
        </w:rPr>
        <w:t xml:space="preserve"> </w:t>
      </w:r>
    </w:p>
    <w:tbl>
      <w:tblPr>
        <w:tblW w:w="10206" w:type="dxa"/>
        <w:tblInd w:w="-5" w:type="dxa"/>
        <w:tblCellMar>
          <w:top w:w="8" w:type="dxa"/>
          <w:left w:w="5" w:type="dxa"/>
          <w:right w:w="409" w:type="dxa"/>
        </w:tblCellMar>
        <w:tblLook w:val="04A0" w:firstRow="1" w:lastRow="0" w:firstColumn="1" w:lastColumn="0" w:noHBand="0" w:noVBand="1"/>
      </w:tblPr>
      <w:tblGrid>
        <w:gridCol w:w="2127"/>
        <w:gridCol w:w="3460"/>
        <w:gridCol w:w="1436"/>
        <w:gridCol w:w="3183"/>
      </w:tblGrid>
      <w:tr w:rsidR="00462043" w:rsidRPr="00462043" w:rsidTr="00E4560B">
        <w:trPr>
          <w:trHeight w:val="275"/>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06" w:right="-409"/>
              <w:rPr>
                <w:rFonts w:eastAsia="Arial"/>
                <w:color w:val="000000"/>
                <w:sz w:val="24"/>
              </w:rPr>
            </w:pPr>
            <w:r w:rsidRPr="00462043">
              <w:rPr>
                <w:rFonts w:eastAsia="Arial"/>
                <w:color w:val="000000"/>
              </w:rPr>
              <w:t xml:space="preserve">Form Completed by  </w:t>
            </w:r>
          </w:p>
        </w:tc>
        <w:tc>
          <w:tcPr>
            <w:tcW w:w="3460"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459"/>
              <w:jc w:val="center"/>
              <w:rPr>
                <w:rFonts w:eastAsia="Arial"/>
                <w:color w:val="000000"/>
                <w:sz w:val="24"/>
              </w:rPr>
            </w:pPr>
            <w:r w:rsidRPr="00462043">
              <w:rPr>
                <w:rFonts w:eastAsia="Arial"/>
                <w:color w:val="000000"/>
              </w:rPr>
              <w:t xml:space="preserve">   </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5"/>
              <w:ind w:left="96"/>
              <w:rPr>
                <w:rFonts w:eastAsia="Arial"/>
                <w:color w:val="000000"/>
                <w:sz w:val="24"/>
              </w:rPr>
            </w:pPr>
            <w:r w:rsidRPr="00462043">
              <w:rPr>
                <w:rFonts w:eastAsia="Arial"/>
                <w:color w:val="000000"/>
              </w:rPr>
              <w:t xml:space="preserve">Tel no.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96"/>
              <w:rPr>
                <w:rFonts w:eastAsia="Arial"/>
                <w:color w:val="000000"/>
                <w:sz w:val="24"/>
              </w:rPr>
            </w:pPr>
            <w:r w:rsidRPr="00462043">
              <w:rPr>
                <w:rFonts w:eastAsia="Arial"/>
                <w:color w:val="000000"/>
                <w:sz w:val="24"/>
              </w:rPr>
              <w:t xml:space="preserve">  </w:t>
            </w:r>
          </w:p>
        </w:tc>
      </w:tr>
      <w:tr w:rsidR="00462043" w:rsidRPr="00462043" w:rsidTr="00E4560B">
        <w:trPr>
          <w:trHeight w:val="269"/>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9"/>
              <w:ind w:left="106"/>
              <w:rPr>
                <w:rFonts w:eastAsia="Arial"/>
                <w:color w:val="000000"/>
                <w:sz w:val="24"/>
              </w:rPr>
            </w:pPr>
            <w:r w:rsidRPr="00462043">
              <w:rPr>
                <w:rFonts w:eastAsia="Arial"/>
                <w:color w:val="000000"/>
              </w:rPr>
              <w:t xml:space="preserve">Position  </w:t>
            </w:r>
          </w:p>
        </w:tc>
        <w:tc>
          <w:tcPr>
            <w:tcW w:w="3460"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498" w:right="1032"/>
              <w:jc w:val="both"/>
              <w:rPr>
                <w:rFonts w:eastAsia="Arial"/>
                <w:color w:val="000000"/>
                <w:sz w:val="24"/>
              </w:rPr>
            </w:pPr>
            <w:r w:rsidRPr="00462043">
              <w:rPr>
                <w:rFonts w:eastAsia="Arial"/>
                <w:color w:val="000000"/>
              </w:rPr>
              <w:t xml:space="preserve">  </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26"/>
              <w:ind w:left="96"/>
              <w:rPr>
                <w:rFonts w:eastAsia="Arial"/>
                <w:color w:val="000000"/>
                <w:sz w:val="24"/>
              </w:rPr>
            </w:pPr>
            <w:r w:rsidRPr="00462043">
              <w:rPr>
                <w:rFonts w:eastAsia="Arial"/>
                <w:color w:val="000000"/>
              </w:rPr>
              <w:t xml:space="preserve">Date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96"/>
              <w:rPr>
                <w:rFonts w:eastAsia="Arial"/>
                <w:color w:val="000000"/>
                <w:sz w:val="24"/>
              </w:rPr>
            </w:pPr>
            <w:r w:rsidRPr="00462043">
              <w:rPr>
                <w:rFonts w:eastAsia="Arial"/>
                <w:color w:val="000000"/>
                <w:sz w:val="24"/>
              </w:rPr>
              <w:t xml:space="preserve"> </w:t>
            </w:r>
          </w:p>
        </w:tc>
      </w:tr>
      <w:tr w:rsidR="00462043" w:rsidRPr="00462043" w:rsidTr="00E4560B">
        <w:trPr>
          <w:trHeight w:val="27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06"/>
              <w:rPr>
                <w:rFonts w:eastAsia="Arial"/>
                <w:color w:val="000000"/>
                <w:sz w:val="24"/>
              </w:rPr>
            </w:pPr>
            <w:r w:rsidRPr="00462043">
              <w:rPr>
                <w:rFonts w:eastAsia="Arial"/>
                <w:color w:val="000000"/>
              </w:rPr>
              <w:t xml:space="preserve">Sector/Service </w:t>
            </w:r>
          </w:p>
        </w:tc>
        <w:tc>
          <w:tcPr>
            <w:tcW w:w="3460"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459"/>
              <w:jc w:val="center"/>
              <w:rPr>
                <w:rFonts w:eastAsia="Arial"/>
                <w:color w:val="000000"/>
                <w:sz w:val="24"/>
              </w:rPr>
            </w:pPr>
            <w:r w:rsidRPr="00462043">
              <w:rPr>
                <w:rFonts w:eastAsia="Arial"/>
                <w:color w:val="000000"/>
              </w:rPr>
              <w:t xml:space="preserve"> </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96"/>
              <w:rPr>
                <w:rFonts w:eastAsia="Arial"/>
                <w:color w:val="000000"/>
                <w:sz w:val="24"/>
              </w:rPr>
            </w:pPr>
            <w:r w:rsidRPr="00462043">
              <w:rPr>
                <w:rFonts w:eastAsia="Arial"/>
                <w:color w:val="000000"/>
              </w:rPr>
              <w:t xml:space="preserve">Manager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96"/>
              <w:rPr>
                <w:rFonts w:eastAsia="Arial"/>
                <w:color w:val="000000"/>
                <w:sz w:val="24"/>
              </w:rPr>
            </w:pPr>
            <w:r w:rsidRPr="00462043">
              <w:rPr>
                <w:rFonts w:eastAsia="Arial"/>
                <w:color w:val="000000"/>
                <w:sz w:val="24"/>
              </w:rPr>
              <w:t xml:space="preserve"> </w:t>
            </w:r>
          </w:p>
        </w:tc>
      </w:tr>
    </w:tbl>
    <w:p w:rsidR="00462043" w:rsidRPr="00462043" w:rsidRDefault="00462043" w:rsidP="00462043">
      <w:pPr>
        <w:tabs>
          <w:tab w:val="left" w:pos="1386"/>
        </w:tabs>
        <w:spacing w:after="0"/>
        <w:ind w:left="540"/>
        <w:rPr>
          <w:rFonts w:eastAsia="Arial"/>
          <w:color w:val="000000"/>
          <w:sz w:val="24"/>
        </w:rPr>
      </w:pPr>
      <w:r w:rsidRPr="00462043">
        <w:rPr>
          <w:rFonts w:eastAsia="Arial"/>
          <w:color w:val="000000"/>
          <w:sz w:val="24"/>
        </w:rPr>
        <w:t xml:space="preserve"> </w:t>
      </w:r>
    </w:p>
    <w:tbl>
      <w:tblPr>
        <w:tblW w:w="10177" w:type="dxa"/>
        <w:tblInd w:w="-5" w:type="dxa"/>
        <w:tblCellMar>
          <w:top w:w="7" w:type="dxa"/>
          <w:left w:w="107" w:type="dxa"/>
          <w:right w:w="66" w:type="dxa"/>
        </w:tblCellMar>
        <w:tblLook w:val="04A0" w:firstRow="1" w:lastRow="0" w:firstColumn="1" w:lastColumn="0" w:noHBand="0" w:noVBand="1"/>
      </w:tblPr>
      <w:tblGrid>
        <w:gridCol w:w="2058"/>
        <w:gridCol w:w="1441"/>
        <w:gridCol w:w="720"/>
        <w:gridCol w:w="1980"/>
        <w:gridCol w:w="1080"/>
        <w:gridCol w:w="2898"/>
      </w:tblGrid>
      <w:tr w:rsidR="00462043" w:rsidRPr="00462043" w:rsidTr="00E4560B">
        <w:trPr>
          <w:trHeight w:val="661"/>
        </w:trPr>
        <w:tc>
          <w:tcPr>
            <w:tcW w:w="10177" w:type="dxa"/>
            <w:gridSpan w:val="6"/>
            <w:tcBorders>
              <w:top w:val="single" w:sz="4" w:space="0" w:color="000000"/>
              <w:left w:val="single" w:sz="4" w:space="0" w:color="000000"/>
              <w:bottom w:val="single" w:sz="4" w:space="0" w:color="000000"/>
              <w:right w:val="single" w:sz="4" w:space="0" w:color="000000"/>
            </w:tcBorders>
            <w:shd w:val="clear" w:color="auto" w:fill="C0C0C0"/>
          </w:tcPr>
          <w:p w:rsidR="00462043" w:rsidRPr="00462043" w:rsidRDefault="00462043" w:rsidP="00462043">
            <w:pPr>
              <w:tabs>
                <w:tab w:val="left" w:pos="1386"/>
              </w:tabs>
              <w:spacing w:after="0"/>
              <w:ind w:right="47"/>
              <w:rPr>
                <w:rFonts w:eastAsia="Arial"/>
                <w:color w:val="000000"/>
                <w:sz w:val="24"/>
              </w:rPr>
            </w:pPr>
            <w:r w:rsidRPr="00462043">
              <w:rPr>
                <w:rFonts w:eastAsia="Arial"/>
                <w:b/>
                <w:color w:val="000000"/>
                <w:sz w:val="24"/>
              </w:rPr>
              <w:t>1. Alleged Victim or Safeguarding Cause for Concern Student</w:t>
            </w:r>
          </w:p>
          <w:p w:rsidR="00462043" w:rsidRPr="00462043" w:rsidRDefault="00462043" w:rsidP="00462043">
            <w:pPr>
              <w:tabs>
                <w:tab w:val="left" w:pos="1386"/>
              </w:tabs>
              <w:spacing w:after="0"/>
              <w:rPr>
                <w:rFonts w:eastAsia="Arial"/>
                <w:color w:val="000000"/>
                <w:sz w:val="24"/>
              </w:rPr>
            </w:pPr>
            <w:r w:rsidRPr="00462043">
              <w:rPr>
                <w:rFonts w:eastAsia="Arial"/>
                <w:b/>
                <w:color w:val="000000"/>
                <w:sz w:val="24"/>
              </w:rPr>
              <w:t xml:space="preserve">    If there is more than one student, please fill in a separate sheet for each person </w:t>
            </w:r>
          </w:p>
        </w:tc>
      </w:tr>
      <w:tr w:rsidR="00462043" w:rsidRPr="00462043" w:rsidTr="00E4560B">
        <w:trPr>
          <w:trHeight w:val="287"/>
        </w:trPr>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 Surname: </w:t>
            </w:r>
          </w:p>
        </w:tc>
        <w:tc>
          <w:tcPr>
            <w:tcW w:w="8119" w:type="dxa"/>
            <w:gridSpan w:val="5"/>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sz w:val="24"/>
              </w:rPr>
              <w:t xml:space="preserve"> </w:t>
            </w:r>
          </w:p>
        </w:tc>
      </w:tr>
      <w:tr w:rsidR="00462043" w:rsidRPr="00462043" w:rsidTr="00E4560B">
        <w:trPr>
          <w:trHeight w:val="286"/>
        </w:trPr>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 Forenames: </w:t>
            </w:r>
          </w:p>
        </w:tc>
        <w:tc>
          <w:tcPr>
            <w:tcW w:w="8119" w:type="dxa"/>
            <w:gridSpan w:val="5"/>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sz w:val="24"/>
              </w:rPr>
              <w:t xml:space="preserve"> </w:t>
            </w:r>
          </w:p>
        </w:tc>
      </w:tr>
      <w:tr w:rsidR="00462043" w:rsidRPr="00462043" w:rsidTr="00E4560B">
        <w:trPr>
          <w:trHeight w:val="286"/>
        </w:trPr>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 ID No: </w:t>
            </w:r>
          </w:p>
        </w:tc>
        <w:tc>
          <w:tcPr>
            <w:tcW w:w="8119" w:type="dxa"/>
            <w:gridSpan w:val="5"/>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sz w:val="24"/>
              </w:rPr>
              <w:t xml:space="preserve"> </w:t>
            </w:r>
          </w:p>
        </w:tc>
      </w:tr>
      <w:tr w:rsidR="00462043" w:rsidRPr="00462043" w:rsidTr="00E4560B">
        <w:trPr>
          <w:trHeight w:val="286"/>
        </w:trPr>
        <w:tc>
          <w:tcPr>
            <w:tcW w:w="20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 Current  Address:</w:t>
            </w:r>
            <w:r w:rsidRPr="00462043">
              <w:rPr>
                <w:rFonts w:eastAsia="Arial"/>
                <w:b/>
                <w:color w:val="000000"/>
                <w:sz w:val="24"/>
              </w:rPr>
              <w:t xml:space="preserve"> </w:t>
            </w:r>
          </w:p>
        </w:tc>
        <w:tc>
          <w:tcPr>
            <w:tcW w:w="8119" w:type="dxa"/>
            <w:gridSpan w:val="5"/>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sz w:val="24"/>
              </w:rPr>
              <w:t xml:space="preserve"> </w:t>
            </w:r>
          </w:p>
        </w:tc>
      </w:tr>
      <w:tr w:rsidR="00462043" w:rsidRPr="00462043" w:rsidTr="00E4560B">
        <w:trPr>
          <w:trHeight w:val="286"/>
        </w:trPr>
        <w:tc>
          <w:tcPr>
            <w:tcW w:w="2058" w:type="dxa"/>
            <w:vMerge/>
            <w:tcBorders>
              <w:top w:val="nil"/>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p>
        </w:tc>
        <w:tc>
          <w:tcPr>
            <w:tcW w:w="8119" w:type="dxa"/>
            <w:gridSpan w:val="5"/>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sz w:val="24"/>
              </w:rPr>
              <w:t xml:space="preserve"> </w:t>
            </w:r>
          </w:p>
        </w:tc>
      </w:tr>
      <w:tr w:rsidR="00462043" w:rsidRPr="00462043" w:rsidTr="00E4560B">
        <w:trPr>
          <w:trHeight w:val="286"/>
        </w:trPr>
        <w:tc>
          <w:tcPr>
            <w:tcW w:w="2058" w:type="dxa"/>
            <w:vMerge/>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p>
        </w:tc>
        <w:tc>
          <w:tcPr>
            <w:tcW w:w="8119" w:type="dxa"/>
            <w:gridSpan w:val="5"/>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sz w:val="24"/>
              </w:rPr>
              <w:t xml:space="preserve"> </w:t>
            </w:r>
          </w:p>
        </w:tc>
      </w:tr>
      <w:tr w:rsidR="00462043" w:rsidRPr="00462043" w:rsidTr="00E4560B">
        <w:trPr>
          <w:trHeight w:val="264"/>
        </w:trPr>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Postcode: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b/>
                <w:color w:val="000000"/>
                <w:sz w:val="24"/>
              </w:rPr>
            </w:pPr>
            <w:r w:rsidRPr="00462043">
              <w:rPr>
                <w:rFonts w:eastAsia="Arial"/>
                <w:b/>
                <w:color w:val="000000"/>
              </w:rPr>
              <w:t xml:space="preserve">Tel: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b/>
                <w:color w:val="000000"/>
                <w:sz w:val="24"/>
              </w:rPr>
            </w:pPr>
            <w:r w:rsidRPr="00462043">
              <w:rPr>
                <w:rFonts w:eastAsia="Arial"/>
                <w:b/>
                <w:color w:val="000000"/>
              </w:rPr>
              <w:t xml:space="preserve">Mobile: </w:t>
            </w:r>
          </w:p>
        </w:tc>
        <w:tc>
          <w:tcPr>
            <w:tcW w:w="2898"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 </w:t>
            </w:r>
          </w:p>
        </w:tc>
      </w:tr>
      <w:tr w:rsidR="00462043" w:rsidRPr="00462043" w:rsidTr="00E4560B">
        <w:trPr>
          <w:trHeight w:val="264"/>
        </w:trPr>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Date of Birth: </w:t>
            </w:r>
          </w:p>
        </w:tc>
        <w:tc>
          <w:tcPr>
            <w:tcW w:w="2161" w:type="dxa"/>
            <w:gridSpan w:val="2"/>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 </w:t>
            </w:r>
          </w:p>
        </w:tc>
        <w:tc>
          <w:tcPr>
            <w:tcW w:w="5958" w:type="dxa"/>
            <w:gridSpan w:val="3"/>
            <w:tcBorders>
              <w:top w:val="single" w:sz="4" w:space="0" w:color="000000"/>
              <w:left w:val="single" w:sz="4" w:space="0" w:color="000000"/>
              <w:bottom w:val="nil"/>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 </w:t>
            </w:r>
          </w:p>
        </w:tc>
      </w:tr>
    </w:tbl>
    <w:p w:rsidR="00462043" w:rsidRPr="00462043" w:rsidRDefault="00462043" w:rsidP="00462043">
      <w:pPr>
        <w:tabs>
          <w:tab w:val="left" w:pos="1386"/>
        </w:tabs>
        <w:spacing w:after="0"/>
        <w:ind w:left="540"/>
        <w:rPr>
          <w:rFonts w:eastAsia="Arial"/>
          <w:color w:val="000000"/>
          <w:sz w:val="24"/>
        </w:rPr>
      </w:pPr>
      <w:r w:rsidRPr="00462043">
        <w:rPr>
          <w:rFonts w:eastAsia="Arial"/>
          <w:color w:val="000000"/>
          <w:sz w:val="24"/>
        </w:rPr>
        <w:t xml:space="preserve"> </w:t>
      </w:r>
    </w:p>
    <w:tbl>
      <w:tblPr>
        <w:tblW w:w="10206" w:type="dxa"/>
        <w:tblInd w:w="-5" w:type="dxa"/>
        <w:tblCellMar>
          <w:top w:w="8" w:type="dxa"/>
          <w:left w:w="0" w:type="dxa"/>
          <w:right w:w="0" w:type="dxa"/>
        </w:tblCellMar>
        <w:tblLook w:val="04A0" w:firstRow="1" w:lastRow="0" w:firstColumn="1" w:lastColumn="0" w:noHBand="0" w:noVBand="1"/>
      </w:tblPr>
      <w:tblGrid>
        <w:gridCol w:w="5529"/>
        <w:gridCol w:w="567"/>
        <w:gridCol w:w="425"/>
        <w:gridCol w:w="1417"/>
        <w:gridCol w:w="426"/>
        <w:gridCol w:w="1417"/>
        <w:gridCol w:w="425"/>
      </w:tblGrid>
      <w:tr w:rsidR="00462043" w:rsidRPr="00462043" w:rsidTr="00462043">
        <w:trPr>
          <w:trHeight w:val="743"/>
        </w:trPr>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right="244"/>
              <w:rPr>
                <w:rFonts w:eastAsia="Arial"/>
                <w:b/>
                <w:color w:val="000000"/>
                <w:sz w:val="24"/>
              </w:rPr>
            </w:pPr>
            <w:r w:rsidRPr="00462043">
              <w:rPr>
                <w:rFonts w:eastAsia="Arial"/>
                <w:b/>
                <w:color w:val="000000"/>
              </w:rPr>
              <w:t>Has the student consented to</w:t>
            </w:r>
            <w:r w:rsidRPr="00462043">
              <w:rPr>
                <w:rFonts w:eastAsia="Arial"/>
                <w:b/>
                <w:color w:val="000000"/>
                <w:sz w:val="24"/>
              </w:rPr>
              <w:t xml:space="preserve"> the</w:t>
            </w:r>
            <w:r w:rsidRPr="00462043">
              <w:rPr>
                <w:rFonts w:eastAsia="Arial"/>
                <w:b/>
                <w:color w:val="000000"/>
              </w:rPr>
              <w:t xml:space="preserve"> referral?</w:t>
            </w:r>
            <w:r w:rsidRPr="00462043">
              <w:rPr>
                <w:rFonts w:eastAsia="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right="67"/>
              <w:jc w:val="right"/>
              <w:rPr>
                <w:rFonts w:eastAsia="Arial"/>
                <w:b/>
                <w:color w:val="000000"/>
                <w:sz w:val="24"/>
              </w:rPr>
            </w:pPr>
            <w:r w:rsidRPr="00462043">
              <w:rPr>
                <w:rFonts w:eastAsia="Arial"/>
                <w:b/>
                <w:color w:val="000000"/>
                <w:sz w:val="24"/>
              </w:rPr>
              <w:t xml:space="preserve">Yes </w:t>
            </w:r>
          </w:p>
          <w:p w:rsidR="00462043" w:rsidRPr="00462043" w:rsidRDefault="00462043" w:rsidP="00462043">
            <w:pPr>
              <w:tabs>
                <w:tab w:val="left" w:pos="1386"/>
              </w:tabs>
              <w:spacing w:after="0"/>
              <w:ind w:left="65"/>
              <w:jc w:val="center"/>
              <w:rPr>
                <w:rFonts w:eastAsia="Arial"/>
                <w:color w:val="000000"/>
                <w:sz w:val="24"/>
              </w:rPr>
            </w:pPr>
            <w:r w:rsidRPr="00462043">
              <w:rPr>
                <w:rFonts w:eastAsia="Arial"/>
                <w:color w:val="000000"/>
                <w:sz w:val="24"/>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67"/>
              <w:jc w:val="center"/>
              <w:rPr>
                <w:rFonts w:eastAsia="Arial"/>
                <w:color w:val="000000"/>
                <w:sz w:val="24"/>
              </w:rPr>
            </w:pPr>
            <w:r w:rsidRPr="00462043">
              <w:rPr>
                <w:rFonts w:eastAsia="Arial"/>
                <w:color w:val="000000"/>
                <w:sz w:val="24"/>
              </w:rPr>
              <w:t xml:space="preserve"> </w:t>
            </w:r>
          </w:p>
          <w:p w:rsidR="00462043" w:rsidRPr="00462043" w:rsidRDefault="00462043" w:rsidP="00462043">
            <w:pPr>
              <w:tabs>
                <w:tab w:val="left" w:pos="1386"/>
              </w:tabs>
              <w:spacing w:after="0"/>
              <w:ind w:left="67"/>
              <w:jc w:val="center"/>
              <w:rPr>
                <w:rFonts w:eastAsia="Arial"/>
                <w:color w:val="000000"/>
                <w:sz w:val="24"/>
              </w:rPr>
            </w:pPr>
            <w:r w:rsidRPr="00462043">
              <w:rPr>
                <w:rFonts w:eastAsia="Arial"/>
                <w:color w:val="000000"/>
                <w:sz w:val="2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right="77"/>
              <w:jc w:val="right"/>
              <w:rPr>
                <w:rFonts w:eastAsia="Arial"/>
                <w:b/>
                <w:color w:val="000000"/>
                <w:sz w:val="24"/>
              </w:rPr>
            </w:pPr>
            <w:r w:rsidRPr="00462043">
              <w:rPr>
                <w:rFonts w:eastAsia="Arial"/>
                <w:b/>
                <w:color w:val="000000"/>
                <w:sz w:val="24"/>
              </w:rPr>
              <w:t xml:space="preserve">No </w:t>
            </w:r>
          </w:p>
          <w:p w:rsidR="00462043" w:rsidRPr="00462043" w:rsidRDefault="00462043" w:rsidP="00462043">
            <w:pPr>
              <w:tabs>
                <w:tab w:val="left" w:pos="1386"/>
              </w:tabs>
              <w:spacing w:after="0"/>
              <w:ind w:left="64"/>
              <w:jc w:val="center"/>
              <w:rPr>
                <w:rFonts w:eastAsia="Arial"/>
                <w:color w:val="000000"/>
                <w:sz w:val="24"/>
              </w:rPr>
            </w:pPr>
            <w:r w:rsidRPr="00462043">
              <w:rPr>
                <w:rFonts w:eastAsia="Arial"/>
                <w:color w:val="000000"/>
                <w:sz w:val="24"/>
              </w:rP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0"/>
              <w:rPr>
                <w:rFonts w:eastAsia="Arial"/>
                <w:color w:val="000000"/>
                <w:sz w:val="24"/>
              </w:rPr>
            </w:pPr>
            <w:r w:rsidRPr="00462043">
              <w:rPr>
                <w:rFonts w:eastAsia="Arial"/>
                <w:color w:val="000000"/>
                <w:sz w:val="24"/>
              </w:rPr>
              <w:t xml:space="preserve">  </w:t>
            </w:r>
          </w:p>
          <w:p w:rsidR="00462043" w:rsidRPr="00462043" w:rsidRDefault="00462043" w:rsidP="00462043">
            <w:pPr>
              <w:tabs>
                <w:tab w:val="left" w:pos="1386"/>
              </w:tabs>
              <w:spacing w:after="0"/>
              <w:ind w:left="67"/>
              <w:jc w:val="center"/>
              <w:rPr>
                <w:rFonts w:eastAsia="Arial"/>
                <w:color w:val="000000"/>
                <w:sz w:val="24"/>
              </w:rPr>
            </w:pPr>
            <w:r w:rsidRPr="00462043">
              <w:rPr>
                <w:rFonts w:eastAsia="Arial"/>
                <w:color w:val="000000"/>
                <w:sz w:val="2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right="25"/>
              <w:jc w:val="right"/>
              <w:rPr>
                <w:rFonts w:eastAsia="Arial"/>
                <w:color w:val="000000"/>
                <w:sz w:val="24"/>
              </w:rPr>
            </w:pPr>
            <w:r w:rsidRPr="00462043">
              <w:rPr>
                <w:rFonts w:eastAsia="Arial"/>
                <w:color w:val="000000"/>
                <w:sz w:val="24"/>
              </w:rPr>
              <w:t xml:space="preserve"> </w:t>
            </w:r>
          </w:p>
          <w:p w:rsidR="00462043" w:rsidRPr="00462043" w:rsidRDefault="00462043" w:rsidP="00462043">
            <w:pPr>
              <w:tabs>
                <w:tab w:val="left" w:pos="1386"/>
              </w:tabs>
              <w:spacing w:after="0"/>
              <w:ind w:left="66"/>
              <w:jc w:val="center"/>
              <w:rPr>
                <w:rFonts w:eastAsia="Arial"/>
                <w:color w:val="000000"/>
                <w:sz w:val="24"/>
              </w:rPr>
            </w:pPr>
            <w:r w:rsidRPr="00462043">
              <w:rPr>
                <w:rFonts w:eastAsia="Arial"/>
                <w:color w:val="000000"/>
                <w:sz w:val="24"/>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right="25"/>
              <w:jc w:val="right"/>
              <w:rPr>
                <w:rFonts w:eastAsia="Arial"/>
                <w:color w:val="000000"/>
                <w:sz w:val="24"/>
              </w:rPr>
            </w:pPr>
            <w:r w:rsidRPr="00462043">
              <w:rPr>
                <w:rFonts w:eastAsia="Arial"/>
                <w:color w:val="000000"/>
                <w:sz w:val="24"/>
              </w:rPr>
              <w:t xml:space="preserve"> </w:t>
            </w:r>
          </w:p>
          <w:p w:rsidR="00462043" w:rsidRPr="00462043" w:rsidRDefault="00462043" w:rsidP="00462043">
            <w:pPr>
              <w:tabs>
                <w:tab w:val="left" w:pos="1386"/>
              </w:tabs>
              <w:spacing w:after="0"/>
              <w:ind w:left="64"/>
              <w:jc w:val="center"/>
              <w:rPr>
                <w:rFonts w:eastAsia="Arial"/>
                <w:color w:val="000000"/>
                <w:sz w:val="24"/>
              </w:rPr>
            </w:pPr>
            <w:r w:rsidRPr="00462043">
              <w:rPr>
                <w:rFonts w:eastAsia="Arial"/>
                <w:color w:val="000000"/>
                <w:sz w:val="24"/>
              </w:rPr>
              <w:t xml:space="preserve"> </w:t>
            </w:r>
          </w:p>
        </w:tc>
      </w:tr>
      <w:tr w:rsidR="00462043" w:rsidRPr="00462043" w:rsidTr="00E4560B">
        <w:trPr>
          <w:trHeight w:val="57"/>
        </w:trPr>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Has the student the capacity to consent to this?  </w:t>
            </w:r>
          </w:p>
        </w:tc>
        <w:tc>
          <w:tcPr>
            <w:tcW w:w="567" w:type="dxa"/>
            <w:tcBorders>
              <w:top w:val="single" w:sz="4" w:space="0" w:color="000000"/>
              <w:left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b/>
                <w:color w:val="000000"/>
                <w:sz w:val="24"/>
              </w:rPr>
              <w:t xml:space="preserve"> Yes</w:t>
            </w:r>
          </w:p>
          <w:p w:rsidR="00462043" w:rsidRPr="00462043" w:rsidRDefault="00462043" w:rsidP="00462043">
            <w:pPr>
              <w:tabs>
                <w:tab w:val="left" w:pos="1386"/>
              </w:tabs>
              <w:spacing w:after="0"/>
              <w:ind w:left="65"/>
              <w:jc w:val="center"/>
              <w:rPr>
                <w:rFonts w:eastAsia="Arial"/>
                <w:color w:val="000000"/>
                <w:sz w:val="24"/>
              </w:rPr>
            </w:pPr>
            <w:r w:rsidRPr="00462043">
              <w:rPr>
                <w:rFonts w:eastAsia="Arial"/>
                <w:color w:val="000000"/>
                <w:sz w:val="24"/>
              </w:rPr>
              <w:t xml:space="preserve"> </w:t>
            </w:r>
          </w:p>
        </w:tc>
        <w:tc>
          <w:tcPr>
            <w:tcW w:w="425" w:type="dxa"/>
            <w:tcBorders>
              <w:top w:val="single" w:sz="4" w:space="0" w:color="000000"/>
              <w:left w:val="single" w:sz="4" w:space="0" w:color="000000"/>
              <w:right w:val="single" w:sz="4" w:space="0" w:color="000000"/>
            </w:tcBorders>
            <w:shd w:val="clear" w:color="auto" w:fill="auto"/>
          </w:tcPr>
          <w:p w:rsidR="00462043" w:rsidRPr="00462043" w:rsidRDefault="00462043" w:rsidP="00462043">
            <w:pPr>
              <w:tabs>
                <w:tab w:val="left" w:pos="1386"/>
              </w:tabs>
              <w:spacing w:after="0"/>
              <w:ind w:left="67"/>
              <w:jc w:val="center"/>
              <w:rPr>
                <w:rFonts w:eastAsia="Arial"/>
                <w:color w:val="000000"/>
                <w:sz w:val="24"/>
              </w:rPr>
            </w:pPr>
            <w:r w:rsidRPr="00462043">
              <w:rPr>
                <w:rFonts w:eastAsia="Arial"/>
                <w:color w:val="000000"/>
                <w:sz w:val="24"/>
              </w:rPr>
              <w:t xml:space="preserve"> </w:t>
            </w:r>
          </w:p>
        </w:tc>
        <w:tc>
          <w:tcPr>
            <w:tcW w:w="1417" w:type="dxa"/>
            <w:tcBorders>
              <w:top w:val="single" w:sz="4" w:space="0" w:color="000000"/>
              <w:left w:val="single" w:sz="4" w:space="0" w:color="000000"/>
              <w:right w:val="single" w:sz="4" w:space="0" w:color="000000"/>
            </w:tcBorders>
            <w:shd w:val="clear" w:color="auto" w:fill="auto"/>
          </w:tcPr>
          <w:p w:rsidR="00462043" w:rsidRPr="00462043" w:rsidRDefault="00462043" w:rsidP="00462043">
            <w:pPr>
              <w:tabs>
                <w:tab w:val="left" w:pos="1386"/>
              </w:tabs>
              <w:spacing w:after="0"/>
              <w:ind w:left="64"/>
              <w:jc w:val="center"/>
              <w:rPr>
                <w:rFonts w:eastAsia="Arial"/>
                <w:b/>
                <w:color w:val="000000"/>
                <w:sz w:val="24"/>
              </w:rPr>
            </w:pPr>
            <w:r w:rsidRPr="00462043">
              <w:rPr>
                <w:rFonts w:eastAsia="Arial"/>
                <w:color w:val="000000"/>
                <w:sz w:val="24"/>
              </w:rPr>
              <w:t xml:space="preserve">             </w:t>
            </w:r>
            <w:r w:rsidRPr="00462043">
              <w:rPr>
                <w:rFonts w:eastAsia="Arial"/>
                <w:b/>
                <w:color w:val="000000"/>
                <w:sz w:val="24"/>
              </w:rPr>
              <w:t>No</w:t>
            </w:r>
          </w:p>
        </w:tc>
        <w:tc>
          <w:tcPr>
            <w:tcW w:w="426" w:type="dxa"/>
            <w:tcBorders>
              <w:top w:val="single" w:sz="4" w:space="0" w:color="000000"/>
              <w:left w:val="single" w:sz="4" w:space="0" w:color="000000"/>
              <w:right w:val="single" w:sz="4" w:space="0" w:color="000000"/>
            </w:tcBorders>
            <w:shd w:val="clear" w:color="auto" w:fill="auto"/>
          </w:tcPr>
          <w:p w:rsidR="00462043" w:rsidRPr="00462043" w:rsidRDefault="00462043" w:rsidP="00462043">
            <w:pPr>
              <w:tabs>
                <w:tab w:val="left" w:pos="1386"/>
              </w:tabs>
              <w:spacing w:after="0"/>
              <w:ind w:left="67"/>
              <w:jc w:val="center"/>
              <w:rPr>
                <w:rFonts w:eastAsia="Arial"/>
                <w:color w:val="000000"/>
                <w:sz w:val="24"/>
              </w:rPr>
            </w:pPr>
          </w:p>
        </w:tc>
        <w:tc>
          <w:tcPr>
            <w:tcW w:w="1417" w:type="dxa"/>
            <w:tcBorders>
              <w:top w:val="single" w:sz="4" w:space="0" w:color="000000"/>
              <w:left w:val="single" w:sz="4" w:space="0" w:color="000000"/>
              <w:right w:val="single" w:sz="4" w:space="0" w:color="000000"/>
            </w:tcBorders>
            <w:shd w:val="clear" w:color="auto" w:fill="auto"/>
          </w:tcPr>
          <w:p w:rsidR="00462043" w:rsidRPr="00462043" w:rsidRDefault="00462043" w:rsidP="00462043">
            <w:pPr>
              <w:tabs>
                <w:tab w:val="left" w:pos="1386"/>
              </w:tabs>
              <w:spacing w:after="0"/>
              <w:ind w:right="5"/>
              <w:rPr>
                <w:rFonts w:eastAsia="Arial"/>
                <w:b/>
                <w:color w:val="000000"/>
                <w:sz w:val="24"/>
              </w:rPr>
            </w:pPr>
            <w:r w:rsidRPr="00462043">
              <w:rPr>
                <w:rFonts w:eastAsia="Arial"/>
                <w:b/>
                <w:color w:val="000000"/>
                <w:sz w:val="24"/>
              </w:rPr>
              <w:t xml:space="preserve">  Not known</w:t>
            </w:r>
          </w:p>
          <w:p w:rsidR="00462043" w:rsidRPr="00462043" w:rsidRDefault="00462043" w:rsidP="00462043">
            <w:pPr>
              <w:tabs>
                <w:tab w:val="left" w:pos="1386"/>
              </w:tabs>
              <w:spacing w:after="0"/>
              <w:ind w:left="66"/>
              <w:jc w:val="center"/>
              <w:rPr>
                <w:rFonts w:eastAsia="Arial"/>
                <w:b/>
                <w:color w:val="000000"/>
                <w:sz w:val="24"/>
              </w:rPr>
            </w:pPr>
            <w:r w:rsidRPr="00462043">
              <w:rPr>
                <w:rFonts w:eastAsia="Arial"/>
                <w:b/>
                <w:color w:val="000000"/>
                <w:sz w:val="24"/>
              </w:rPr>
              <w:t xml:space="preserve"> </w:t>
            </w:r>
          </w:p>
        </w:tc>
        <w:tc>
          <w:tcPr>
            <w:tcW w:w="425" w:type="dxa"/>
            <w:tcBorders>
              <w:top w:val="single" w:sz="4" w:space="0" w:color="000000"/>
              <w:left w:val="single" w:sz="4" w:space="0" w:color="000000"/>
              <w:right w:val="single" w:sz="4" w:space="0" w:color="000000"/>
            </w:tcBorders>
            <w:shd w:val="clear" w:color="auto" w:fill="auto"/>
          </w:tcPr>
          <w:p w:rsidR="00462043" w:rsidRPr="00462043" w:rsidRDefault="00462043" w:rsidP="00462043">
            <w:pPr>
              <w:tabs>
                <w:tab w:val="left" w:pos="1386"/>
              </w:tabs>
              <w:spacing w:after="0"/>
              <w:ind w:left="64"/>
              <w:jc w:val="center"/>
              <w:rPr>
                <w:rFonts w:eastAsia="Arial"/>
                <w:color w:val="000000"/>
                <w:sz w:val="24"/>
              </w:rPr>
            </w:pPr>
            <w:r w:rsidRPr="00462043">
              <w:rPr>
                <w:rFonts w:eastAsia="Arial"/>
                <w:color w:val="000000"/>
                <w:sz w:val="24"/>
              </w:rPr>
              <w:t xml:space="preserve"> </w:t>
            </w:r>
          </w:p>
          <w:p w:rsidR="00462043" w:rsidRPr="00462043" w:rsidRDefault="00462043" w:rsidP="00462043">
            <w:pPr>
              <w:tabs>
                <w:tab w:val="left" w:pos="1386"/>
              </w:tabs>
              <w:spacing w:after="0"/>
              <w:ind w:left="64"/>
              <w:jc w:val="center"/>
              <w:rPr>
                <w:rFonts w:eastAsia="Arial"/>
                <w:color w:val="000000"/>
                <w:sz w:val="24"/>
              </w:rPr>
            </w:pPr>
            <w:r w:rsidRPr="00462043">
              <w:rPr>
                <w:rFonts w:eastAsia="Arial"/>
                <w:color w:val="000000"/>
                <w:sz w:val="24"/>
              </w:rPr>
              <w:t xml:space="preserve"> </w:t>
            </w:r>
          </w:p>
        </w:tc>
      </w:tr>
      <w:tr w:rsidR="00462043" w:rsidRPr="00462043" w:rsidTr="00E4560B">
        <w:trPr>
          <w:trHeight w:val="57"/>
        </w:trPr>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Is the student aware of this referral?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69"/>
              <w:ind w:right="67"/>
              <w:jc w:val="right"/>
              <w:rPr>
                <w:rFonts w:eastAsia="Arial"/>
                <w:b/>
                <w:color w:val="000000"/>
                <w:sz w:val="24"/>
              </w:rPr>
            </w:pPr>
            <w:r w:rsidRPr="00462043">
              <w:rPr>
                <w:rFonts w:eastAsia="Arial"/>
                <w:b/>
                <w:color w:val="000000"/>
                <w:sz w:val="24"/>
              </w:rPr>
              <w:t xml:space="preserve">Yes </w:t>
            </w:r>
          </w:p>
          <w:p w:rsidR="00462043" w:rsidRPr="00462043" w:rsidRDefault="00462043" w:rsidP="00462043">
            <w:pPr>
              <w:tabs>
                <w:tab w:val="left" w:pos="1386"/>
              </w:tabs>
              <w:spacing w:after="0"/>
              <w:ind w:left="65"/>
              <w:jc w:val="center"/>
              <w:rPr>
                <w:rFonts w:eastAsia="Arial"/>
                <w:color w:val="000000"/>
                <w:sz w:val="24"/>
              </w:rPr>
            </w:pPr>
            <w:r w:rsidRPr="00462043">
              <w:rPr>
                <w:rFonts w:eastAsia="Arial"/>
                <w:color w:val="000000"/>
                <w:sz w:val="24"/>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69"/>
              <w:ind w:left="67"/>
              <w:jc w:val="center"/>
              <w:rPr>
                <w:rFonts w:eastAsia="Arial"/>
                <w:color w:val="000000"/>
                <w:sz w:val="24"/>
              </w:rPr>
            </w:pPr>
            <w:r w:rsidRPr="00462043">
              <w:rPr>
                <w:rFonts w:eastAsia="Arial"/>
                <w:color w:val="000000"/>
                <w:sz w:val="24"/>
              </w:rPr>
              <w:t xml:space="preserve"> </w:t>
            </w:r>
          </w:p>
          <w:p w:rsidR="00462043" w:rsidRPr="00462043" w:rsidRDefault="00462043" w:rsidP="00462043">
            <w:pPr>
              <w:tabs>
                <w:tab w:val="left" w:pos="1386"/>
              </w:tabs>
              <w:spacing w:after="0"/>
              <w:ind w:left="67"/>
              <w:jc w:val="center"/>
              <w:rPr>
                <w:rFonts w:eastAsia="Arial"/>
                <w:color w:val="000000"/>
                <w:sz w:val="24"/>
              </w:rPr>
            </w:pPr>
            <w:r w:rsidRPr="00462043">
              <w:rPr>
                <w:rFonts w:eastAsia="Arial"/>
                <w:color w:val="000000"/>
                <w:sz w:val="2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69"/>
              <w:ind w:right="77"/>
              <w:jc w:val="right"/>
              <w:rPr>
                <w:rFonts w:eastAsia="Arial"/>
                <w:b/>
                <w:color w:val="000000"/>
                <w:sz w:val="24"/>
              </w:rPr>
            </w:pPr>
            <w:r w:rsidRPr="00462043">
              <w:rPr>
                <w:rFonts w:eastAsia="Arial"/>
                <w:b/>
                <w:color w:val="000000"/>
                <w:sz w:val="24"/>
              </w:rPr>
              <w:t xml:space="preserve">No </w:t>
            </w:r>
          </w:p>
          <w:p w:rsidR="00462043" w:rsidRPr="00462043" w:rsidRDefault="00462043" w:rsidP="00462043">
            <w:pPr>
              <w:tabs>
                <w:tab w:val="left" w:pos="1386"/>
              </w:tabs>
              <w:spacing w:after="0"/>
              <w:ind w:left="64"/>
              <w:jc w:val="center"/>
              <w:rPr>
                <w:rFonts w:eastAsia="Arial"/>
                <w:color w:val="000000"/>
                <w:sz w:val="24"/>
              </w:rPr>
            </w:pPr>
            <w:r w:rsidRPr="00462043">
              <w:rPr>
                <w:rFonts w:eastAsia="Arial"/>
                <w:color w:val="000000"/>
                <w:sz w:val="24"/>
              </w:rP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69"/>
              <w:ind w:left="-10"/>
              <w:rPr>
                <w:rFonts w:eastAsia="Arial"/>
                <w:color w:val="000000"/>
                <w:sz w:val="24"/>
              </w:rPr>
            </w:pPr>
            <w:r w:rsidRPr="00462043">
              <w:rPr>
                <w:rFonts w:eastAsia="Arial"/>
                <w:color w:val="000000"/>
                <w:sz w:val="24"/>
              </w:rPr>
              <w:t xml:space="preserve">  </w:t>
            </w:r>
          </w:p>
          <w:p w:rsidR="00462043" w:rsidRPr="00462043" w:rsidRDefault="00462043" w:rsidP="00462043">
            <w:pPr>
              <w:tabs>
                <w:tab w:val="left" w:pos="1386"/>
              </w:tabs>
              <w:spacing w:after="0"/>
              <w:ind w:left="67"/>
              <w:jc w:val="center"/>
              <w:rPr>
                <w:rFonts w:eastAsia="Arial"/>
                <w:color w:val="000000"/>
                <w:sz w:val="24"/>
              </w:rPr>
            </w:pPr>
            <w:r w:rsidRPr="00462043">
              <w:rPr>
                <w:rFonts w:eastAsia="Arial"/>
                <w:color w:val="000000"/>
                <w:sz w:val="2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right="5"/>
              <w:jc w:val="right"/>
              <w:rPr>
                <w:rFonts w:eastAsia="Arial"/>
                <w:b/>
                <w:color w:val="000000"/>
                <w:sz w:val="24"/>
              </w:rPr>
            </w:pPr>
            <w:r w:rsidRPr="00462043">
              <w:rPr>
                <w:rFonts w:eastAsia="Arial"/>
                <w:b/>
                <w:color w:val="000000"/>
                <w:sz w:val="24"/>
              </w:rPr>
              <w:t>Not known</w:t>
            </w:r>
          </w:p>
          <w:p w:rsidR="00462043" w:rsidRPr="00462043" w:rsidRDefault="00462043" w:rsidP="00462043">
            <w:pPr>
              <w:tabs>
                <w:tab w:val="left" w:pos="1386"/>
              </w:tabs>
              <w:spacing w:after="0"/>
              <w:ind w:left="66"/>
              <w:jc w:val="center"/>
              <w:rPr>
                <w:rFonts w:eastAsia="Arial"/>
                <w:b/>
                <w:color w:val="000000"/>
                <w:sz w:val="24"/>
              </w:rPr>
            </w:pPr>
            <w:r w:rsidRPr="00462043">
              <w:rPr>
                <w:rFonts w:eastAsia="Arial"/>
                <w:b/>
                <w:color w:val="000000"/>
                <w:sz w:val="24"/>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right="25"/>
              <w:jc w:val="right"/>
              <w:rPr>
                <w:rFonts w:eastAsia="Arial"/>
                <w:color w:val="000000"/>
                <w:sz w:val="24"/>
              </w:rPr>
            </w:pPr>
            <w:r w:rsidRPr="00462043">
              <w:rPr>
                <w:rFonts w:eastAsia="Arial"/>
                <w:color w:val="000000"/>
                <w:sz w:val="24"/>
              </w:rPr>
              <w:t xml:space="preserve"> </w:t>
            </w:r>
          </w:p>
          <w:p w:rsidR="00462043" w:rsidRPr="00462043" w:rsidRDefault="00462043" w:rsidP="00462043">
            <w:pPr>
              <w:tabs>
                <w:tab w:val="left" w:pos="1386"/>
              </w:tabs>
              <w:spacing w:after="0"/>
              <w:ind w:left="64"/>
              <w:jc w:val="center"/>
              <w:rPr>
                <w:rFonts w:eastAsia="Arial"/>
                <w:color w:val="000000"/>
                <w:sz w:val="24"/>
              </w:rPr>
            </w:pPr>
            <w:r w:rsidRPr="00462043">
              <w:rPr>
                <w:rFonts w:eastAsia="Arial"/>
                <w:color w:val="000000"/>
                <w:sz w:val="24"/>
              </w:rPr>
              <w:t xml:space="preserve"> </w:t>
            </w:r>
          </w:p>
        </w:tc>
      </w:tr>
    </w:tbl>
    <w:p w:rsidR="00462043" w:rsidRPr="00462043" w:rsidRDefault="00462043" w:rsidP="00462043">
      <w:pPr>
        <w:tabs>
          <w:tab w:val="left" w:pos="1386"/>
        </w:tabs>
        <w:spacing w:after="0"/>
        <w:ind w:left="540"/>
        <w:jc w:val="both"/>
        <w:rPr>
          <w:rFonts w:eastAsia="Arial"/>
          <w:color w:val="000000"/>
          <w:sz w:val="24"/>
        </w:rPr>
      </w:pPr>
      <w:r w:rsidRPr="00462043">
        <w:rPr>
          <w:rFonts w:eastAsia="Arial"/>
          <w:color w:val="000000"/>
          <w:sz w:val="24"/>
        </w:rPr>
        <w:t xml:space="preserve"> </w:t>
      </w:r>
    </w:p>
    <w:p w:rsidR="00462043" w:rsidRPr="00462043" w:rsidRDefault="00462043" w:rsidP="00462043">
      <w:pPr>
        <w:tabs>
          <w:tab w:val="left" w:pos="1386"/>
        </w:tabs>
        <w:spacing w:after="0"/>
        <w:ind w:left="540"/>
        <w:jc w:val="both"/>
        <w:rPr>
          <w:rFonts w:eastAsia="Arial"/>
          <w:color w:val="000000"/>
          <w:sz w:val="24"/>
        </w:rPr>
      </w:pPr>
    </w:p>
    <w:tbl>
      <w:tblPr>
        <w:tblW w:w="10206" w:type="dxa"/>
        <w:tblInd w:w="-5" w:type="dxa"/>
        <w:tblCellMar>
          <w:left w:w="4" w:type="dxa"/>
          <w:right w:w="115" w:type="dxa"/>
        </w:tblCellMar>
        <w:tblLook w:val="04A0" w:firstRow="1" w:lastRow="0" w:firstColumn="1" w:lastColumn="0" w:noHBand="0" w:noVBand="1"/>
      </w:tblPr>
      <w:tblGrid>
        <w:gridCol w:w="2127"/>
        <w:gridCol w:w="1559"/>
        <w:gridCol w:w="425"/>
        <w:gridCol w:w="284"/>
        <w:gridCol w:w="2087"/>
        <w:gridCol w:w="890"/>
        <w:gridCol w:w="2834"/>
      </w:tblGrid>
      <w:tr w:rsidR="00462043" w:rsidRPr="00462043" w:rsidTr="00E4560B">
        <w:trPr>
          <w:trHeight w:val="706"/>
        </w:trPr>
        <w:tc>
          <w:tcPr>
            <w:tcW w:w="10206" w:type="dxa"/>
            <w:gridSpan w:val="7"/>
            <w:tcBorders>
              <w:top w:val="single" w:sz="4" w:space="0" w:color="000000"/>
              <w:left w:val="single" w:sz="4" w:space="0" w:color="000000"/>
              <w:bottom w:val="single" w:sz="4" w:space="0" w:color="000000"/>
              <w:right w:val="single" w:sz="4" w:space="0" w:color="000000"/>
            </w:tcBorders>
            <w:shd w:val="clear" w:color="auto" w:fill="C0C0C0"/>
          </w:tcPr>
          <w:p w:rsidR="00462043" w:rsidRPr="00462043" w:rsidRDefault="00462043" w:rsidP="00462043">
            <w:pPr>
              <w:tabs>
                <w:tab w:val="left" w:pos="1386"/>
              </w:tabs>
              <w:spacing w:after="0"/>
              <w:ind w:left="101"/>
              <w:rPr>
                <w:rFonts w:eastAsia="Arial"/>
                <w:color w:val="000000"/>
                <w:sz w:val="24"/>
              </w:rPr>
            </w:pPr>
            <w:r w:rsidRPr="00462043">
              <w:rPr>
                <w:rFonts w:eastAsia="Arial"/>
                <w:b/>
                <w:color w:val="000000"/>
                <w:sz w:val="24"/>
              </w:rPr>
              <w:t xml:space="preserve">2. Alleged Abuser or person creating the safeguarding cause for concern </w:t>
            </w:r>
          </w:p>
          <w:p w:rsidR="00462043" w:rsidRPr="00462043" w:rsidRDefault="00462043" w:rsidP="00462043">
            <w:pPr>
              <w:tabs>
                <w:tab w:val="left" w:pos="1386"/>
              </w:tabs>
              <w:spacing w:after="0"/>
              <w:ind w:left="99"/>
              <w:rPr>
                <w:rFonts w:eastAsia="Arial"/>
                <w:color w:val="000000"/>
                <w:sz w:val="24"/>
              </w:rPr>
            </w:pPr>
            <w:r w:rsidRPr="00462043">
              <w:rPr>
                <w:rFonts w:eastAsia="Arial"/>
                <w:color w:val="000000"/>
              </w:rPr>
              <w:t xml:space="preserve">     If there is more than one person please give details of each </w:t>
            </w:r>
          </w:p>
        </w:tc>
      </w:tr>
      <w:tr w:rsidR="00462043" w:rsidRPr="00462043" w:rsidTr="00E4560B">
        <w:trPr>
          <w:trHeight w:val="265"/>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Surname:  </w:t>
            </w:r>
          </w:p>
        </w:tc>
        <w:tc>
          <w:tcPr>
            <w:tcW w:w="8079" w:type="dxa"/>
            <w:gridSpan w:val="6"/>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636"/>
              <w:rPr>
                <w:rFonts w:eastAsia="Arial"/>
                <w:color w:val="000000"/>
                <w:sz w:val="24"/>
              </w:rPr>
            </w:pPr>
            <w:r w:rsidRPr="00462043">
              <w:rPr>
                <w:rFonts w:eastAsia="Arial"/>
                <w:color w:val="000000"/>
              </w:rPr>
              <w:t xml:space="preserve"> </w:t>
            </w:r>
            <w:r w:rsidRPr="00462043">
              <w:rPr>
                <w:rFonts w:eastAsia="Arial"/>
                <w:color w:val="000000"/>
              </w:rPr>
              <w:tab/>
              <w:t xml:space="preserve"> </w:t>
            </w:r>
            <w:r w:rsidRPr="00462043">
              <w:rPr>
                <w:rFonts w:eastAsia="Arial"/>
                <w:color w:val="000000"/>
              </w:rPr>
              <w:tab/>
              <w:t xml:space="preserve"> </w:t>
            </w:r>
          </w:p>
        </w:tc>
      </w:tr>
      <w:tr w:rsidR="00462043" w:rsidRPr="00462043" w:rsidTr="00E4560B">
        <w:trPr>
          <w:trHeight w:val="26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Forenames:  </w:t>
            </w:r>
          </w:p>
        </w:tc>
        <w:tc>
          <w:tcPr>
            <w:tcW w:w="8079" w:type="dxa"/>
            <w:gridSpan w:val="6"/>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636"/>
              <w:rPr>
                <w:rFonts w:eastAsia="Arial"/>
                <w:color w:val="000000"/>
                <w:sz w:val="24"/>
              </w:rPr>
            </w:pPr>
            <w:r w:rsidRPr="00462043">
              <w:rPr>
                <w:rFonts w:eastAsia="Arial"/>
                <w:color w:val="000000"/>
              </w:rPr>
              <w:t xml:space="preserve"> </w:t>
            </w:r>
            <w:r w:rsidRPr="00462043">
              <w:rPr>
                <w:rFonts w:eastAsia="Arial"/>
                <w:color w:val="000000"/>
              </w:rPr>
              <w:tab/>
              <w:t xml:space="preserve"> </w:t>
            </w:r>
            <w:r w:rsidRPr="00462043">
              <w:rPr>
                <w:rFonts w:eastAsia="Arial"/>
                <w:color w:val="000000"/>
              </w:rPr>
              <w:tab/>
              <w:t xml:space="preserve"> </w:t>
            </w:r>
          </w:p>
        </w:tc>
      </w:tr>
      <w:tr w:rsidR="00462043" w:rsidRPr="00462043" w:rsidTr="00E4560B">
        <w:trPr>
          <w:trHeight w:val="802"/>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Current Address: </w:t>
            </w:r>
          </w:p>
          <w:p w:rsidR="00462043" w:rsidRPr="00462043" w:rsidRDefault="00462043" w:rsidP="00462043">
            <w:pPr>
              <w:tabs>
                <w:tab w:val="left" w:pos="1386"/>
              </w:tabs>
              <w:spacing w:after="0"/>
              <w:rPr>
                <w:rFonts w:eastAsia="Arial"/>
                <w:b/>
                <w:color w:val="000000"/>
                <w:sz w:val="24"/>
              </w:rPr>
            </w:pPr>
            <w:r w:rsidRPr="00462043">
              <w:rPr>
                <w:rFonts w:eastAsia="Arial"/>
                <w:b/>
                <w:color w:val="000000"/>
              </w:rPr>
              <w:t xml:space="preserve"> </w:t>
            </w:r>
          </w:p>
        </w:tc>
        <w:tc>
          <w:tcPr>
            <w:tcW w:w="8079"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462043" w:rsidRPr="00462043" w:rsidRDefault="00462043" w:rsidP="00462043">
            <w:pPr>
              <w:tabs>
                <w:tab w:val="left" w:pos="1386"/>
              </w:tabs>
              <w:spacing w:after="134"/>
              <w:ind w:left="1636"/>
              <w:rPr>
                <w:rFonts w:eastAsia="Arial"/>
                <w:color w:val="000000"/>
                <w:sz w:val="24"/>
              </w:rPr>
            </w:pPr>
            <w:r w:rsidRPr="00462043">
              <w:rPr>
                <w:rFonts w:eastAsia="Arial"/>
                <w:color w:val="000000"/>
              </w:rPr>
              <w:t xml:space="preserve"> </w:t>
            </w:r>
            <w:r w:rsidRPr="00462043">
              <w:rPr>
                <w:rFonts w:eastAsia="Arial"/>
                <w:color w:val="000000"/>
              </w:rPr>
              <w:tab/>
              <w:t xml:space="preserve"> </w:t>
            </w:r>
            <w:r w:rsidRPr="00462043">
              <w:rPr>
                <w:rFonts w:eastAsia="Arial"/>
                <w:color w:val="000000"/>
              </w:rPr>
              <w:tab/>
              <w:t xml:space="preserve"> </w:t>
            </w:r>
          </w:p>
          <w:p w:rsidR="00462043" w:rsidRPr="00462043" w:rsidRDefault="00462043" w:rsidP="00462043">
            <w:pPr>
              <w:tabs>
                <w:tab w:val="left" w:pos="1386"/>
              </w:tabs>
              <w:spacing w:after="0"/>
              <w:ind w:left="172"/>
              <w:jc w:val="center"/>
              <w:rPr>
                <w:rFonts w:eastAsia="Arial"/>
                <w:color w:val="000000"/>
                <w:sz w:val="24"/>
              </w:rPr>
            </w:pPr>
            <w:r w:rsidRPr="00462043">
              <w:rPr>
                <w:rFonts w:eastAsia="Arial"/>
                <w:color w:val="000000"/>
              </w:rPr>
              <w:t xml:space="preserve"> </w:t>
            </w:r>
          </w:p>
        </w:tc>
      </w:tr>
      <w:tr w:rsidR="00462043" w:rsidRPr="00462043" w:rsidTr="00E4560B">
        <w:trPr>
          <w:trHeight w:val="57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01"/>
              <w:rPr>
                <w:rFonts w:eastAsia="Arial"/>
                <w:b/>
                <w:color w:val="000000"/>
                <w:sz w:val="24"/>
              </w:rPr>
            </w:pPr>
            <w:r w:rsidRPr="00462043">
              <w:rPr>
                <w:rFonts w:eastAsia="Arial"/>
                <w:b/>
                <w:color w:val="000000"/>
              </w:rPr>
              <w:t>Postcode</w:t>
            </w:r>
            <w:r w:rsidRPr="00462043">
              <w:rPr>
                <w:rFonts w:eastAsia="Arial"/>
                <w:b/>
                <w:color w:val="000000"/>
                <w:sz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b/>
                <w:color w:val="000000"/>
                <w:sz w:val="24"/>
              </w:rPr>
            </w:pPr>
            <w:r w:rsidRPr="00462043">
              <w:rPr>
                <w:rFonts w:eastAsia="Arial"/>
                <w:color w:val="000000"/>
              </w:rPr>
              <w:t xml:space="preserve">  </w:t>
            </w:r>
            <w:r w:rsidRPr="00462043">
              <w:rPr>
                <w:rFonts w:eastAsia="Arial"/>
                <w:b/>
                <w:color w:val="000000"/>
              </w:rPr>
              <w:t xml:space="preserve">Tel: </w:t>
            </w:r>
          </w:p>
        </w:tc>
        <w:tc>
          <w:tcPr>
            <w:tcW w:w="208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 </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b/>
                <w:color w:val="000000"/>
                <w:sz w:val="24"/>
              </w:rPr>
            </w:pPr>
            <w:r w:rsidRPr="00462043">
              <w:rPr>
                <w:rFonts w:eastAsia="Arial"/>
                <w:color w:val="000000"/>
              </w:rPr>
              <w:t>M</w:t>
            </w:r>
            <w:r w:rsidRPr="00462043">
              <w:rPr>
                <w:rFonts w:eastAsia="Arial"/>
                <w:b/>
                <w:color w:val="000000"/>
              </w:rPr>
              <w:t xml:space="preserve">obile: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   </w:t>
            </w:r>
          </w:p>
        </w:tc>
      </w:tr>
      <w:tr w:rsidR="00462043" w:rsidRPr="00462043" w:rsidTr="00E4560B">
        <w:trPr>
          <w:trHeight w:val="730"/>
        </w:trPr>
        <w:tc>
          <w:tcPr>
            <w:tcW w:w="4111" w:type="dxa"/>
            <w:gridSpan w:val="3"/>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03"/>
              <w:rPr>
                <w:rFonts w:eastAsia="Arial"/>
                <w:b/>
                <w:color w:val="000000"/>
                <w:sz w:val="24"/>
              </w:rPr>
            </w:pPr>
            <w:r w:rsidRPr="00462043">
              <w:rPr>
                <w:rFonts w:eastAsia="Arial"/>
                <w:b/>
                <w:color w:val="000000"/>
              </w:rPr>
              <w:t xml:space="preserve">More than one alleged individual? </w:t>
            </w:r>
          </w:p>
          <w:p w:rsidR="00462043" w:rsidRPr="00462043" w:rsidRDefault="00462043" w:rsidP="00462043">
            <w:pPr>
              <w:tabs>
                <w:tab w:val="left" w:pos="1386"/>
              </w:tabs>
              <w:spacing w:after="0"/>
              <w:ind w:left="103"/>
              <w:rPr>
                <w:rFonts w:eastAsia="Arial"/>
                <w:color w:val="000000"/>
                <w:sz w:val="24"/>
              </w:rPr>
            </w:pPr>
            <w:r w:rsidRPr="00462043">
              <w:rPr>
                <w:rFonts w:eastAsia="Arial"/>
                <w:color w:val="000000"/>
              </w:rPr>
              <w:t xml:space="preserve">(Please specify) </w:t>
            </w:r>
          </w:p>
          <w:p w:rsidR="00462043" w:rsidRPr="00462043" w:rsidRDefault="00462043" w:rsidP="00462043">
            <w:pPr>
              <w:tabs>
                <w:tab w:val="left" w:pos="1386"/>
              </w:tabs>
              <w:spacing w:after="0"/>
              <w:ind w:left="103"/>
              <w:rPr>
                <w:rFonts w:eastAsia="Arial"/>
                <w:color w:val="000000"/>
                <w:sz w:val="24"/>
              </w:rPr>
            </w:pPr>
            <w:r w:rsidRPr="00462043">
              <w:rPr>
                <w:rFonts w:eastAsia="Arial"/>
                <w:color w:val="000000"/>
              </w:rPr>
              <w:t xml:space="preserve"> </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04"/>
              <w:rPr>
                <w:rFonts w:eastAsia="Arial"/>
                <w:color w:val="000000"/>
                <w:sz w:val="24"/>
              </w:rPr>
            </w:pPr>
            <w:r w:rsidRPr="00462043">
              <w:rPr>
                <w:rFonts w:eastAsia="Arial"/>
                <w:color w:val="000000"/>
              </w:rPr>
              <w:t xml:space="preserve"> </w:t>
            </w:r>
          </w:p>
        </w:tc>
      </w:tr>
    </w:tbl>
    <w:p w:rsidR="00462043" w:rsidRPr="00462043" w:rsidRDefault="00462043" w:rsidP="00462043">
      <w:pPr>
        <w:tabs>
          <w:tab w:val="left" w:pos="1386"/>
        </w:tabs>
        <w:spacing w:after="0"/>
        <w:rPr>
          <w:rFonts w:ascii="Times New Roman" w:hAnsi="Times New Roman"/>
          <w:color w:val="000000"/>
          <w:sz w:val="24"/>
        </w:rPr>
      </w:pPr>
    </w:p>
    <w:p w:rsidR="00462043" w:rsidRPr="00462043" w:rsidRDefault="00462043" w:rsidP="00462043">
      <w:pPr>
        <w:tabs>
          <w:tab w:val="left" w:pos="1386"/>
        </w:tabs>
        <w:spacing w:after="0"/>
        <w:ind w:left="540"/>
        <w:rPr>
          <w:rFonts w:eastAsia="Arial"/>
          <w:color w:val="000000"/>
          <w:sz w:val="24"/>
        </w:rPr>
      </w:pPr>
      <w:r w:rsidRPr="00462043">
        <w:rPr>
          <w:rFonts w:ascii="Times New Roman" w:hAnsi="Times New Roman"/>
          <w:color w:val="000000"/>
          <w:sz w:val="24"/>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ook w:val="04A0" w:firstRow="1" w:lastRow="0" w:firstColumn="1" w:lastColumn="0" w:noHBand="0" w:noVBand="1"/>
      </w:tblPr>
      <w:tblGrid>
        <w:gridCol w:w="10178"/>
      </w:tblGrid>
      <w:tr w:rsidR="00462043" w:rsidRPr="00462043" w:rsidTr="00E4560B">
        <w:tc>
          <w:tcPr>
            <w:tcW w:w="10178" w:type="dxa"/>
            <w:shd w:val="clear" w:color="auto" w:fill="D0CECE"/>
          </w:tcPr>
          <w:p w:rsidR="00462043" w:rsidRPr="00462043" w:rsidRDefault="00462043" w:rsidP="00462043">
            <w:pPr>
              <w:tabs>
                <w:tab w:val="left" w:pos="1386"/>
              </w:tabs>
              <w:spacing w:after="0"/>
              <w:rPr>
                <w:rFonts w:eastAsia="Arial"/>
                <w:b/>
                <w:color w:val="000000"/>
                <w:sz w:val="24"/>
              </w:rPr>
            </w:pPr>
            <w:r w:rsidRPr="00462043">
              <w:rPr>
                <w:rFonts w:ascii="Times New Roman" w:hAnsi="Times New Roman"/>
                <w:color w:val="000000"/>
                <w:sz w:val="24"/>
              </w:rPr>
              <w:t xml:space="preserve">  </w:t>
            </w:r>
            <w:r w:rsidRPr="00462043">
              <w:rPr>
                <w:rFonts w:eastAsia="Arial"/>
                <w:b/>
                <w:color w:val="000000"/>
                <w:sz w:val="24"/>
              </w:rPr>
              <w:t>3.  The Abuse/Safeguarding Cause for Concern</w:t>
            </w:r>
          </w:p>
          <w:p w:rsidR="00462043" w:rsidRPr="00462043" w:rsidRDefault="00462043" w:rsidP="00462043">
            <w:pPr>
              <w:tabs>
                <w:tab w:val="left" w:pos="1386"/>
              </w:tabs>
              <w:spacing w:after="0"/>
              <w:rPr>
                <w:rFonts w:eastAsia="Arial"/>
                <w:b/>
                <w:color w:val="000000"/>
                <w:sz w:val="24"/>
              </w:rPr>
            </w:pPr>
          </w:p>
        </w:tc>
      </w:tr>
    </w:tbl>
    <w:p w:rsidR="00462043" w:rsidRPr="00462043" w:rsidRDefault="00462043" w:rsidP="00462043">
      <w:pPr>
        <w:tabs>
          <w:tab w:val="left" w:pos="1386"/>
        </w:tabs>
        <w:spacing w:after="0"/>
        <w:ind w:left="545"/>
        <w:rPr>
          <w:rFonts w:eastAsia="Arial"/>
          <w:color w:val="000000"/>
          <w:sz w:val="24"/>
        </w:rPr>
      </w:pPr>
    </w:p>
    <w:p w:rsidR="00462043" w:rsidRPr="00462043" w:rsidRDefault="00462043" w:rsidP="00462043">
      <w:pPr>
        <w:tabs>
          <w:tab w:val="left" w:pos="1386"/>
        </w:tabs>
        <w:spacing w:after="5" w:line="250" w:lineRule="auto"/>
        <w:ind w:right="170"/>
        <w:rPr>
          <w:rFonts w:eastAsia="Arial"/>
          <w:color w:val="000000"/>
          <w:sz w:val="24"/>
        </w:rPr>
      </w:pPr>
      <w:r w:rsidRPr="00462043">
        <w:rPr>
          <w:rFonts w:eastAsia="Arial"/>
          <w:b/>
          <w:color w:val="000000"/>
          <w:sz w:val="24"/>
        </w:rPr>
        <w:t xml:space="preserve">Type of suspected safeguarding concern: </w:t>
      </w:r>
    </w:p>
    <w:p w:rsidR="00462043" w:rsidRPr="00462043" w:rsidRDefault="00462043" w:rsidP="00462043">
      <w:pPr>
        <w:tabs>
          <w:tab w:val="left" w:pos="1386"/>
        </w:tabs>
        <w:spacing w:after="5" w:line="250" w:lineRule="auto"/>
        <w:ind w:right="170"/>
        <w:rPr>
          <w:rFonts w:eastAsia="Arial"/>
          <w:color w:val="000000"/>
          <w:sz w:val="12"/>
        </w:rPr>
      </w:pPr>
    </w:p>
    <w:tbl>
      <w:tblPr>
        <w:tblW w:w="10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695"/>
        <w:gridCol w:w="4266"/>
        <w:gridCol w:w="562"/>
      </w:tblGrid>
      <w:tr w:rsidR="00462043" w:rsidRPr="00462043" w:rsidTr="00E4560B">
        <w:trPr>
          <w:trHeight w:val="314"/>
        </w:trPr>
        <w:tc>
          <w:tcPr>
            <w:tcW w:w="9639" w:type="dxa"/>
            <w:gridSpan w:val="3"/>
            <w:shd w:val="clear" w:color="auto" w:fill="auto"/>
          </w:tcPr>
          <w:p w:rsidR="00462043" w:rsidRPr="00462043" w:rsidRDefault="00462043" w:rsidP="00E4560B">
            <w:pPr>
              <w:tabs>
                <w:tab w:val="left" w:pos="1386"/>
              </w:tabs>
              <w:spacing w:after="0"/>
              <w:ind w:left="108"/>
              <w:rPr>
                <w:rFonts w:eastAsia="Calibri"/>
                <w:b/>
                <w:color w:val="000000"/>
                <w:sz w:val="24"/>
              </w:rPr>
            </w:pPr>
            <w:r w:rsidRPr="00462043">
              <w:rPr>
                <w:rFonts w:eastAsia="Calibri"/>
                <w:b/>
                <w:color w:val="000000"/>
              </w:rPr>
              <w:t xml:space="preserve">(Please tick all that apply) </w:t>
            </w:r>
            <w:r w:rsidRPr="00462043">
              <w:rPr>
                <w:rFonts w:eastAsia="Calibri"/>
                <w:b/>
                <w:color w:val="000000"/>
                <w:sz w:val="24"/>
              </w:rPr>
              <w:t xml:space="preserve"> </w:t>
            </w:r>
          </w:p>
          <w:p w:rsidR="00462043" w:rsidRPr="00462043" w:rsidRDefault="00462043" w:rsidP="00E4560B">
            <w:pPr>
              <w:tabs>
                <w:tab w:val="left" w:pos="1386"/>
              </w:tabs>
              <w:spacing w:before="0" w:after="0"/>
              <w:contextualSpacing w:val="0"/>
              <w:rPr>
                <w:rFonts w:eastAsia="Calibri"/>
                <w:color w:val="000000"/>
                <w:sz w:val="20"/>
              </w:rPr>
            </w:pP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314"/>
        </w:trPr>
        <w:tc>
          <w:tcPr>
            <w:tcW w:w="4678" w:type="dxa"/>
            <w:shd w:val="clear" w:color="auto" w:fill="auto"/>
          </w:tcPr>
          <w:p w:rsidR="00462043" w:rsidRPr="00462043" w:rsidRDefault="00B50EA7" w:rsidP="00E4560B">
            <w:pPr>
              <w:tabs>
                <w:tab w:val="left" w:pos="1386"/>
              </w:tabs>
              <w:spacing w:after="0"/>
              <w:rPr>
                <w:rFonts w:eastAsia="Calibri"/>
                <w:sz w:val="20"/>
              </w:rPr>
            </w:pPr>
            <w:hyperlink r:id="rId15" w:history="1">
              <w:r w:rsidR="00462043" w:rsidRPr="00E4560B">
                <w:rPr>
                  <w:rFonts w:eastAsia="Calibri"/>
                  <w:sz w:val="20"/>
                </w:rPr>
                <w:t>Child in Need (CIN) Plan</w:t>
              </w:r>
            </w:hyperlink>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before="0" w:after="0"/>
              <w:contextualSpacing w:val="0"/>
              <w:rPr>
                <w:rFonts w:eastAsia="Calibri"/>
                <w:sz w:val="20"/>
              </w:rPr>
            </w:pPr>
            <w:r w:rsidRPr="00462043">
              <w:rPr>
                <w:rFonts w:eastAsia="Calibri"/>
                <w:color w:val="000000"/>
                <w:sz w:val="20"/>
              </w:rPr>
              <w:t>Forced Marriage</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314"/>
        </w:trPr>
        <w:tc>
          <w:tcPr>
            <w:tcW w:w="4678" w:type="dxa"/>
            <w:shd w:val="clear" w:color="auto" w:fill="auto"/>
          </w:tcPr>
          <w:p w:rsidR="00462043" w:rsidRPr="00462043" w:rsidRDefault="00B50EA7" w:rsidP="00E4560B">
            <w:pPr>
              <w:tabs>
                <w:tab w:val="left" w:pos="1386"/>
              </w:tabs>
              <w:spacing w:after="0"/>
              <w:rPr>
                <w:rFonts w:eastAsia="Calibri"/>
                <w:sz w:val="20"/>
              </w:rPr>
            </w:pPr>
            <w:hyperlink r:id="rId16" w:history="1">
              <w:r w:rsidR="00462043" w:rsidRPr="00E4560B">
                <w:rPr>
                  <w:rFonts w:eastAsia="Calibri"/>
                  <w:sz w:val="20"/>
                </w:rPr>
                <w:t>Child Missing from Education</w:t>
              </w:r>
            </w:hyperlink>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B50EA7" w:rsidP="00E4560B">
            <w:pPr>
              <w:tabs>
                <w:tab w:val="left" w:pos="1386"/>
              </w:tabs>
              <w:spacing w:before="0" w:after="0"/>
              <w:contextualSpacing w:val="0"/>
              <w:rPr>
                <w:rFonts w:eastAsia="Calibri"/>
                <w:sz w:val="20"/>
              </w:rPr>
            </w:pPr>
            <w:hyperlink r:id="rId17" w:history="1">
              <w:r w:rsidR="00462043" w:rsidRPr="00E4560B">
                <w:rPr>
                  <w:rFonts w:eastAsia="Calibri"/>
                  <w:sz w:val="20"/>
                </w:rPr>
                <w:t>Gangs and Youth Violence</w:t>
              </w:r>
            </w:hyperlink>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Child Missing/Absent from Home/Care</w:t>
            </w:r>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B50EA7" w:rsidP="00E4560B">
            <w:pPr>
              <w:tabs>
                <w:tab w:val="left" w:pos="1386"/>
              </w:tabs>
              <w:spacing w:before="0" w:after="0"/>
              <w:contextualSpacing w:val="0"/>
              <w:rPr>
                <w:rFonts w:eastAsia="Calibri"/>
                <w:sz w:val="20"/>
              </w:rPr>
            </w:pPr>
            <w:hyperlink r:id="rId18" w:history="1">
              <w:r w:rsidR="00462043" w:rsidRPr="00E4560B">
                <w:rPr>
                  <w:rFonts w:eastAsia="Calibri"/>
                  <w:sz w:val="20"/>
                </w:rPr>
                <w:t>Harmful Sexual Behaviour</w:t>
              </w:r>
            </w:hyperlink>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B50EA7" w:rsidP="00E4560B">
            <w:pPr>
              <w:tabs>
                <w:tab w:val="left" w:pos="1386"/>
              </w:tabs>
              <w:spacing w:after="0"/>
              <w:rPr>
                <w:rFonts w:eastAsia="Calibri"/>
                <w:color w:val="000000"/>
                <w:sz w:val="20"/>
              </w:rPr>
            </w:pPr>
            <w:hyperlink r:id="rId19" w:history="1">
              <w:r w:rsidR="00462043" w:rsidRPr="00E4560B">
                <w:rPr>
                  <w:rFonts w:eastAsia="Calibri"/>
                  <w:sz w:val="20"/>
                </w:rPr>
                <w:t>Child Protection - Emotional Abuse</w:t>
              </w:r>
            </w:hyperlink>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B50EA7" w:rsidP="00E4560B">
            <w:pPr>
              <w:tabs>
                <w:tab w:val="left" w:pos="1386"/>
              </w:tabs>
              <w:spacing w:before="0" w:after="0"/>
              <w:contextualSpacing w:val="0"/>
              <w:rPr>
                <w:rFonts w:eastAsia="Calibri"/>
                <w:sz w:val="20"/>
              </w:rPr>
            </w:pPr>
            <w:hyperlink r:id="rId20" w:history="1">
              <w:r w:rsidR="00462043" w:rsidRPr="00E4560B">
                <w:rPr>
                  <w:rFonts w:eastAsia="Calibri"/>
                  <w:sz w:val="20"/>
                </w:rPr>
                <w:t>Hate Incident</w:t>
              </w:r>
            </w:hyperlink>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B50EA7" w:rsidP="00E4560B">
            <w:pPr>
              <w:tabs>
                <w:tab w:val="left" w:pos="1386"/>
              </w:tabs>
              <w:spacing w:after="0"/>
              <w:rPr>
                <w:rFonts w:eastAsia="Calibri"/>
                <w:sz w:val="20"/>
              </w:rPr>
            </w:pPr>
            <w:hyperlink r:id="rId21" w:history="1">
              <w:r w:rsidR="00462043" w:rsidRPr="00E4560B">
                <w:rPr>
                  <w:rFonts w:eastAsia="Calibri"/>
                  <w:sz w:val="20"/>
                </w:rPr>
                <w:t>Child Protection - Physical Abuse</w:t>
              </w:r>
            </w:hyperlink>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Historical Concern</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Child Protection - Sexual Abuse</w:t>
            </w:r>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Human Trafficking</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B50EA7" w:rsidP="00E4560B">
            <w:pPr>
              <w:tabs>
                <w:tab w:val="left" w:pos="1386"/>
              </w:tabs>
              <w:spacing w:after="0"/>
              <w:rPr>
                <w:rFonts w:eastAsia="Calibri"/>
                <w:color w:val="000000"/>
                <w:sz w:val="20"/>
              </w:rPr>
            </w:pPr>
            <w:hyperlink r:id="rId22" w:history="1">
              <w:r w:rsidR="00462043" w:rsidRPr="00E4560B">
                <w:rPr>
                  <w:rFonts w:eastAsia="Calibri"/>
                  <w:sz w:val="20"/>
                </w:rPr>
                <w:t>Child Protection Plan</w:t>
              </w:r>
            </w:hyperlink>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Mental Health</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B50EA7" w:rsidP="00E4560B">
            <w:pPr>
              <w:tabs>
                <w:tab w:val="left" w:pos="1386"/>
              </w:tabs>
              <w:spacing w:after="0"/>
              <w:rPr>
                <w:rFonts w:eastAsia="Calibri"/>
                <w:sz w:val="20"/>
              </w:rPr>
            </w:pPr>
            <w:hyperlink r:id="rId23" w:history="1">
              <w:r w:rsidR="00462043" w:rsidRPr="00E4560B">
                <w:rPr>
                  <w:rFonts w:eastAsia="Calibri"/>
                  <w:sz w:val="20"/>
                </w:rPr>
                <w:t>Child Sexual Exploitation</w:t>
              </w:r>
            </w:hyperlink>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Modern Slavery</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County Lines</w:t>
            </w:r>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Neglect</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Criminal Exploitation (Children &amp; Adults)</w:t>
            </w:r>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B50EA7" w:rsidP="00E4560B">
            <w:pPr>
              <w:tabs>
                <w:tab w:val="left" w:pos="1386"/>
              </w:tabs>
              <w:spacing w:after="0"/>
              <w:rPr>
                <w:rFonts w:eastAsia="Calibri"/>
                <w:color w:val="000000"/>
                <w:sz w:val="20"/>
              </w:rPr>
            </w:pPr>
            <w:hyperlink r:id="rId24" w:history="1">
              <w:r w:rsidR="00462043" w:rsidRPr="00E4560B">
                <w:rPr>
                  <w:rFonts w:eastAsia="Calibri"/>
                  <w:sz w:val="20"/>
                </w:rPr>
                <w:t>Peer on Peer Abuse</w:t>
              </w:r>
            </w:hyperlink>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Cyber-bullying</w:t>
            </w:r>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B50EA7" w:rsidP="00E4560B">
            <w:pPr>
              <w:tabs>
                <w:tab w:val="left" w:pos="1386"/>
              </w:tabs>
              <w:spacing w:after="0"/>
              <w:rPr>
                <w:rFonts w:eastAsia="Calibri"/>
                <w:color w:val="000000"/>
                <w:sz w:val="20"/>
              </w:rPr>
            </w:pPr>
            <w:hyperlink r:id="rId25" w:history="1">
              <w:r w:rsidR="00462043" w:rsidRPr="00E4560B">
                <w:rPr>
                  <w:rFonts w:eastAsia="Calibri"/>
                  <w:sz w:val="20"/>
                </w:rPr>
                <w:t>Personal Hygiene</w:t>
              </w:r>
            </w:hyperlink>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Dangerous Behaviour</w:t>
            </w:r>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Self-harm</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Discrimination</w:t>
            </w:r>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Sexual Abuse</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B50EA7" w:rsidP="00E4560B">
            <w:pPr>
              <w:tabs>
                <w:tab w:val="left" w:pos="1386"/>
              </w:tabs>
              <w:spacing w:after="0"/>
              <w:rPr>
                <w:rFonts w:eastAsia="Calibri"/>
                <w:color w:val="000000"/>
                <w:sz w:val="20"/>
              </w:rPr>
            </w:pPr>
            <w:hyperlink r:id="rId26" w:history="1">
              <w:r w:rsidR="00462043" w:rsidRPr="00E4560B">
                <w:rPr>
                  <w:rFonts w:eastAsia="Calibri"/>
                  <w:sz w:val="20"/>
                </w:rPr>
                <w:t>Domestic Abuse</w:t>
              </w:r>
            </w:hyperlink>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Sexual Violence</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B50EA7" w:rsidP="00E4560B">
            <w:pPr>
              <w:tabs>
                <w:tab w:val="left" w:pos="1386"/>
              </w:tabs>
              <w:spacing w:after="0"/>
              <w:rPr>
                <w:rFonts w:eastAsia="Calibri"/>
                <w:color w:val="000000"/>
                <w:sz w:val="20"/>
              </w:rPr>
            </w:pPr>
            <w:hyperlink r:id="rId27" w:history="1">
              <w:r w:rsidR="00462043" w:rsidRPr="00E4560B">
                <w:rPr>
                  <w:rFonts w:eastAsia="Calibri"/>
                  <w:sz w:val="20"/>
                </w:rPr>
                <w:t>Drug Misuse</w:t>
              </w:r>
            </w:hyperlink>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Suicidal Thoughts</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B50EA7" w:rsidP="00E4560B">
            <w:pPr>
              <w:tabs>
                <w:tab w:val="left" w:pos="1386"/>
              </w:tabs>
              <w:spacing w:after="0"/>
              <w:rPr>
                <w:rFonts w:eastAsia="Calibri"/>
                <w:color w:val="000000"/>
                <w:sz w:val="20"/>
              </w:rPr>
            </w:pPr>
            <w:hyperlink r:id="rId28" w:history="1">
              <w:r w:rsidR="00462043" w:rsidRPr="00E4560B">
                <w:rPr>
                  <w:rFonts w:eastAsia="Calibri"/>
                  <w:sz w:val="20"/>
                </w:rPr>
                <w:t>Extremism &amp; Radicalisation</w:t>
              </w:r>
            </w:hyperlink>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Weapon(s)</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462043" w:rsidRPr="00462043" w:rsidTr="00E4560B">
        <w:trPr>
          <w:trHeight w:val="283"/>
        </w:trPr>
        <w:tc>
          <w:tcPr>
            <w:tcW w:w="4678" w:type="dxa"/>
            <w:shd w:val="clear" w:color="auto" w:fill="auto"/>
          </w:tcPr>
          <w:p w:rsidR="00462043" w:rsidRPr="00462043" w:rsidRDefault="00B50EA7" w:rsidP="00E4560B">
            <w:pPr>
              <w:tabs>
                <w:tab w:val="left" w:pos="1386"/>
              </w:tabs>
              <w:spacing w:after="0"/>
              <w:rPr>
                <w:rFonts w:eastAsia="Calibri"/>
                <w:color w:val="000000"/>
                <w:sz w:val="20"/>
              </w:rPr>
            </w:pPr>
            <w:hyperlink r:id="rId29" w:history="1">
              <w:r w:rsidR="00462043" w:rsidRPr="00E4560B">
                <w:rPr>
                  <w:rFonts w:eastAsia="Calibri"/>
                  <w:sz w:val="20"/>
                </w:rPr>
                <w:t>Financial/Economic or Material Abuse</w:t>
              </w:r>
            </w:hyperlink>
          </w:p>
        </w:tc>
        <w:tc>
          <w:tcPr>
            <w:tcW w:w="695" w:type="dxa"/>
            <w:shd w:val="clear" w:color="auto" w:fill="auto"/>
            <w:vAlign w:val="bottom"/>
          </w:tcPr>
          <w:p w:rsidR="00462043" w:rsidRPr="00462043" w:rsidRDefault="00462043" w:rsidP="00E4560B">
            <w:pPr>
              <w:tabs>
                <w:tab w:val="left" w:pos="1386"/>
              </w:tabs>
              <w:spacing w:after="0"/>
              <w:rPr>
                <w:rFonts w:eastAsia="Calibri"/>
                <w:color w:val="000000"/>
                <w:sz w:val="20"/>
              </w:rPr>
            </w:pPr>
          </w:p>
        </w:tc>
        <w:tc>
          <w:tcPr>
            <w:tcW w:w="4266" w:type="dxa"/>
            <w:shd w:val="clear" w:color="auto" w:fill="auto"/>
            <w:vAlign w:val="bottom"/>
          </w:tcPr>
          <w:p w:rsidR="00462043" w:rsidRPr="00462043" w:rsidRDefault="00462043" w:rsidP="00E4560B">
            <w:pPr>
              <w:tabs>
                <w:tab w:val="left" w:pos="1386"/>
              </w:tabs>
              <w:spacing w:after="0"/>
              <w:rPr>
                <w:rFonts w:eastAsia="Calibri"/>
                <w:color w:val="000000"/>
                <w:sz w:val="20"/>
              </w:rPr>
            </w:pPr>
            <w:r w:rsidRPr="00462043">
              <w:rPr>
                <w:rFonts w:eastAsia="Calibri"/>
                <w:color w:val="000000"/>
                <w:sz w:val="20"/>
              </w:rPr>
              <w:t>Other</w:t>
            </w:r>
          </w:p>
        </w:tc>
        <w:tc>
          <w:tcPr>
            <w:tcW w:w="562" w:type="dxa"/>
            <w:shd w:val="clear" w:color="auto" w:fill="auto"/>
            <w:vAlign w:val="bottom"/>
          </w:tcPr>
          <w:p w:rsidR="00462043" w:rsidRPr="00462043" w:rsidRDefault="00462043" w:rsidP="00E4560B">
            <w:pPr>
              <w:tabs>
                <w:tab w:val="left" w:pos="1386"/>
              </w:tabs>
              <w:spacing w:after="0"/>
              <w:rPr>
                <w:rFonts w:eastAsia="Calibri"/>
                <w:color w:val="000000"/>
                <w:sz w:val="20"/>
              </w:rPr>
            </w:pPr>
          </w:p>
        </w:tc>
      </w:tr>
      <w:tr w:rsidR="00927744" w:rsidRPr="00462043" w:rsidTr="00E4560B">
        <w:trPr>
          <w:trHeight w:val="283"/>
        </w:trPr>
        <w:tc>
          <w:tcPr>
            <w:tcW w:w="4678" w:type="dxa"/>
            <w:shd w:val="clear" w:color="auto" w:fill="auto"/>
          </w:tcPr>
          <w:p w:rsidR="00927744" w:rsidRDefault="00927744" w:rsidP="00E4560B">
            <w:pPr>
              <w:tabs>
                <w:tab w:val="left" w:pos="1386"/>
              </w:tabs>
              <w:spacing w:after="0"/>
            </w:pPr>
            <w:r>
              <w:t>Child Criminal Exploitation</w:t>
            </w:r>
          </w:p>
        </w:tc>
        <w:tc>
          <w:tcPr>
            <w:tcW w:w="695" w:type="dxa"/>
            <w:shd w:val="clear" w:color="auto" w:fill="auto"/>
            <w:vAlign w:val="bottom"/>
          </w:tcPr>
          <w:p w:rsidR="00927744" w:rsidRPr="00462043" w:rsidRDefault="00927744" w:rsidP="00E4560B">
            <w:pPr>
              <w:tabs>
                <w:tab w:val="left" w:pos="1386"/>
              </w:tabs>
              <w:spacing w:after="0"/>
              <w:rPr>
                <w:rFonts w:eastAsia="Calibri"/>
                <w:color w:val="000000"/>
                <w:sz w:val="20"/>
              </w:rPr>
            </w:pPr>
          </w:p>
        </w:tc>
        <w:tc>
          <w:tcPr>
            <w:tcW w:w="4266" w:type="dxa"/>
            <w:shd w:val="clear" w:color="auto" w:fill="auto"/>
            <w:vAlign w:val="bottom"/>
          </w:tcPr>
          <w:p w:rsidR="00927744" w:rsidRPr="00462043" w:rsidRDefault="00927744" w:rsidP="00E4560B">
            <w:pPr>
              <w:tabs>
                <w:tab w:val="left" w:pos="1386"/>
              </w:tabs>
              <w:spacing w:after="0"/>
              <w:rPr>
                <w:rFonts w:eastAsia="Calibri"/>
                <w:color w:val="000000"/>
                <w:sz w:val="20"/>
              </w:rPr>
            </w:pPr>
          </w:p>
        </w:tc>
        <w:tc>
          <w:tcPr>
            <w:tcW w:w="562" w:type="dxa"/>
            <w:shd w:val="clear" w:color="auto" w:fill="auto"/>
            <w:vAlign w:val="bottom"/>
          </w:tcPr>
          <w:p w:rsidR="00927744" w:rsidRPr="00462043" w:rsidRDefault="00927744" w:rsidP="00E4560B">
            <w:pPr>
              <w:tabs>
                <w:tab w:val="left" w:pos="1386"/>
              </w:tabs>
              <w:spacing w:after="0"/>
              <w:rPr>
                <w:rFonts w:eastAsia="Calibri"/>
                <w:color w:val="000000"/>
                <w:sz w:val="20"/>
              </w:rPr>
            </w:pPr>
          </w:p>
        </w:tc>
      </w:tr>
    </w:tbl>
    <w:p w:rsidR="00462043" w:rsidRPr="00462043" w:rsidRDefault="00462043" w:rsidP="00462043">
      <w:pPr>
        <w:spacing w:before="0" w:after="0"/>
        <w:rPr>
          <w:vanish/>
        </w:rPr>
      </w:pPr>
    </w:p>
    <w:tbl>
      <w:tblPr>
        <w:tblpPr w:leftFromText="180" w:rightFromText="180" w:vertAnchor="text" w:horzAnchor="margin" w:tblpY="95"/>
        <w:tblW w:w="10201" w:type="dxa"/>
        <w:tblCellMar>
          <w:left w:w="0" w:type="dxa"/>
          <w:right w:w="115" w:type="dxa"/>
        </w:tblCellMar>
        <w:tblLook w:val="04A0" w:firstRow="1" w:lastRow="0" w:firstColumn="1" w:lastColumn="0" w:noHBand="0" w:noVBand="1"/>
      </w:tblPr>
      <w:tblGrid>
        <w:gridCol w:w="3593"/>
        <w:gridCol w:w="1364"/>
        <w:gridCol w:w="2502"/>
        <w:gridCol w:w="331"/>
        <w:gridCol w:w="2411"/>
      </w:tblGrid>
      <w:tr w:rsidR="00462043" w:rsidRPr="00462043" w:rsidTr="00462043">
        <w:trPr>
          <w:trHeight w:val="2542"/>
        </w:trPr>
        <w:tc>
          <w:tcPr>
            <w:tcW w:w="3593" w:type="dxa"/>
            <w:tcBorders>
              <w:top w:val="single" w:sz="4" w:space="0" w:color="000000"/>
              <w:left w:val="single" w:sz="4" w:space="0" w:color="000000"/>
              <w:bottom w:val="single" w:sz="4" w:space="0" w:color="000000"/>
              <w:right w:val="nil"/>
            </w:tcBorders>
            <w:shd w:val="clear" w:color="auto" w:fill="auto"/>
          </w:tcPr>
          <w:p w:rsidR="00462043" w:rsidRPr="00462043" w:rsidRDefault="00462043" w:rsidP="00462043">
            <w:pPr>
              <w:tabs>
                <w:tab w:val="left" w:pos="1386"/>
              </w:tabs>
              <w:spacing w:after="0"/>
              <w:ind w:right="-2753"/>
              <w:rPr>
                <w:rFonts w:eastAsia="Arial"/>
                <w:b/>
                <w:color w:val="000000"/>
              </w:rPr>
            </w:pPr>
            <w:r w:rsidRPr="00462043">
              <w:rPr>
                <w:rFonts w:eastAsia="Arial"/>
                <w:b/>
                <w:color w:val="000000"/>
              </w:rPr>
              <w:t xml:space="preserve">Cause for concern </w:t>
            </w:r>
            <w:r w:rsidRPr="00462043">
              <w:rPr>
                <w:rFonts w:eastAsia="Arial"/>
                <w:color w:val="000000"/>
                <w:sz w:val="20"/>
              </w:rPr>
              <w:t>(please specify)</w:t>
            </w:r>
            <w:r w:rsidRPr="00462043">
              <w:rPr>
                <w:rFonts w:eastAsia="Arial"/>
                <w:b/>
                <w:color w:val="000000"/>
              </w:rPr>
              <w:t xml:space="preserve">   </w:t>
            </w:r>
          </w:p>
        </w:tc>
        <w:tc>
          <w:tcPr>
            <w:tcW w:w="1364" w:type="dxa"/>
            <w:tcBorders>
              <w:top w:val="single" w:sz="4" w:space="0" w:color="000000"/>
              <w:left w:val="nil"/>
              <w:bottom w:val="single" w:sz="4" w:space="0" w:color="000000"/>
              <w:right w:val="nil"/>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 </w:t>
            </w:r>
          </w:p>
          <w:p w:rsidR="00462043" w:rsidRPr="00462043" w:rsidRDefault="00462043" w:rsidP="00462043">
            <w:pPr>
              <w:tabs>
                <w:tab w:val="left" w:pos="1386"/>
              </w:tabs>
              <w:spacing w:after="0"/>
              <w:ind w:left="-51" w:firstLine="425"/>
              <w:rPr>
                <w:rFonts w:eastAsia="Arial"/>
                <w:color w:val="000000"/>
                <w:sz w:val="24"/>
              </w:rPr>
            </w:pPr>
          </w:p>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 </w:t>
            </w:r>
          </w:p>
        </w:tc>
        <w:tc>
          <w:tcPr>
            <w:tcW w:w="2502" w:type="dxa"/>
            <w:tcBorders>
              <w:top w:val="single" w:sz="4" w:space="0" w:color="000000"/>
              <w:left w:val="nil"/>
              <w:bottom w:val="single" w:sz="4" w:space="0" w:color="000000"/>
              <w:right w:val="nil"/>
            </w:tcBorders>
            <w:shd w:val="clear" w:color="auto" w:fill="auto"/>
          </w:tcPr>
          <w:p w:rsidR="00462043" w:rsidRPr="00462043" w:rsidRDefault="00462043" w:rsidP="00462043">
            <w:pPr>
              <w:tabs>
                <w:tab w:val="left" w:pos="1386"/>
              </w:tabs>
              <w:spacing w:after="0"/>
              <w:rPr>
                <w:rFonts w:eastAsia="Arial"/>
                <w:color w:val="000000"/>
                <w:sz w:val="24"/>
              </w:rPr>
            </w:pPr>
          </w:p>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 </w:t>
            </w:r>
          </w:p>
        </w:tc>
        <w:tc>
          <w:tcPr>
            <w:tcW w:w="331" w:type="dxa"/>
            <w:tcBorders>
              <w:top w:val="single" w:sz="4" w:space="0" w:color="000000"/>
              <w:left w:val="nil"/>
              <w:bottom w:val="single" w:sz="4" w:space="0" w:color="000000"/>
              <w:right w:val="nil"/>
            </w:tcBorders>
            <w:shd w:val="clear" w:color="auto" w:fill="auto"/>
          </w:tcPr>
          <w:p w:rsidR="00462043" w:rsidRPr="00462043" w:rsidRDefault="00462043" w:rsidP="00462043">
            <w:pPr>
              <w:tabs>
                <w:tab w:val="left" w:pos="1386"/>
              </w:tabs>
              <w:spacing w:after="0"/>
              <w:rPr>
                <w:rFonts w:eastAsia="Arial"/>
                <w:color w:val="000000"/>
                <w:sz w:val="24"/>
              </w:rPr>
            </w:pPr>
          </w:p>
        </w:tc>
        <w:tc>
          <w:tcPr>
            <w:tcW w:w="2411" w:type="dxa"/>
            <w:tcBorders>
              <w:top w:val="single" w:sz="4" w:space="0" w:color="000000"/>
              <w:left w:val="nil"/>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p>
        </w:tc>
      </w:tr>
    </w:tbl>
    <w:p w:rsidR="00462043" w:rsidRPr="00462043" w:rsidRDefault="00462043" w:rsidP="00462043">
      <w:pPr>
        <w:tabs>
          <w:tab w:val="left" w:pos="1386"/>
        </w:tabs>
        <w:spacing w:after="0"/>
        <w:ind w:left="540"/>
        <w:rPr>
          <w:rFonts w:eastAsia="Arial"/>
          <w:b/>
          <w:color w:val="000000"/>
          <w:sz w:val="24"/>
        </w:rPr>
      </w:pPr>
    </w:p>
    <w:p w:rsidR="00462043" w:rsidRPr="00462043" w:rsidRDefault="00462043" w:rsidP="00462043">
      <w:pPr>
        <w:tabs>
          <w:tab w:val="left" w:pos="1386"/>
        </w:tabs>
        <w:spacing w:after="0"/>
        <w:ind w:left="540"/>
        <w:rPr>
          <w:rFonts w:eastAsia="Arial"/>
          <w:color w:val="000000"/>
          <w:sz w:val="24"/>
        </w:rPr>
      </w:pPr>
    </w:p>
    <w:p w:rsidR="00462043" w:rsidRPr="00462043" w:rsidRDefault="00462043" w:rsidP="00462043">
      <w:pPr>
        <w:tabs>
          <w:tab w:val="left" w:pos="1386"/>
        </w:tabs>
        <w:spacing w:after="5" w:line="250" w:lineRule="auto"/>
        <w:ind w:right="170"/>
        <w:rPr>
          <w:rFonts w:eastAsia="Arial"/>
          <w:color w:val="000000"/>
          <w:sz w:val="24"/>
        </w:rPr>
      </w:pPr>
      <w:r w:rsidRPr="00462043">
        <w:rPr>
          <w:rFonts w:eastAsia="Arial"/>
          <w:b/>
          <w:color w:val="000000"/>
          <w:sz w:val="24"/>
        </w:rPr>
        <w:t xml:space="preserve">Place where suspected safeguarding concern took place:      </w:t>
      </w:r>
      <w:r w:rsidRPr="00462043">
        <w:rPr>
          <w:rFonts w:eastAsia="Arial"/>
          <w:color w:val="000000"/>
          <w:sz w:val="24"/>
        </w:rPr>
        <w:t xml:space="preserve">(Please specify):  </w:t>
      </w:r>
    </w:p>
    <w:p w:rsidR="00462043" w:rsidRPr="00462043" w:rsidRDefault="00462043" w:rsidP="00462043">
      <w:pPr>
        <w:tabs>
          <w:tab w:val="left" w:pos="1386"/>
        </w:tabs>
        <w:spacing w:after="0"/>
        <w:ind w:left="540"/>
        <w:rPr>
          <w:rFonts w:eastAsia="Arial"/>
          <w:color w:val="000000"/>
          <w:sz w:val="12"/>
        </w:rPr>
      </w:pPr>
      <w:r w:rsidRPr="00462043">
        <w:rPr>
          <w:rFonts w:eastAsia="Arial"/>
          <w:color w:val="000000"/>
          <w:sz w:val="12"/>
        </w:rPr>
        <w:t xml:space="preserve"> </w:t>
      </w:r>
    </w:p>
    <w:tbl>
      <w:tblPr>
        <w:tblW w:w="10087" w:type="dxa"/>
        <w:tblInd w:w="-5" w:type="dxa"/>
        <w:tblLayout w:type="fixed"/>
        <w:tblCellMar>
          <w:left w:w="62" w:type="dxa"/>
          <w:right w:w="80" w:type="dxa"/>
        </w:tblCellMar>
        <w:tblLook w:val="04A0" w:firstRow="1" w:lastRow="0" w:firstColumn="1" w:lastColumn="0" w:noHBand="0" w:noVBand="1"/>
      </w:tblPr>
      <w:tblGrid>
        <w:gridCol w:w="3686"/>
        <w:gridCol w:w="283"/>
        <w:gridCol w:w="2552"/>
        <w:gridCol w:w="283"/>
        <w:gridCol w:w="3283"/>
      </w:tblGrid>
      <w:tr w:rsidR="00462043" w:rsidRPr="00462043" w:rsidTr="00E4560B">
        <w:trPr>
          <w:trHeight w:val="306"/>
        </w:trPr>
        <w:tc>
          <w:tcPr>
            <w:tcW w:w="3686"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ind w:left="38"/>
              <w:rPr>
                <w:rFonts w:eastAsia="Arial"/>
                <w:color w:val="000000"/>
                <w:sz w:val="24"/>
              </w:rPr>
            </w:pPr>
            <w:r w:rsidRPr="00462043">
              <w:rPr>
                <w:rFonts w:eastAsia="Arial"/>
                <w:color w:val="000000"/>
              </w:rPr>
              <w:t xml:space="preserve">Alleged victim's own  </w:t>
            </w:r>
          </w:p>
        </w:tc>
        <w:tc>
          <w:tcPr>
            <w:tcW w:w="283"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ind w:left="80"/>
              <w:jc w:val="center"/>
              <w:rPr>
                <w:rFonts w:eastAsia="Arial"/>
                <w:color w:val="000000"/>
                <w:sz w:val="24"/>
              </w:rPr>
            </w:pPr>
            <w:r w:rsidRPr="00462043">
              <w:rPr>
                <w:rFonts w:eastAsia="Arial"/>
                <w:color w:val="000000"/>
              </w:rPr>
              <w:t xml:space="preserve"> </w:t>
            </w:r>
          </w:p>
        </w:tc>
        <w:tc>
          <w:tcPr>
            <w:tcW w:w="2552"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Alleged victim's  </w:t>
            </w:r>
          </w:p>
        </w:tc>
        <w:tc>
          <w:tcPr>
            <w:tcW w:w="283"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ind w:left="80"/>
              <w:jc w:val="center"/>
              <w:rPr>
                <w:rFonts w:eastAsia="Arial"/>
                <w:color w:val="000000"/>
                <w:sz w:val="24"/>
              </w:rPr>
            </w:pPr>
            <w:r w:rsidRPr="00462043">
              <w:rPr>
                <w:rFonts w:eastAsia="Arial"/>
                <w:color w:val="000000"/>
              </w:rPr>
              <w:t xml:space="preserve"> </w:t>
            </w:r>
          </w:p>
        </w:tc>
        <w:tc>
          <w:tcPr>
            <w:tcW w:w="3283"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ind w:left="48"/>
              <w:rPr>
                <w:rFonts w:eastAsia="Arial"/>
                <w:color w:val="000000"/>
                <w:sz w:val="24"/>
              </w:rPr>
            </w:pPr>
            <w:r w:rsidRPr="00462043">
              <w:rPr>
                <w:rFonts w:eastAsia="Arial"/>
                <w:color w:val="000000"/>
              </w:rPr>
              <w:t xml:space="preserve">Residential care  </w:t>
            </w:r>
          </w:p>
        </w:tc>
      </w:tr>
      <w:tr w:rsidR="00462043" w:rsidRPr="00462043" w:rsidTr="00E4560B">
        <w:trPr>
          <w:trHeight w:val="304"/>
        </w:trPr>
        <w:tc>
          <w:tcPr>
            <w:tcW w:w="3686"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38"/>
              <w:rPr>
                <w:rFonts w:eastAsia="Arial"/>
                <w:color w:val="000000"/>
                <w:sz w:val="24"/>
              </w:rPr>
            </w:pPr>
            <w:r w:rsidRPr="00462043">
              <w:rPr>
                <w:rFonts w:eastAsia="Arial"/>
                <w:color w:val="000000"/>
              </w:rPr>
              <w:t xml:space="preserve">home  </w:t>
            </w:r>
          </w:p>
        </w:tc>
        <w:tc>
          <w:tcPr>
            <w:tcW w:w="283"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80"/>
              <w:jc w:val="center"/>
              <w:rPr>
                <w:rFonts w:eastAsia="Arial"/>
                <w:color w:val="000000"/>
                <w:sz w:val="24"/>
              </w:rPr>
            </w:pPr>
            <w:r w:rsidRPr="00462043">
              <w:rPr>
                <w:rFonts w:eastAsia="Arial"/>
                <w:color w:val="000000"/>
              </w:rPr>
              <w:t xml:space="preserve"> </w:t>
            </w:r>
          </w:p>
        </w:tc>
        <w:tc>
          <w:tcPr>
            <w:tcW w:w="2552"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parent's home  </w:t>
            </w:r>
          </w:p>
        </w:tc>
        <w:tc>
          <w:tcPr>
            <w:tcW w:w="283"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80"/>
              <w:jc w:val="center"/>
              <w:rPr>
                <w:rFonts w:eastAsia="Arial"/>
                <w:color w:val="000000"/>
                <w:sz w:val="24"/>
              </w:rPr>
            </w:pPr>
            <w:r w:rsidRPr="00462043">
              <w:rPr>
                <w:rFonts w:eastAsia="Arial"/>
                <w:color w:val="000000"/>
              </w:rPr>
              <w:t xml:space="preserve"> </w:t>
            </w:r>
          </w:p>
        </w:tc>
        <w:tc>
          <w:tcPr>
            <w:tcW w:w="3283"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48"/>
              <w:rPr>
                <w:rFonts w:eastAsia="Arial"/>
                <w:color w:val="000000"/>
                <w:sz w:val="24"/>
              </w:rPr>
            </w:pPr>
            <w:r w:rsidRPr="00462043">
              <w:rPr>
                <w:rFonts w:eastAsia="Arial"/>
                <w:color w:val="000000"/>
              </w:rPr>
              <w:t xml:space="preserve">home  </w:t>
            </w:r>
          </w:p>
        </w:tc>
      </w:tr>
      <w:tr w:rsidR="00462043" w:rsidRPr="00462043" w:rsidTr="00E4560B">
        <w:trPr>
          <w:trHeight w:val="324"/>
        </w:trPr>
        <w:tc>
          <w:tcPr>
            <w:tcW w:w="3686"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before="0" w:after="0"/>
              <w:ind w:left="38"/>
              <w:rPr>
                <w:rFonts w:eastAsia="Arial"/>
                <w:color w:val="000000"/>
                <w:sz w:val="24"/>
              </w:rPr>
            </w:pPr>
            <w:r w:rsidRPr="00462043">
              <w:rPr>
                <w:rFonts w:eastAsia="Arial"/>
                <w:color w:val="000000"/>
              </w:rPr>
              <w:t xml:space="preserve">Alleged victim's </w:t>
            </w:r>
          </w:p>
        </w:tc>
        <w:tc>
          <w:tcPr>
            <w:tcW w:w="283"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ind w:left="80"/>
              <w:jc w:val="center"/>
              <w:rPr>
                <w:rFonts w:eastAsia="Arial"/>
                <w:color w:val="000000"/>
                <w:sz w:val="24"/>
              </w:rPr>
            </w:pPr>
            <w:r w:rsidRPr="00462043">
              <w:rPr>
                <w:rFonts w:eastAsia="Arial"/>
                <w:color w:val="000000"/>
              </w:rPr>
              <w:t xml:space="preserve"> </w:t>
            </w:r>
          </w:p>
        </w:tc>
        <w:tc>
          <w:tcPr>
            <w:tcW w:w="2552"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Alleged perpetrator's  </w:t>
            </w:r>
          </w:p>
        </w:tc>
        <w:tc>
          <w:tcPr>
            <w:tcW w:w="283"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ind w:left="80"/>
              <w:jc w:val="center"/>
              <w:rPr>
                <w:rFonts w:eastAsia="Arial"/>
                <w:color w:val="000000"/>
                <w:sz w:val="24"/>
              </w:rPr>
            </w:pPr>
            <w:r w:rsidRPr="00462043">
              <w:rPr>
                <w:rFonts w:eastAsia="Arial"/>
                <w:color w:val="000000"/>
              </w:rPr>
              <w:t xml:space="preserve"> </w:t>
            </w:r>
          </w:p>
        </w:tc>
        <w:tc>
          <w:tcPr>
            <w:tcW w:w="3283"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ind w:left="48"/>
              <w:rPr>
                <w:rFonts w:eastAsia="Arial"/>
                <w:color w:val="000000"/>
                <w:sz w:val="24"/>
              </w:rPr>
            </w:pPr>
            <w:r w:rsidRPr="00462043">
              <w:rPr>
                <w:rFonts w:eastAsia="Arial"/>
                <w:color w:val="000000"/>
              </w:rPr>
              <w:t xml:space="preserve">College (give details) </w:t>
            </w:r>
          </w:p>
        </w:tc>
      </w:tr>
      <w:tr w:rsidR="00462043" w:rsidRPr="00462043" w:rsidTr="00E4560B">
        <w:trPr>
          <w:trHeight w:val="386"/>
        </w:trPr>
        <w:tc>
          <w:tcPr>
            <w:tcW w:w="3686"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before="0" w:after="0"/>
              <w:ind w:right="507"/>
              <w:rPr>
                <w:rFonts w:eastAsia="Arial"/>
                <w:color w:val="000000"/>
                <w:sz w:val="24"/>
              </w:rPr>
            </w:pPr>
            <w:r w:rsidRPr="00462043">
              <w:rPr>
                <w:rFonts w:eastAsia="Arial"/>
                <w:color w:val="000000"/>
              </w:rPr>
              <w:t xml:space="preserve">relative’s home  </w:t>
            </w:r>
          </w:p>
        </w:tc>
        <w:tc>
          <w:tcPr>
            <w:tcW w:w="283"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80"/>
              <w:jc w:val="center"/>
              <w:rPr>
                <w:rFonts w:eastAsia="Arial"/>
                <w:color w:val="000000"/>
                <w:sz w:val="24"/>
              </w:rPr>
            </w:pPr>
            <w:r w:rsidRPr="00462043">
              <w:rPr>
                <w:rFonts w:eastAsia="Arial"/>
                <w:color w:val="000000"/>
              </w:rPr>
              <w:t xml:space="preserve"> </w:t>
            </w:r>
          </w:p>
        </w:tc>
        <w:tc>
          <w:tcPr>
            <w:tcW w:w="2552"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own home  </w:t>
            </w:r>
          </w:p>
        </w:tc>
        <w:tc>
          <w:tcPr>
            <w:tcW w:w="283"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80"/>
              <w:jc w:val="center"/>
              <w:rPr>
                <w:rFonts w:eastAsia="Arial"/>
                <w:color w:val="000000"/>
                <w:sz w:val="24"/>
              </w:rPr>
            </w:pPr>
            <w:r w:rsidRPr="00462043">
              <w:rPr>
                <w:rFonts w:eastAsia="Arial"/>
                <w:color w:val="000000"/>
              </w:rPr>
              <w:t xml:space="preserve"> </w:t>
            </w:r>
          </w:p>
        </w:tc>
        <w:tc>
          <w:tcPr>
            <w:tcW w:w="3283"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48"/>
              <w:rPr>
                <w:rFonts w:eastAsia="Arial"/>
                <w:color w:val="000000"/>
                <w:sz w:val="24"/>
              </w:rPr>
            </w:pPr>
            <w:r w:rsidRPr="00462043">
              <w:rPr>
                <w:rFonts w:eastAsia="Arial"/>
                <w:color w:val="000000"/>
              </w:rPr>
              <w:t xml:space="preserve"> </w:t>
            </w:r>
          </w:p>
        </w:tc>
      </w:tr>
      <w:tr w:rsidR="00462043" w:rsidRPr="00462043" w:rsidTr="00E4560B">
        <w:trPr>
          <w:trHeight w:val="275"/>
        </w:trPr>
        <w:tc>
          <w:tcPr>
            <w:tcW w:w="3686"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ind w:left="38"/>
              <w:rPr>
                <w:rFonts w:eastAsia="Arial"/>
                <w:color w:val="000000"/>
                <w:sz w:val="24"/>
              </w:rPr>
            </w:pPr>
            <w:r w:rsidRPr="00462043">
              <w:rPr>
                <w:rFonts w:eastAsia="Arial"/>
                <w:color w:val="000000"/>
              </w:rPr>
              <w:t xml:space="preserve">Adult placement  </w:t>
            </w:r>
          </w:p>
        </w:tc>
        <w:tc>
          <w:tcPr>
            <w:tcW w:w="283" w:type="dxa"/>
            <w:tcBorders>
              <w:top w:val="single" w:sz="4" w:space="0" w:color="000000"/>
              <w:left w:val="single" w:sz="4" w:space="0" w:color="000000"/>
              <w:bottom w:val="nil"/>
              <w:right w:val="single" w:sz="4" w:space="0" w:color="000000"/>
            </w:tcBorders>
            <w:shd w:val="clear" w:color="auto" w:fill="auto"/>
          </w:tcPr>
          <w:p w:rsidR="00462043" w:rsidRPr="00462043" w:rsidRDefault="00462043" w:rsidP="00462043">
            <w:pPr>
              <w:tabs>
                <w:tab w:val="left" w:pos="1386"/>
              </w:tabs>
              <w:spacing w:after="0"/>
              <w:ind w:left="80"/>
              <w:jc w:val="center"/>
              <w:rPr>
                <w:rFonts w:eastAsia="Arial"/>
                <w:color w:val="000000"/>
                <w:sz w:val="24"/>
              </w:rPr>
            </w:pPr>
            <w:r w:rsidRPr="00462043">
              <w:rPr>
                <w:rFonts w:eastAsia="Arial"/>
                <w:color w:val="000000"/>
              </w:rPr>
              <w:t xml:space="preserve"> </w:t>
            </w:r>
          </w:p>
        </w:tc>
        <w:tc>
          <w:tcPr>
            <w:tcW w:w="2552" w:type="dxa"/>
            <w:tcBorders>
              <w:top w:val="single" w:sz="4" w:space="0" w:color="000000"/>
              <w:left w:val="single" w:sz="4" w:space="0" w:color="000000"/>
              <w:bottom w:val="nil"/>
              <w:right w:val="nil"/>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Other (please  </w:t>
            </w:r>
          </w:p>
        </w:tc>
        <w:tc>
          <w:tcPr>
            <w:tcW w:w="3566" w:type="dxa"/>
            <w:gridSpan w:val="2"/>
            <w:tcBorders>
              <w:top w:val="single" w:sz="4" w:space="0" w:color="000000"/>
              <w:left w:val="nil"/>
              <w:bottom w:val="nil"/>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p>
        </w:tc>
      </w:tr>
      <w:tr w:rsidR="00462043" w:rsidRPr="00462043" w:rsidTr="00E4560B">
        <w:trPr>
          <w:trHeight w:val="268"/>
        </w:trPr>
        <w:tc>
          <w:tcPr>
            <w:tcW w:w="3686"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38"/>
              <w:rPr>
                <w:rFonts w:eastAsia="Arial"/>
                <w:color w:val="000000"/>
                <w:sz w:val="24"/>
              </w:rPr>
            </w:pPr>
            <w:r w:rsidRPr="00462043">
              <w:rPr>
                <w:rFonts w:eastAsia="Arial"/>
                <w:color w:val="000000"/>
              </w:rPr>
              <w:t xml:space="preserve">scheme  </w:t>
            </w:r>
          </w:p>
        </w:tc>
        <w:tc>
          <w:tcPr>
            <w:tcW w:w="283" w:type="dxa"/>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80"/>
              <w:jc w:val="center"/>
              <w:rPr>
                <w:rFonts w:eastAsia="Arial"/>
                <w:color w:val="000000"/>
                <w:sz w:val="24"/>
              </w:rPr>
            </w:pPr>
            <w:r w:rsidRPr="00462043">
              <w:rPr>
                <w:rFonts w:eastAsia="Arial"/>
                <w:color w:val="000000"/>
              </w:rPr>
              <w:t xml:space="preserve"> </w:t>
            </w:r>
          </w:p>
        </w:tc>
        <w:tc>
          <w:tcPr>
            <w:tcW w:w="2552" w:type="dxa"/>
            <w:tcBorders>
              <w:top w:val="nil"/>
              <w:left w:val="single" w:sz="4" w:space="0" w:color="000000"/>
              <w:bottom w:val="single" w:sz="4" w:space="0" w:color="000000"/>
              <w:right w:val="nil"/>
            </w:tcBorders>
            <w:shd w:val="clear" w:color="auto" w:fill="auto"/>
          </w:tcPr>
          <w:p w:rsidR="00462043" w:rsidRPr="00462043" w:rsidRDefault="00462043" w:rsidP="00462043">
            <w:pPr>
              <w:tabs>
                <w:tab w:val="left" w:pos="1386"/>
              </w:tabs>
              <w:spacing w:after="0"/>
              <w:ind w:left="48"/>
              <w:rPr>
                <w:rFonts w:eastAsia="Arial"/>
                <w:color w:val="000000"/>
                <w:sz w:val="24"/>
              </w:rPr>
            </w:pPr>
            <w:r w:rsidRPr="00462043">
              <w:rPr>
                <w:rFonts w:eastAsia="Arial"/>
                <w:color w:val="000000"/>
              </w:rPr>
              <w:t xml:space="preserve">specify)  </w:t>
            </w:r>
          </w:p>
        </w:tc>
        <w:tc>
          <w:tcPr>
            <w:tcW w:w="3566" w:type="dxa"/>
            <w:gridSpan w:val="2"/>
            <w:tcBorders>
              <w:top w:val="nil"/>
              <w:left w:val="nil"/>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p>
        </w:tc>
      </w:tr>
      <w:tr w:rsidR="00462043" w:rsidRPr="00462043" w:rsidTr="00E4560B">
        <w:trPr>
          <w:trHeight w:val="1042"/>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38"/>
              <w:rPr>
                <w:rFonts w:eastAsia="Arial"/>
                <w:color w:val="000000"/>
                <w:sz w:val="24"/>
              </w:rPr>
            </w:pPr>
            <w:r w:rsidRPr="00462043">
              <w:rPr>
                <w:rFonts w:eastAsia="Arial"/>
                <w:color w:val="000000"/>
              </w:rPr>
              <w:lastRenderedPageBreak/>
              <w:t>Address where suspected safeguarding concern took place (if known)</w:t>
            </w:r>
          </w:p>
        </w:tc>
        <w:tc>
          <w:tcPr>
            <w:tcW w:w="2835" w:type="dxa"/>
            <w:gridSpan w:val="2"/>
            <w:tcBorders>
              <w:top w:val="single" w:sz="4" w:space="0" w:color="000000"/>
              <w:left w:val="single" w:sz="4" w:space="0" w:color="000000"/>
              <w:bottom w:val="single" w:sz="4" w:space="0" w:color="000000"/>
              <w:right w:val="nil"/>
            </w:tcBorders>
            <w:shd w:val="clear" w:color="auto" w:fill="auto"/>
          </w:tcPr>
          <w:p w:rsidR="00462043" w:rsidRPr="00462043" w:rsidRDefault="00462043" w:rsidP="00462043">
            <w:pPr>
              <w:tabs>
                <w:tab w:val="left" w:pos="1386"/>
              </w:tabs>
              <w:spacing w:after="133"/>
              <w:ind w:left="368"/>
              <w:jc w:val="center"/>
              <w:rPr>
                <w:rFonts w:eastAsia="Arial"/>
                <w:color w:val="000000"/>
                <w:sz w:val="24"/>
              </w:rPr>
            </w:pPr>
            <w:r w:rsidRPr="00462043">
              <w:rPr>
                <w:rFonts w:eastAsia="Arial"/>
                <w:color w:val="000000"/>
              </w:rPr>
              <w:t xml:space="preserve"> </w:t>
            </w:r>
          </w:p>
          <w:p w:rsidR="00462043" w:rsidRPr="00462043" w:rsidRDefault="00462043" w:rsidP="00462043">
            <w:pPr>
              <w:tabs>
                <w:tab w:val="left" w:pos="1386"/>
              </w:tabs>
              <w:spacing w:after="104"/>
              <w:ind w:left="85"/>
              <w:rPr>
                <w:rFonts w:eastAsia="Arial"/>
                <w:color w:val="000000"/>
                <w:sz w:val="24"/>
              </w:rPr>
            </w:pPr>
            <w:r w:rsidRPr="00462043">
              <w:rPr>
                <w:rFonts w:eastAsia="Arial"/>
                <w:color w:val="000000"/>
              </w:rPr>
              <w:t xml:space="preserve"> </w:t>
            </w:r>
            <w:r w:rsidRPr="00462043">
              <w:rPr>
                <w:rFonts w:eastAsia="Arial"/>
                <w:color w:val="000000"/>
              </w:rPr>
              <w:tab/>
              <w:t xml:space="preserve"> </w:t>
            </w:r>
          </w:p>
          <w:p w:rsidR="00462043" w:rsidRPr="00462043" w:rsidRDefault="00462043" w:rsidP="00462043">
            <w:pPr>
              <w:tabs>
                <w:tab w:val="left" w:pos="1386"/>
              </w:tabs>
              <w:spacing w:after="0"/>
              <w:ind w:left="373"/>
              <w:jc w:val="center"/>
              <w:rPr>
                <w:rFonts w:eastAsia="Arial"/>
                <w:color w:val="000000"/>
                <w:sz w:val="24"/>
              </w:rPr>
            </w:pPr>
            <w:r w:rsidRPr="00462043">
              <w:rPr>
                <w:rFonts w:eastAsia="Arial"/>
                <w:color w:val="000000"/>
                <w:sz w:val="24"/>
              </w:rPr>
              <w:t xml:space="preserve"> </w:t>
            </w:r>
          </w:p>
        </w:tc>
        <w:tc>
          <w:tcPr>
            <w:tcW w:w="3566" w:type="dxa"/>
            <w:gridSpan w:val="2"/>
            <w:tcBorders>
              <w:top w:val="single" w:sz="4" w:space="0" w:color="000000"/>
              <w:left w:val="nil"/>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80"/>
              <w:rPr>
                <w:rFonts w:eastAsia="Arial"/>
                <w:color w:val="000000"/>
                <w:sz w:val="24"/>
              </w:rPr>
            </w:pPr>
            <w:r w:rsidRPr="00462043">
              <w:rPr>
                <w:rFonts w:eastAsia="Arial"/>
                <w:color w:val="000000"/>
              </w:rPr>
              <w:t xml:space="preserve"> </w:t>
            </w:r>
            <w:r w:rsidRPr="00462043">
              <w:rPr>
                <w:rFonts w:eastAsia="Arial"/>
                <w:color w:val="000000"/>
              </w:rPr>
              <w:tab/>
              <w:t xml:space="preserve"> </w:t>
            </w:r>
          </w:p>
          <w:p w:rsidR="00462043" w:rsidRPr="00462043" w:rsidRDefault="00462043" w:rsidP="00462043">
            <w:pPr>
              <w:tabs>
                <w:tab w:val="left" w:pos="1386"/>
              </w:tabs>
              <w:spacing w:after="0"/>
              <w:ind w:left="80" w:right="2018"/>
              <w:jc w:val="both"/>
              <w:rPr>
                <w:rFonts w:eastAsia="Arial"/>
                <w:color w:val="000000"/>
                <w:sz w:val="24"/>
              </w:rPr>
            </w:pPr>
            <w:r w:rsidRPr="00462043">
              <w:rPr>
                <w:rFonts w:eastAsia="Arial"/>
                <w:color w:val="000000"/>
              </w:rPr>
              <w:t xml:space="preserve"> </w:t>
            </w:r>
            <w:r w:rsidRPr="00462043">
              <w:rPr>
                <w:rFonts w:eastAsia="Arial"/>
                <w:color w:val="000000"/>
              </w:rPr>
              <w:tab/>
              <w:t xml:space="preserve"> </w:t>
            </w:r>
            <w:r w:rsidRPr="00462043">
              <w:rPr>
                <w:rFonts w:eastAsia="Arial"/>
                <w:color w:val="000000"/>
                <w:sz w:val="24"/>
              </w:rPr>
              <w:t xml:space="preserve"> </w:t>
            </w:r>
            <w:r w:rsidRPr="00462043">
              <w:rPr>
                <w:rFonts w:eastAsia="Arial"/>
                <w:color w:val="000000"/>
                <w:sz w:val="24"/>
              </w:rPr>
              <w:tab/>
              <w:t xml:space="preserve"> </w:t>
            </w:r>
          </w:p>
        </w:tc>
      </w:tr>
    </w:tbl>
    <w:p w:rsidR="00462043" w:rsidRPr="00462043" w:rsidRDefault="00462043" w:rsidP="00462043">
      <w:pPr>
        <w:tabs>
          <w:tab w:val="center" w:pos="1231"/>
          <w:tab w:val="left" w:pos="1386"/>
          <w:tab w:val="center" w:pos="2002"/>
        </w:tabs>
        <w:spacing w:after="3" w:line="261" w:lineRule="auto"/>
        <w:rPr>
          <w:rFonts w:eastAsia="Arial"/>
          <w:b/>
          <w:color w:val="000000"/>
          <w:sz w:val="24"/>
        </w:rPr>
      </w:pPr>
      <w:r w:rsidRPr="00462043">
        <w:rPr>
          <w:rFonts w:cs="Calibri"/>
          <w:color w:val="000000"/>
        </w:rPr>
        <w:tab/>
        <w:t xml:space="preserve">    </w:t>
      </w:r>
    </w:p>
    <w:p w:rsidR="00462043" w:rsidRPr="00462043" w:rsidRDefault="00462043" w:rsidP="00462043">
      <w:pPr>
        <w:tabs>
          <w:tab w:val="left" w:pos="1386"/>
        </w:tabs>
        <w:spacing w:after="5" w:line="250" w:lineRule="auto"/>
        <w:ind w:right="170"/>
        <w:rPr>
          <w:rFonts w:eastAsia="Arial"/>
          <w:color w:val="000000"/>
          <w:sz w:val="24"/>
        </w:rPr>
      </w:pPr>
      <w:r w:rsidRPr="00462043">
        <w:rPr>
          <w:rFonts w:eastAsia="Arial"/>
          <w:b/>
          <w:color w:val="000000"/>
          <w:sz w:val="24"/>
        </w:rPr>
        <w:t>Are there witnesses? If yes, provide contact details</w:t>
      </w:r>
      <w:r w:rsidRPr="00462043">
        <w:rPr>
          <w:rFonts w:eastAsia="Arial"/>
          <w:color w:val="000000"/>
          <w:sz w:val="24"/>
        </w:rPr>
        <w:t xml:space="preserve">. </w:t>
      </w:r>
    </w:p>
    <w:p w:rsidR="00462043" w:rsidRPr="00462043" w:rsidRDefault="00462043" w:rsidP="00462043">
      <w:pPr>
        <w:tabs>
          <w:tab w:val="left" w:pos="1386"/>
        </w:tabs>
        <w:spacing w:after="0"/>
        <w:ind w:left="540"/>
        <w:rPr>
          <w:rFonts w:eastAsia="Arial"/>
          <w:color w:val="000000"/>
          <w:sz w:val="24"/>
        </w:rPr>
      </w:pPr>
      <w:r w:rsidRPr="00462043">
        <w:rPr>
          <w:rFonts w:eastAsia="Arial"/>
          <w:color w:val="000000"/>
          <w:sz w:val="24"/>
        </w:rPr>
        <w:t xml:space="preserve"> </w:t>
      </w:r>
    </w:p>
    <w:tbl>
      <w:tblPr>
        <w:tblW w:w="10178" w:type="dxa"/>
        <w:tblInd w:w="-5" w:type="dxa"/>
        <w:tblCellMar>
          <w:right w:w="107" w:type="dxa"/>
        </w:tblCellMar>
        <w:tblLook w:val="04A0" w:firstRow="1" w:lastRow="0" w:firstColumn="1" w:lastColumn="0" w:noHBand="0" w:noVBand="1"/>
      </w:tblPr>
      <w:tblGrid>
        <w:gridCol w:w="2871"/>
        <w:gridCol w:w="3013"/>
        <w:gridCol w:w="4294"/>
      </w:tblGrid>
      <w:tr w:rsidR="00462043" w:rsidRPr="00462043" w:rsidTr="00E4560B">
        <w:trPr>
          <w:trHeight w:val="1210"/>
        </w:trPr>
        <w:tc>
          <w:tcPr>
            <w:tcW w:w="28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Name and address of witness </w:t>
            </w:r>
          </w:p>
        </w:tc>
        <w:tc>
          <w:tcPr>
            <w:tcW w:w="3013" w:type="dxa"/>
            <w:tcBorders>
              <w:top w:val="single" w:sz="4" w:space="0" w:color="000000"/>
              <w:left w:val="single" w:sz="4" w:space="0" w:color="000000"/>
              <w:bottom w:val="single" w:sz="4" w:space="0" w:color="000000"/>
              <w:right w:val="nil"/>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 </w:t>
            </w:r>
          </w:p>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 </w:t>
            </w:r>
          </w:p>
        </w:tc>
        <w:tc>
          <w:tcPr>
            <w:tcW w:w="4294" w:type="dxa"/>
            <w:tcBorders>
              <w:top w:val="single" w:sz="4" w:space="0" w:color="000000"/>
              <w:left w:val="nil"/>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p>
        </w:tc>
      </w:tr>
      <w:tr w:rsidR="00462043" w:rsidRPr="00462043" w:rsidTr="00E4560B">
        <w:trPr>
          <w:trHeight w:val="250"/>
        </w:trPr>
        <w:tc>
          <w:tcPr>
            <w:tcW w:w="2871" w:type="dxa"/>
            <w:vMerge/>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Tel: </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Mobile: </w:t>
            </w:r>
          </w:p>
        </w:tc>
      </w:tr>
    </w:tbl>
    <w:p w:rsidR="00462043" w:rsidRPr="00462043" w:rsidRDefault="00462043" w:rsidP="00462043">
      <w:pPr>
        <w:tabs>
          <w:tab w:val="left" w:pos="1386"/>
        </w:tabs>
        <w:spacing w:after="0"/>
        <w:ind w:left="555"/>
        <w:rPr>
          <w:rFonts w:eastAsia="Arial"/>
          <w:color w:val="000000"/>
          <w:sz w:val="24"/>
        </w:rPr>
      </w:pPr>
      <w:r w:rsidRPr="00462043">
        <w:rPr>
          <w:rFonts w:eastAsia="Arial"/>
          <w:color w:val="000000"/>
        </w:rPr>
        <w:t xml:space="preserve"> </w:t>
      </w:r>
    </w:p>
    <w:tbl>
      <w:tblPr>
        <w:tblW w:w="10178" w:type="dxa"/>
        <w:tblInd w:w="-5" w:type="dxa"/>
        <w:tblCellMar>
          <w:right w:w="107" w:type="dxa"/>
        </w:tblCellMar>
        <w:tblLook w:val="04A0" w:firstRow="1" w:lastRow="0" w:firstColumn="1" w:lastColumn="0" w:noHBand="0" w:noVBand="1"/>
      </w:tblPr>
      <w:tblGrid>
        <w:gridCol w:w="2871"/>
        <w:gridCol w:w="3013"/>
        <w:gridCol w:w="4294"/>
      </w:tblGrid>
      <w:tr w:rsidR="00462043" w:rsidRPr="00462043" w:rsidTr="00E4560B">
        <w:trPr>
          <w:trHeight w:val="1210"/>
        </w:trPr>
        <w:tc>
          <w:tcPr>
            <w:tcW w:w="28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Name and address of witness </w:t>
            </w:r>
          </w:p>
        </w:tc>
        <w:tc>
          <w:tcPr>
            <w:tcW w:w="3013" w:type="dxa"/>
            <w:tcBorders>
              <w:top w:val="single" w:sz="4" w:space="0" w:color="000000"/>
              <w:left w:val="single" w:sz="4" w:space="0" w:color="000000"/>
              <w:bottom w:val="single" w:sz="4" w:space="0" w:color="000000"/>
              <w:right w:val="nil"/>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 </w:t>
            </w:r>
          </w:p>
          <w:p w:rsidR="00462043" w:rsidRPr="00462043" w:rsidRDefault="00462043" w:rsidP="00462043">
            <w:pPr>
              <w:tabs>
                <w:tab w:val="left" w:pos="1386"/>
              </w:tabs>
              <w:spacing w:after="0"/>
              <w:rPr>
                <w:rFonts w:eastAsia="Arial"/>
                <w:color w:val="000000"/>
                <w:sz w:val="24"/>
              </w:rPr>
            </w:pPr>
          </w:p>
        </w:tc>
        <w:tc>
          <w:tcPr>
            <w:tcW w:w="4294" w:type="dxa"/>
            <w:tcBorders>
              <w:top w:val="single" w:sz="4" w:space="0" w:color="000000"/>
              <w:left w:val="nil"/>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p>
        </w:tc>
      </w:tr>
      <w:tr w:rsidR="00462043" w:rsidRPr="00462043" w:rsidTr="00E4560B">
        <w:trPr>
          <w:trHeight w:val="47"/>
        </w:trPr>
        <w:tc>
          <w:tcPr>
            <w:tcW w:w="2871" w:type="dxa"/>
            <w:vMerge/>
            <w:tcBorders>
              <w:top w:val="nil"/>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
              <w:rPr>
                <w:rFonts w:eastAsia="Arial"/>
                <w:color w:val="000000"/>
                <w:sz w:val="24"/>
              </w:rPr>
            </w:pPr>
            <w:r w:rsidRPr="00462043">
              <w:rPr>
                <w:rFonts w:eastAsia="Arial"/>
                <w:color w:val="000000"/>
              </w:rPr>
              <w:t xml:space="preserve">Tel: </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r w:rsidRPr="00462043">
              <w:rPr>
                <w:rFonts w:eastAsia="Arial"/>
                <w:color w:val="000000"/>
              </w:rPr>
              <w:t xml:space="preserve">Mobile: </w:t>
            </w:r>
          </w:p>
        </w:tc>
      </w:tr>
    </w:tbl>
    <w:p w:rsidR="00462043" w:rsidRPr="00462043" w:rsidRDefault="00462043" w:rsidP="00462043">
      <w:pPr>
        <w:tabs>
          <w:tab w:val="left" w:pos="1386"/>
        </w:tabs>
        <w:spacing w:after="0"/>
        <w:ind w:left="550"/>
        <w:jc w:val="both"/>
        <w:rPr>
          <w:rFonts w:eastAsia="Arial"/>
          <w:color w:val="000000"/>
          <w:sz w:val="24"/>
        </w:rPr>
      </w:pPr>
      <w:r w:rsidRPr="00462043">
        <w:rPr>
          <w:rFonts w:eastAsia="Arial"/>
          <w:color w:val="000000"/>
          <w:sz w:val="24"/>
        </w:rPr>
        <w:t xml:space="preserve"> </w:t>
      </w:r>
    </w:p>
    <w:p w:rsidR="00462043" w:rsidRPr="00462043" w:rsidRDefault="00462043" w:rsidP="00462043">
      <w:pPr>
        <w:tabs>
          <w:tab w:val="left" w:pos="1386"/>
        </w:tabs>
        <w:spacing w:after="0"/>
        <w:ind w:left="550"/>
        <w:jc w:val="both"/>
        <w:rPr>
          <w:rFonts w:eastAsia="Arial"/>
          <w:color w:val="000000"/>
          <w:sz w:val="24"/>
        </w:rPr>
      </w:pPr>
    </w:p>
    <w:tbl>
      <w:tblPr>
        <w:tblW w:w="10177" w:type="dxa"/>
        <w:tblInd w:w="-5" w:type="dxa"/>
        <w:tblCellMar>
          <w:left w:w="107" w:type="dxa"/>
          <w:right w:w="115" w:type="dxa"/>
        </w:tblCellMar>
        <w:tblLook w:val="04A0" w:firstRow="1" w:lastRow="0" w:firstColumn="1" w:lastColumn="0" w:noHBand="0" w:noVBand="1"/>
      </w:tblPr>
      <w:tblGrid>
        <w:gridCol w:w="10177"/>
      </w:tblGrid>
      <w:tr w:rsidR="00462043" w:rsidRPr="00462043" w:rsidTr="00E4560B">
        <w:trPr>
          <w:trHeight w:val="754"/>
        </w:trPr>
        <w:tc>
          <w:tcPr>
            <w:tcW w:w="10177" w:type="dxa"/>
            <w:tcBorders>
              <w:top w:val="single" w:sz="4" w:space="0" w:color="000000"/>
              <w:left w:val="single" w:sz="4" w:space="0" w:color="000000"/>
              <w:bottom w:val="single" w:sz="4" w:space="0" w:color="000000"/>
              <w:right w:val="single" w:sz="4" w:space="0" w:color="000000"/>
            </w:tcBorders>
            <w:shd w:val="clear" w:color="auto" w:fill="C0C0C0"/>
          </w:tcPr>
          <w:p w:rsidR="00462043" w:rsidRPr="00462043" w:rsidRDefault="00462043" w:rsidP="00462043">
            <w:pPr>
              <w:tabs>
                <w:tab w:val="left" w:pos="1386"/>
              </w:tabs>
              <w:spacing w:after="13" w:line="216" w:lineRule="auto"/>
              <w:ind w:left="36"/>
              <w:rPr>
                <w:rFonts w:eastAsia="Arial"/>
                <w:b/>
                <w:color w:val="000000"/>
                <w:sz w:val="24"/>
              </w:rPr>
            </w:pPr>
            <w:r w:rsidRPr="00462043">
              <w:rPr>
                <w:rFonts w:eastAsia="Arial"/>
                <w:b/>
                <w:color w:val="000000"/>
                <w:sz w:val="24"/>
              </w:rPr>
              <w:t xml:space="preserve">4. Additional Information:  Please provide as much detail as possible about the    </w:t>
            </w:r>
          </w:p>
          <w:p w:rsidR="00462043" w:rsidRPr="00462043" w:rsidRDefault="00462043" w:rsidP="00462043">
            <w:pPr>
              <w:tabs>
                <w:tab w:val="left" w:pos="1386"/>
              </w:tabs>
              <w:spacing w:after="13" w:line="216" w:lineRule="auto"/>
              <w:ind w:left="36"/>
              <w:rPr>
                <w:rFonts w:eastAsia="Arial"/>
                <w:color w:val="000000"/>
                <w:sz w:val="24"/>
              </w:rPr>
            </w:pPr>
            <w:r w:rsidRPr="00462043">
              <w:rPr>
                <w:rFonts w:eastAsia="Arial"/>
                <w:b/>
                <w:color w:val="000000"/>
                <w:sz w:val="24"/>
              </w:rPr>
              <w:t xml:space="preserve">                                              abuse/safeguarding cause for concern you are reporting. </w:t>
            </w:r>
          </w:p>
          <w:p w:rsidR="00462043" w:rsidRPr="00462043" w:rsidRDefault="00462043" w:rsidP="00462043">
            <w:pPr>
              <w:tabs>
                <w:tab w:val="left" w:pos="1386"/>
              </w:tabs>
              <w:spacing w:after="0"/>
              <w:ind w:left="4057"/>
              <w:rPr>
                <w:rFonts w:eastAsia="Arial"/>
                <w:color w:val="000000"/>
                <w:sz w:val="24"/>
              </w:rPr>
            </w:pPr>
            <w:r w:rsidRPr="00462043">
              <w:rPr>
                <w:rFonts w:eastAsia="Arial"/>
                <w:b/>
                <w:color w:val="000000"/>
                <w:sz w:val="24"/>
              </w:rPr>
              <w:t xml:space="preserve"> </w:t>
            </w:r>
          </w:p>
        </w:tc>
      </w:tr>
      <w:tr w:rsidR="00462043" w:rsidRPr="00462043" w:rsidTr="00E4560B">
        <w:trPr>
          <w:trHeight w:val="1057"/>
        </w:trPr>
        <w:tc>
          <w:tcPr>
            <w:tcW w:w="1017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rPr>
                <w:rFonts w:eastAsia="Arial"/>
                <w:color w:val="000000"/>
                <w:sz w:val="24"/>
              </w:rPr>
            </w:pPr>
          </w:p>
          <w:p w:rsidR="00462043" w:rsidRPr="00462043" w:rsidRDefault="00462043" w:rsidP="00462043">
            <w:pPr>
              <w:tabs>
                <w:tab w:val="left" w:pos="1386"/>
              </w:tabs>
              <w:spacing w:after="0"/>
              <w:rPr>
                <w:rFonts w:eastAsia="Arial"/>
                <w:color w:val="000000"/>
                <w:sz w:val="24"/>
              </w:rPr>
            </w:pPr>
            <w:r w:rsidRPr="00462043">
              <w:rPr>
                <w:rFonts w:eastAsia="Arial"/>
                <w:b/>
                <w:color w:val="000000"/>
                <w:sz w:val="24"/>
              </w:rPr>
              <w:t xml:space="preserve"> </w:t>
            </w:r>
          </w:p>
        </w:tc>
      </w:tr>
      <w:tr w:rsidR="00462043" w:rsidRPr="00462043" w:rsidTr="00E4560B">
        <w:trPr>
          <w:trHeight w:val="488"/>
        </w:trPr>
        <w:tc>
          <w:tcPr>
            <w:tcW w:w="10177" w:type="dxa"/>
            <w:tcBorders>
              <w:top w:val="single" w:sz="4" w:space="0" w:color="000000"/>
              <w:left w:val="single" w:sz="4" w:space="0" w:color="000000"/>
              <w:bottom w:val="single" w:sz="4" w:space="0" w:color="000000"/>
              <w:right w:val="single" w:sz="4" w:space="0" w:color="000000"/>
            </w:tcBorders>
            <w:shd w:val="clear" w:color="auto" w:fill="C0C0C0"/>
          </w:tcPr>
          <w:p w:rsidR="00462043" w:rsidRPr="00462043" w:rsidRDefault="00462043" w:rsidP="00462043">
            <w:pPr>
              <w:tabs>
                <w:tab w:val="left" w:pos="1386"/>
              </w:tabs>
              <w:spacing w:after="0"/>
              <w:ind w:left="2"/>
              <w:rPr>
                <w:rFonts w:eastAsia="Arial"/>
                <w:color w:val="000000"/>
                <w:sz w:val="24"/>
              </w:rPr>
            </w:pPr>
            <w:r w:rsidRPr="00462043">
              <w:rPr>
                <w:rFonts w:eastAsia="Arial"/>
                <w:b/>
                <w:color w:val="000000"/>
                <w:sz w:val="24"/>
              </w:rPr>
              <w:t>5</w:t>
            </w:r>
            <w:r w:rsidRPr="00462043">
              <w:rPr>
                <w:rFonts w:eastAsia="Arial"/>
                <w:color w:val="000000"/>
                <w:sz w:val="24"/>
              </w:rPr>
              <w:t xml:space="preserve">. </w:t>
            </w:r>
            <w:r w:rsidRPr="00462043">
              <w:rPr>
                <w:rFonts w:eastAsia="Arial"/>
                <w:b/>
                <w:color w:val="000000"/>
                <w:sz w:val="24"/>
              </w:rPr>
              <w:t xml:space="preserve">Actions taken </w:t>
            </w:r>
          </w:p>
          <w:p w:rsidR="00462043" w:rsidRPr="00462043" w:rsidRDefault="00462043" w:rsidP="00462043">
            <w:pPr>
              <w:tabs>
                <w:tab w:val="left" w:pos="1386"/>
              </w:tabs>
              <w:spacing w:after="0"/>
              <w:ind w:left="77"/>
              <w:jc w:val="center"/>
              <w:rPr>
                <w:rFonts w:eastAsia="Arial"/>
                <w:color w:val="000000"/>
                <w:sz w:val="24"/>
              </w:rPr>
            </w:pPr>
            <w:r w:rsidRPr="00462043">
              <w:rPr>
                <w:rFonts w:eastAsia="Arial"/>
                <w:b/>
                <w:color w:val="000000"/>
                <w:sz w:val="24"/>
              </w:rPr>
              <w:t xml:space="preserve"> </w:t>
            </w:r>
          </w:p>
        </w:tc>
      </w:tr>
      <w:tr w:rsidR="00462043" w:rsidRPr="00462043" w:rsidTr="00E4560B">
        <w:trPr>
          <w:trHeight w:val="1083"/>
        </w:trPr>
        <w:tc>
          <w:tcPr>
            <w:tcW w:w="10177" w:type="dxa"/>
            <w:tcBorders>
              <w:top w:val="single" w:sz="4" w:space="0" w:color="000000"/>
              <w:left w:val="single" w:sz="4" w:space="0" w:color="000000"/>
              <w:bottom w:val="single" w:sz="4" w:space="0" w:color="000000"/>
              <w:right w:val="single" w:sz="4" w:space="0" w:color="000000"/>
            </w:tcBorders>
            <w:shd w:val="clear" w:color="auto" w:fill="auto"/>
          </w:tcPr>
          <w:p w:rsidR="00462043" w:rsidRPr="00462043" w:rsidRDefault="00462043" w:rsidP="00462043">
            <w:pPr>
              <w:tabs>
                <w:tab w:val="left" w:pos="1386"/>
              </w:tabs>
              <w:spacing w:after="0"/>
              <w:ind w:left="10"/>
              <w:rPr>
                <w:rFonts w:eastAsia="Arial"/>
                <w:color w:val="000000"/>
                <w:sz w:val="24"/>
              </w:rPr>
            </w:pPr>
            <w:r w:rsidRPr="00462043">
              <w:rPr>
                <w:rFonts w:eastAsia="Arial"/>
                <w:b/>
                <w:color w:val="000000"/>
                <w:sz w:val="24"/>
              </w:rPr>
              <w:t xml:space="preserve">Have you taken any actions other than completing this form? </w:t>
            </w:r>
            <w:r w:rsidRPr="00462043">
              <w:rPr>
                <w:rFonts w:eastAsia="Arial"/>
                <w:color w:val="000000"/>
                <w:sz w:val="20"/>
              </w:rPr>
              <w:t>(Please specify)</w:t>
            </w:r>
            <w:r w:rsidRPr="00462043">
              <w:rPr>
                <w:rFonts w:eastAsia="Arial"/>
                <w:b/>
                <w:color w:val="000000"/>
                <w:sz w:val="20"/>
              </w:rPr>
              <w:t xml:space="preserve"> </w:t>
            </w:r>
          </w:p>
          <w:p w:rsidR="00462043" w:rsidRPr="00462043" w:rsidRDefault="00462043" w:rsidP="00462043">
            <w:pPr>
              <w:tabs>
                <w:tab w:val="left" w:pos="1386"/>
              </w:tabs>
              <w:spacing w:after="0"/>
              <w:rPr>
                <w:rFonts w:eastAsia="Arial"/>
                <w:color w:val="000000"/>
                <w:sz w:val="24"/>
              </w:rPr>
            </w:pPr>
            <w:r w:rsidRPr="00462043">
              <w:rPr>
                <w:rFonts w:eastAsia="Arial"/>
                <w:color w:val="000000"/>
                <w:sz w:val="24"/>
              </w:rPr>
              <w:t xml:space="preserve"> </w:t>
            </w:r>
          </w:p>
        </w:tc>
      </w:tr>
    </w:tbl>
    <w:p w:rsidR="00462043" w:rsidRPr="00462043" w:rsidRDefault="00462043" w:rsidP="00462043">
      <w:pPr>
        <w:tabs>
          <w:tab w:val="left" w:pos="1386"/>
        </w:tabs>
        <w:spacing w:after="0"/>
        <w:rPr>
          <w:rFonts w:eastAsia="Arial"/>
          <w:b/>
          <w:color w:val="000000"/>
          <w:sz w:val="24"/>
        </w:rPr>
      </w:pPr>
    </w:p>
    <w:p w:rsidR="00462043" w:rsidRPr="00462043" w:rsidRDefault="00462043" w:rsidP="00462043">
      <w:pPr>
        <w:tabs>
          <w:tab w:val="left" w:pos="1386"/>
        </w:tabs>
        <w:spacing w:after="0"/>
        <w:rPr>
          <w:rFonts w:eastAsia="Arial"/>
          <w:b/>
          <w:color w:val="000000"/>
          <w:sz w:val="24"/>
        </w:rPr>
      </w:pPr>
      <w:r w:rsidRPr="00462043">
        <w:rPr>
          <w:rFonts w:eastAsia="Arial"/>
          <w:b/>
          <w:color w:val="000000"/>
          <w:sz w:val="24"/>
        </w:rPr>
        <w:t>If appropriate please use a body map.</w:t>
      </w:r>
    </w:p>
    <w:p w:rsidR="00462043" w:rsidRPr="00462043" w:rsidRDefault="00462043" w:rsidP="00462043">
      <w:pPr>
        <w:tabs>
          <w:tab w:val="left" w:pos="1386"/>
        </w:tabs>
        <w:spacing w:after="0"/>
        <w:ind w:left="540"/>
        <w:rPr>
          <w:rFonts w:eastAsia="Arial"/>
          <w:b/>
          <w:color w:val="000000"/>
          <w:sz w:val="24"/>
        </w:rPr>
      </w:pPr>
    </w:p>
    <w:p w:rsidR="00462043" w:rsidRPr="00462043" w:rsidRDefault="00E217C3" w:rsidP="00462043">
      <w:pPr>
        <w:jc w:val="center"/>
      </w:pPr>
      <w:r>
        <w:rPr>
          <w:noProof/>
        </w:rPr>
        <w:lastRenderedPageBreak/>
        <w:drawing>
          <wp:inline distT="0" distB="0" distL="0" distR="0" wp14:anchorId="126469B2" wp14:editId="0A7EDAC7">
            <wp:extent cx="2609850" cy="35052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0" cy="3505200"/>
                    </a:xfrm>
                    <a:prstGeom prst="rect">
                      <a:avLst/>
                    </a:prstGeom>
                    <a:noFill/>
                    <a:ln>
                      <a:noFill/>
                    </a:ln>
                  </pic:spPr>
                </pic:pic>
              </a:graphicData>
            </a:graphic>
          </wp:inline>
        </w:drawing>
      </w:r>
      <w:r w:rsidR="00462043" w:rsidRPr="00462043">
        <w:rPr>
          <w:noProof/>
        </w:rPr>
        <w:t xml:space="preserve">           </w:t>
      </w:r>
      <w:r>
        <w:rPr>
          <w:noProof/>
        </w:rPr>
        <w:drawing>
          <wp:inline distT="0" distB="0" distL="0" distR="0" wp14:anchorId="31378CEF" wp14:editId="1A953FFE">
            <wp:extent cx="2390775" cy="3562350"/>
            <wp:effectExtent l="0" t="0" r="0" b="0"/>
            <wp:docPr id="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0775" cy="3562350"/>
                    </a:xfrm>
                    <a:prstGeom prst="rect">
                      <a:avLst/>
                    </a:prstGeom>
                    <a:noFill/>
                    <a:ln>
                      <a:noFill/>
                    </a:ln>
                  </pic:spPr>
                </pic:pic>
              </a:graphicData>
            </a:graphic>
          </wp:inline>
        </w:drawing>
      </w:r>
    </w:p>
    <w:p w:rsidR="00462043" w:rsidRPr="00462043" w:rsidRDefault="00E217C3" w:rsidP="00462043">
      <w:pPr>
        <w:jc w:val="center"/>
      </w:pPr>
      <w:r>
        <w:rPr>
          <w:noProof/>
        </w:rPr>
        <w:drawing>
          <wp:inline distT="0" distB="0" distL="0" distR="0" wp14:anchorId="3B267A4D" wp14:editId="5D418FF5">
            <wp:extent cx="1866900" cy="29337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6900" cy="2933700"/>
                    </a:xfrm>
                    <a:prstGeom prst="rect">
                      <a:avLst/>
                    </a:prstGeom>
                    <a:noFill/>
                    <a:ln>
                      <a:noFill/>
                    </a:ln>
                  </pic:spPr>
                </pic:pic>
              </a:graphicData>
            </a:graphic>
          </wp:inline>
        </w:drawing>
      </w:r>
      <w:r w:rsidR="00462043" w:rsidRPr="00462043">
        <w:rPr>
          <w:noProof/>
        </w:rPr>
        <w:t xml:space="preserve">                 </w:t>
      </w:r>
      <w:r>
        <w:rPr>
          <w:noProof/>
        </w:rPr>
        <w:drawing>
          <wp:inline distT="0" distB="0" distL="0" distR="0" wp14:anchorId="4E2EAEC5" wp14:editId="73FF6564">
            <wp:extent cx="1857375" cy="2762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7375" cy="2762250"/>
                    </a:xfrm>
                    <a:prstGeom prst="rect">
                      <a:avLst/>
                    </a:prstGeom>
                    <a:noFill/>
                    <a:ln>
                      <a:noFill/>
                    </a:ln>
                  </pic:spPr>
                </pic:pic>
              </a:graphicData>
            </a:graphic>
          </wp:inline>
        </w:drawing>
      </w:r>
    </w:p>
    <w:p w:rsidR="00462043" w:rsidRPr="00462043" w:rsidRDefault="00462043" w:rsidP="00462043">
      <w:pPr>
        <w:tabs>
          <w:tab w:val="left" w:pos="1386"/>
        </w:tabs>
        <w:spacing w:after="0"/>
        <w:ind w:left="540"/>
        <w:rPr>
          <w:rFonts w:eastAsia="Arial"/>
          <w:b/>
          <w:color w:val="000000"/>
          <w:sz w:val="24"/>
        </w:rPr>
      </w:pPr>
    </w:p>
    <w:p w:rsidR="00462043" w:rsidRPr="00462043" w:rsidRDefault="00462043" w:rsidP="00462043">
      <w:pPr>
        <w:tabs>
          <w:tab w:val="left" w:pos="1386"/>
        </w:tabs>
        <w:spacing w:after="0"/>
        <w:ind w:left="540"/>
        <w:rPr>
          <w:rFonts w:eastAsia="Arial"/>
          <w:b/>
          <w:color w:val="000000"/>
          <w:sz w:val="24"/>
        </w:rPr>
      </w:pPr>
      <w:r w:rsidRPr="00462043">
        <w:rPr>
          <w:rFonts w:eastAsia="Arial"/>
          <w:b/>
          <w:color w:val="000000"/>
          <w:sz w:val="24"/>
        </w:rPr>
        <w:lastRenderedPageBreak/>
        <w:t xml:space="preserve">                           </w:t>
      </w:r>
      <w:r w:rsidR="00E217C3">
        <w:rPr>
          <w:noProof/>
        </w:rPr>
        <w:drawing>
          <wp:inline distT="0" distB="0" distL="0" distR="0" wp14:anchorId="6FF38A63" wp14:editId="34DC73BB">
            <wp:extent cx="3448050" cy="2962275"/>
            <wp:effectExtent l="0" t="0" r="0" b="0"/>
            <wp:docPr id="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8050" cy="2962275"/>
                    </a:xfrm>
                    <a:prstGeom prst="rect">
                      <a:avLst/>
                    </a:prstGeom>
                    <a:noFill/>
                    <a:ln>
                      <a:noFill/>
                    </a:ln>
                  </pic:spPr>
                </pic:pic>
              </a:graphicData>
            </a:graphic>
          </wp:inline>
        </w:drawing>
      </w:r>
    </w:p>
    <w:p w:rsidR="00462043" w:rsidRPr="00462043" w:rsidRDefault="00462043" w:rsidP="00B73A8B"/>
    <w:p w:rsidR="00462043" w:rsidRPr="00462043" w:rsidRDefault="00462043" w:rsidP="00462043">
      <w:pPr>
        <w:tabs>
          <w:tab w:val="left" w:pos="1386"/>
        </w:tabs>
        <w:spacing w:after="0"/>
        <w:ind w:left="540"/>
        <w:rPr>
          <w:b/>
          <w:szCs w:val="22"/>
          <w:u w:val="single"/>
        </w:rPr>
      </w:pPr>
      <w:r w:rsidRPr="00462043">
        <w:rPr>
          <w:rFonts w:eastAsia="Arial"/>
          <w:b/>
          <w:color w:val="000000"/>
          <w:sz w:val="24"/>
        </w:rPr>
        <w:t xml:space="preserve">                               </w:t>
      </w:r>
      <w:r w:rsidRPr="00462043">
        <w:rPr>
          <w:b/>
          <w:szCs w:val="22"/>
          <w:u w:val="single"/>
        </w:rPr>
        <w:t>Checklist for DSL (to be printed on back of concern form)</w:t>
      </w:r>
    </w:p>
    <w:p w:rsidR="00462043" w:rsidRPr="00462043" w:rsidRDefault="00462043" w:rsidP="00462043">
      <w:pPr>
        <w:tabs>
          <w:tab w:val="left" w:pos="1386"/>
        </w:tabs>
        <w:spacing w:after="0" w:line="276" w:lineRule="auto"/>
        <w:jc w:val="center"/>
        <w:rPr>
          <w:szCs w:val="22"/>
          <w:u w:val="single"/>
        </w:rPr>
      </w:pPr>
    </w:p>
    <w:p w:rsidR="00462043" w:rsidRPr="00462043" w:rsidRDefault="00462043" w:rsidP="00462043">
      <w:pPr>
        <w:numPr>
          <w:ilvl w:val="0"/>
          <w:numId w:val="10"/>
        </w:numPr>
        <w:tabs>
          <w:tab w:val="left" w:pos="1386"/>
        </w:tabs>
        <w:spacing w:before="0" w:after="0" w:line="276" w:lineRule="auto"/>
        <w:contextualSpacing w:val="0"/>
        <w:rPr>
          <w:color w:val="000000"/>
          <w:szCs w:val="22"/>
          <w:lang w:val="en"/>
        </w:rPr>
      </w:pPr>
      <w:r w:rsidRPr="00462043">
        <w:rPr>
          <w:color w:val="000000"/>
          <w:szCs w:val="22"/>
          <w:lang w:val="en"/>
        </w:rPr>
        <w:t>Student clearly identified?</w:t>
      </w:r>
    </w:p>
    <w:p w:rsidR="00462043" w:rsidRPr="00462043" w:rsidRDefault="00462043" w:rsidP="00462043">
      <w:pPr>
        <w:numPr>
          <w:ilvl w:val="0"/>
          <w:numId w:val="10"/>
        </w:numPr>
        <w:tabs>
          <w:tab w:val="left" w:pos="1386"/>
        </w:tabs>
        <w:spacing w:before="0" w:after="0" w:line="276" w:lineRule="auto"/>
        <w:ind w:left="714" w:hanging="357"/>
        <w:contextualSpacing w:val="0"/>
        <w:rPr>
          <w:color w:val="000000"/>
          <w:szCs w:val="22"/>
          <w:lang w:val="en"/>
        </w:rPr>
      </w:pPr>
      <w:r w:rsidRPr="00462043">
        <w:rPr>
          <w:color w:val="000000"/>
          <w:szCs w:val="22"/>
          <w:lang w:val="en"/>
        </w:rPr>
        <w:t>Name, designation and signature of the person completing the record populated?</w:t>
      </w:r>
    </w:p>
    <w:p w:rsidR="00462043" w:rsidRPr="00462043" w:rsidRDefault="00462043" w:rsidP="00462043">
      <w:pPr>
        <w:numPr>
          <w:ilvl w:val="0"/>
          <w:numId w:val="10"/>
        </w:numPr>
        <w:tabs>
          <w:tab w:val="left" w:pos="1386"/>
        </w:tabs>
        <w:spacing w:before="0" w:after="0" w:line="276" w:lineRule="auto"/>
        <w:contextualSpacing w:val="0"/>
        <w:rPr>
          <w:szCs w:val="22"/>
        </w:rPr>
      </w:pPr>
      <w:r w:rsidRPr="00462043">
        <w:rPr>
          <w:color w:val="000000"/>
          <w:szCs w:val="22"/>
          <w:lang w:val="en"/>
        </w:rPr>
        <w:t>Date and time of any incidents or when a concern was observed?</w:t>
      </w:r>
    </w:p>
    <w:p w:rsidR="00462043" w:rsidRPr="00462043" w:rsidRDefault="00462043" w:rsidP="00462043">
      <w:pPr>
        <w:numPr>
          <w:ilvl w:val="0"/>
          <w:numId w:val="10"/>
        </w:numPr>
        <w:tabs>
          <w:tab w:val="left" w:pos="1386"/>
        </w:tabs>
        <w:spacing w:before="0" w:after="0" w:line="276" w:lineRule="auto"/>
        <w:contextualSpacing w:val="0"/>
        <w:rPr>
          <w:szCs w:val="22"/>
        </w:rPr>
      </w:pPr>
      <w:r w:rsidRPr="00462043">
        <w:rPr>
          <w:color w:val="000000"/>
          <w:szCs w:val="22"/>
          <w:lang w:val="en"/>
        </w:rPr>
        <w:t>Date and time of written record?</w:t>
      </w:r>
    </w:p>
    <w:p w:rsidR="00462043" w:rsidRPr="00462043" w:rsidRDefault="00462043" w:rsidP="00462043">
      <w:pPr>
        <w:numPr>
          <w:ilvl w:val="0"/>
          <w:numId w:val="10"/>
        </w:numPr>
        <w:tabs>
          <w:tab w:val="left" w:pos="1386"/>
        </w:tabs>
        <w:spacing w:before="0" w:after="0" w:line="276" w:lineRule="auto"/>
        <w:contextualSpacing w:val="0"/>
        <w:rPr>
          <w:szCs w:val="22"/>
        </w:rPr>
      </w:pPr>
      <w:r w:rsidRPr="00462043">
        <w:rPr>
          <w:color w:val="000000"/>
          <w:szCs w:val="22"/>
          <w:lang w:val="en"/>
        </w:rPr>
        <w:t>Distinguish between fact, opinion and hearsay</w:t>
      </w:r>
    </w:p>
    <w:p w:rsidR="00462043" w:rsidRPr="00462043" w:rsidRDefault="00462043" w:rsidP="00462043">
      <w:pPr>
        <w:numPr>
          <w:ilvl w:val="0"/>
          <w:numId w:val="10"/>
        </w:numPr>
        <w:tabs>
          <w:tab w:val="left" w:pos="1386"/>
        </w:tabs>
        <w:spacing w:before="0" w:after="0" w:line="276" w:lineRule="auto"/>
        <w:contextualSpacing w:val="0"/>
        <w:rPr>
          <w:szCs w:val="22"/>
        </w:rPr>
      </w:pPr>
      <w:r w:rsidRPr="00462043">
        <w:rPr>
          <w:color w:val="000000"/>
          <w:szCs w:val="22"/>
          <w:lang w:val="en"/>
        </w:rPr>
        <w:t>Concern described in sufficient detail, i.e. no further clarification necessary?</w:t>
      </w:r>
    </w:p>
    <w:p w:rsidR="00462043" w:rsidRPr="00462043" w:rsidRDefault="00462043" w:rsidP="00462043">
      <w:pPr>
        <w:numPr>
          <w:ilvl w:val="0"/>
          <w:numId w:val="10"/>
        </w:numPr>
        <w:tabs>
          <w:tab w:val="left" w:pos="1386"/>
        </w:tabs>
        <w:spacing w:before="0" w:after="0" w:line="276" w:lineRule="auto"/>
        <w:contextualSpacing w:val="0"/>
        <w:rPr>
          <w:szCs w:val="22"/>
        </w:rPr>
      </w:pPr>
      <w:r w:rsidRPr="00462043">
        <w:rPr>
          <w:color w:val="000000"/>
          <w:szCs w:val="22"/>
          <w:lang w:val="en"/>
        </w:rPr>
        <w:t>Student’s own words used? (Swear words, insults, or intimate vocabulary should be written down verbatim.)</w:t>
      </w:r>
    </w:p>
    <w:p w:rsidR="00462043" w:rsidRPr="00462043" w:rsidRDefault="00462043" w:rsidP="00462043">
      <w:pPr>
        <w:numPr>
          <w:ilvl w:val="0"/>
          <w:numId w:val="10"/>
        </w:numPr>
        <w:tabs>
          <w:tab w:val="left" w:pos="1386"/>
        </w:tabs>
        <w:spacing w:before="0" w:after="0" w:line="276" w:lineRule="auto"/>
        <w:contextualSpacing w:val="0"/>
        <w:rPr>
          <w:szCs w:val="22"/>
        </w:rPr>
      </w:pPr>
      <w:r w:rsidRPr="00462043">
        <w:rPr>
          <w:color w:val="000000"/>
          <w:szCs w:val="22"/>
          <w:lang w:val="en"/>
        </w:rPr>
        <w:t>Record free of jargon?</w:t>
      </w:r>
    </w:p>
    <w:p w:rsidR="00462043" w:rsidRPr="00462043" w:rsidRDefault="00462043" w:rsidP="00462043">
      <w:pPr>
        <w:numPr>
          <w:ilvl w:val="0"/>
          <w:numId w:val="10"/>
        </w:numPr>
        <w:tabs>
          <w:tab w:val="left" w:pos="1386"/>
        </w:tabs>
        <w:spacing w:before="0" w:after="0" w:line="276" w:lineRule="auto"/>
        <w:contextualSpacing w:val="0"/>
        <w:rPr>
          <w:szCs w:val="22"/>
        </w:rPr>
      </w:pPr>
      <w:r w:rsidRPr="00462043">
        <w:rPr>
          <w:color w:val="000000"/>
          <w:szCs w:val="22"/>
          <w:lang w:val="en"/>
        </w:rPr>
        <w:t>Written in a professional manner without stereotyping or discrimination?</w:t>
      </w:r>
    </w:p>
    <w:p w:rsidR="00462043" w:rsidRDefault="00462043" w:rsidP="007E490A">
      <w:pPr>
        <w:numPr>
          <w:ilvl w:val="0"/>
          <w:numId w:val="10"/>
        </w:numPr>
        <w:tabs>
          <w:tab w:val="left" w:pos="1386"/>
        </w:tabs>
        <w:spacing w:before="0" w:after="0" w:line="276" w:lineRule="auto"/>
        <w:contextualSpacing w:val="0"/>
        <w:rPr>
          <w:color w:val="000000"/>
          <w:szCs w:val="22"/>
          <w:lang w:val="en"/>
        </w:rPr>
      </w:pPr>
      <w:r w:rsidRPr="00462043">
        <w:rPr>
          <w:color w:val="000000"/>
          <w:szCs w:val="22"/>
          <w:lang w:val="en"/>
        </w:rPr>
        <w:t>The record includes an attached  completed body map (if relevant) to show any visible</w:t>
      </w:r>
      <w:r>
        <w:rPr>
          <w:color w:val="000000"/>
          <w:szCs w:val="22"/>
          <w:lang w:val="en"/>
        </w:rPr>
        <w:t xml:space="preserve"> injuries </w:t>
      </w:r>
    </w:p>
    <w:p w:rsidR="00DD481C" w:rsidRPr="00462043" w:rsidRDefault="00462043" w:rsidP="00462043">
      <w:pPr>
        <w:tabs>
          <w:tab w:val="left" w:pos="1386"/>
        </w:tabs>
        <w:spacing w:before="0" w:after="0" w:line="276" w:lineRule="auto"/>
        <w:ind w:left="720"/>
        <w:contextualSpacing w:val="0"/>
        <w:rPr>
          <w:color w:val="000000"/>
          <w:szCs w:val="22"/>
          <w:lang w:val="en"/>
        </w:rPr>
      </w:pPr>
      <w:r w:rsidRPr="00462043">
        <w:rPr>
          <w:color w:val="000000"/>
          <w:szCs w:val="22"/>
          <w:lang w:val="en"/>
        </w:rPr>
        <w:t xml:space="preserve"> </w:t>
      </w:r>
    </w:p>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B73A8B" w:rsidRDefault="00B73A8B">
      <w:pPr>
        <w:spacing w:before="0" w:after="0"/>
        <w:contextualSpacing w:val="0"/>
      </w:pPr>
      <w:r>
        <w:br w:type="page"/>
      </w:r>
    </w:p>
    <w:p w:rsidR="00C46169" w:rsidRDefault="00C46169" w:rsidP="00B73A8B"/>
    <w:p w:rsidR="007E490A" w:rsidRPr="007E490A" w:rsidRDefault="00B73A8B" w:rsidP="007E490A">
      <w:pPr>
        <w:pStyle w:val="Capel2020"/>
      </w:pPr>
      <w:r>
        <w:t>APPENDIX 4</w:t>
      </w:r>
      <w:r w:rsidR="007E490A">
        <w:t xml:space="preserve"> Types of Abuse and Neglect </w:t>
      </w:r>
    </w:p>
    <w:p w:rsidR="00927744" w:rsidRPr="0023293C" w:rsidRDefault="00927744" w:rsidP="0023293C">
      <w:pPr>
        <w:pStyle w:val="Default"/>
        <w:ind w:left="705"/>
        <w:rPr>
          <w:sz w:val="22"/>
          <w:szCs w:val="22"/>
        </w:rPr>
      </w:pPr>
      <w:r w:rsidRPr="0023293C">
        <w:rPr>
          <w:sz w:val="22"/>
          <w:szCs w:val="22"/>
        </w:rPr>
        <w:t>Abuse is defined</w:t>
      </w:r>
      <w:r w:rsidR="008226AE" w:rsidRPr="008226AE">
        <w:rPr>
          <w:sz w:val="22"/>
          <w:szCs w:val="22"/>
        </w:rPr>
        <w:t xml:space="preserve"> within Keeping c</w:t>
      </w:r>
      <w:r w:rsidRPr="0023293C">
        <w:rPr>
          <w:sz w:val="22"/>
          <w:szCs w:val="22"/>
        </w:rPr>
        <w:t>hildren safe in education</w:t>
      </w:r>
      <w:r w:rsidR="008226AE">
        <w:rPr>
          <w:sz w:val="22"/>
          <w:szCs w:val="22"/>
        </w:rPr>
        <w:t xml:space="preserve"> as</w:t>
      </w:r>
      <w:r w:rsidRPr="0023293C">
        <w:rPr>
          <w:sz w:val="22"/>
          <w:szCs w:val="22"/>
        </w:rPr>
        <w:t xml:space="preserve"> a</w:t>
      </w:r>
      <w:r w:rsidR="008226AE" w:rsidRPr="008226AE">
        <w:rPr>
          <w:bCs/>
          <w:sz w:val="22"/>
          <w:szCs w:val="22"/>
        </w:rPr>
        <w:t>ny</w:t>
      </w:r>
      <w:r w:rsidRPr="0023293C">
        <w:rPr>
          <w:sz w:val="22"/>
          <w:szCs w:val="22"/>
        </w:rPr>
        <w:t xml:space="preserve">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r w:rsidR="008226AE">
        <w:rPr>
          <w:sz w:val="22"/>
          <w:szCs w:val="22"/>
        </w:rPr>
        <w:t>Abuse can take place in the following ways:</w:t>
      </w:r>
    </w:p>
    <w:p w:rsidR="00927744" w:rsidRDefault="00927744" w:rsidP="00253012">
      <w:pPr>
        <w:spacing w:before="0" w:after="0" w:line="276" w:lineRule="auto"/>
        <w:ind w:left="705" w:right="714"/>
        <w:jc w:val="both"/>
        <w:rPr>
          <w:b/>
        </w:rPr>
      </w:pPr>
    </w:p>
    <w:p w:rsidR="00927744" w:rsidRDefault="00927744" w:rsidP="00253012">
      <w:pPr>
        <w:spacing w:before="0" w:after="0" w:line="276" w:lineRule="auto"/>
        <w:ind w:left="705" w:right="714"/>
        <w:jc w:val="both"/>
        <w:rPr>
          <w:b/>
        </w:rPr>
      </w:pPr>
    </w:p>
    <w:p w:rsidR="001A6CD7" w:rsidRDefault="001A6CD7" w:rsidP="00253012">
      <w:pPr>
        <w:spacing w:before="0" w:after="0" w:line="276" w:lineRule="auto"/>
        <w:ind w:left="705" w:right="714"/>
        <w:jc w:val="both"/>
      </w:pPr>
      <w:r>
        <w:rPr>
          <w:b/>
        </w:rPr>
        <w:t>Physical abuse:</w:t>
      </w:r>
      <w:r>
        <w:t xml:space="preserv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1A6CD7" w:rsidRDefault="001A6CD7" w:rsidP="00253012">
      <w:pPr>
        <w:spacing w:before="0" w:after="0" w:line="276" w:lineRule="auto"/>
        <w:ind w:left="720"/>
      </w:pPr>
      <w:r>
        <w:rPr>
          <w:b/>
        </w:rPr>
        <w:t xml:space="preserve"> </w:t>
      </w:r>
    </w:p>
    <w:p w:rsidR="001A6CD7" w:rsidRDefault="001A6CD7" w:rsidP="00253012">
      <w:pPr>
        <w:spacing w:before="0" w:after="0" w:line="276" w:lineRule="auto"/>
        <w:ind w:left="727" w:right="661"/>
      </w:pPr>
      <w:r>
        <w:rPr>
          <w:b/>
        </w:rPr>
        <w:t>Emotional abuse:</w:t>
      </w:r>
      <w:r>
        <w:t xml:space="preserve">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  </w:t>
      </w:r>
    </w:p>
    <w:p w:rsidR="001A6CD7" w:rsidRDefault="001A6CD7" w:rsidP="00253012">
      <w:pPr>
        <w:spacing w:before="0" w:after="0" w:line="276" w:lineRule="auto"/>
        <w:ind w:left="720"/>
      </w:pPr>
      <w:r>
        <w:t xml:space="preserve"> </w:t>
      </w:r>
    </w:p>
    <w:p w:rsidR="001A6CD7" w:rsidRDefault="001A6CD7" w:rsidP="00253012">
      <w:pPr>
        <w:spacing w:before="0" w:after="0" w:line="276" w:lineRule="auto"/>
        <w:ind w:left="727" w:right="545"/>
      </w:pPr>
      <w:r>
        <w:rPr>
          <w:b/>
        </w:rPr>
        <w:t xml:space="preserve">Sexual abuse: </w:t>
      </w:r>
      <w: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1A6CD7" w:rsidRDefault="001A6CD7" w:rsidP="00253012">
      <w:pPr>
        <w:spacing w:before="0" w:after="0" w:line="276" w:lineRule="auto"/>
        <w:ind w:left="720"/>
      </w:pPr>
      <w:r>
        <w:t xml:space="preserve"> </w:t>
      </w:r>
    </w:p>
    <w:p w:rsidR="006F0005" w:rsidRPr="0023293C" w:rsidRDefault="001A6CD7" w:rsidP="0023293C">
      <w:pPr>
        <w:pStyle w:val="Default"/>
        <w:ind w:left="720" w:firstLine="7"/>
        <w:rPr>
          <w:sz w:val="22"/>
          <w:szCs w:val="22"/>
        </w:rPr>
      </w:pPr>
      <w:r w:rsidRPr="0023293C">
        <w:rPr>
          <w:b/>
          <w:sz w:val="22"/>
          <w:szCs w:val="22"/>
        </w:rPr>
        <w:t>Child Sexual Exploitation:</w:t>
      </w:r>
      <w:r w:rsidRPr="0023293C">
        <w:rPr>
          <w:sz w:val="22"/>
          <w:szCs w:val="22"/>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r w:rsidR="006F0005" w:rsidRPr="0023293C">
        <w:rPr>
          <w:sz w:val="22"/>
          <w:szCs w:val="22"/>
        </w:rPr>
        <w:t xml:space="preserve">CSE can occur over time or be a one-off occurrence, and may happen without the child’s immediate knowledge e.g. through others sharing videos or images of them on social media. </w:t>
      </w:r>
    </w:p>
    <w:p w:rsidR="001A6CD7" w:rsidRDefault="001A6CD7" w:rsidP="00253012">
      <w:pPr>
        <w:spacing w:before="0" w:after="0" w:line="276" w:lineRule="auto"/>
        <w:ind w:left="727" w:right="699"/>
      </w:pPr>
      <w:r>
        <w:rPr>
          <w:b/>
        </w:rPr>
        <w:lastRenderedPageBreak/>
        <w:t>Neglect and Acts of Omission:</w:t>
      </w:r>
      <w:r>
        <w:t xml:space="preserve"> is when a vulnerable adult or child does not have their basic needs met</w:t>
      </w:r>
      <w:r w:rsidR="006F0005">
        <w:t xml:space="preserve"> through a persistent failure to address their physical or psychological needs</w:t>
      </w:r>
      <w:r>
        <w:t>,</w:t>
      </w:r>
      <w:r w:rsidR="006F0005">
        <w:t xml:space="preserve"> this can include failure to provide</w:t>
      </w:r>
      <w:r>
        <w:t xml:space="preserve">  adequate food or warmth or help with personal hygiene. It may also include inadequate shelter including exclusion from home or abandonment, failure to ensure adequate supervision including the use of inadequate carers, or the failure to ensure access to appropriate medical care or treatment. Signs might include deteriorating health, appearance or mood. </w:t>
      </w:r>
    </w:p>
    <w:p w:rsidR="001A6CD7" w:rsidRDefault="001A6CD7" w:rsidP="00253012">
      <w:pPr>
        <w:spacing w:before="0" w:after="0" w:line="276" w:lineRule="auto"/>
        <w:ind w:left="720"/>
      </w:pPr>
      <w:r>
        <w:t xml:space="preserve"> </w:t>
      </w:r>
    </w:p>
    <w:p w:rsidR="001A6CD7" w:rsidRDefault="001A6CD7" w:rsidP="00253012">
      <w:pPr>
        <w:spacing w:before="0" w:after="0" w:line="276" w:lineRule="auto"/>
        <w:ind w:left="727" w:right="545"/>
      </w:pPr>
      <w:r>
        <w:rPr>
          <w:b/>
        </w:rPr>
        <w:t>Psychological Abuse</w:t>
      </w:r>
      <w:r>
        <w:t xml:space="preserve">: such as threats of harm or abandonment, humiliation, blaming or controlling behaviour, verbal insults, enforced isolation, intimidation and coercion. </w:t>
      </w:r>
    </w:p>
    <w:p w:rsidR="001A6CD7" w:rsidRDefault="001A6CD7" w:rsidP="00253012">
      <w:pPr>
        <w:spacing w:before="0" w:after="0" w:line="276" w:lineRule="auto"/>
        <w:ind w:left="720"/>
      </w:pPr>
      <w:r>
        <w:t xml:space="preserve"> </w:t>
      </w:r>
    </w:p>
    <w:p w:rsidR="001A6CD7" w:rsidRDefault="001A6CD7" w:rsidP="00253012">
      <w:pPr>
        <w:spacing w:before="0" w:after="0" w:line="276" w:lineRule="auto"/>
        <w:ind w:left="727" w:right="545"/>
      </w:pPr>
      <w:r>
        <w:rPr>
          <w:b/>
        </w:rPr>
        <w:t>Discriminatory Abuse</w:t>
      </w:r>
      <w:r>
        <w:t xml:space="preserve">: this includes any sort of abuse based on a vulnerable adults or child’s race, gender or impairment such as their mental or physical health </w:t>
      </w:r>
    </w:p>
    <w:p w:rsidR="001A6CD7" w:rsidRDefault="001A6CD7" w:rsidP="00253012">
      <w:pPr>
        <w:spacing w:before="0" w:after="0" w:line="276" w:lineRule="auto"/>
        <w:ind w:left="720"/>
      </w:pPr>
      <w:r>
        <w:t xml:space="preserve"> </w:t>
      </w:r>
    </w:p>
    <w:p w:rsidR="001A6CD7" w:rsidRDefault="001A6CD7" w:rsidP="00384096">
      <w:pPr>
        <w:spacing w:before="0" w:after="0" w:line="276" w:lineRule="auto"/>
        <w:ind w:left="726" w:right="544"/>
      </w:pPr>
      <w:r>
        <w:rPr>
          <w:b/>
        </w:rPr>
        <w:t>Institutional Abuse</w:t>
      </w:r>
      <w:r>
        <w:t xml:space="preserve">: this is poor professional practice in an institution designed to safeguard both children and adults, including neglect, and can take the form of isolated incidents right through to ill treatment or gross misconduct. </w:t>
      </w:r>
    </w:p>
    <w:p w:rsidR="001A6CD7" w:rsidRDefault="001A6CD7" w:rsidP="00253012">
      <w:pPr>
        <w:spacing w:before="0" w:after="0" w:line="276" w:lineRule="auto"/>
        <w:ind w:left="720"/>
      </w:pPr>
      <w:r>
        <w:rPr>
          <w:b/>
        </w:rPr>
        <w:t xml:space="preserve">       </w:t>
      </w:r>
    </w:p>
    <w:p w:rsidR="001A6CD7" w:rsidRDefault="001A6CD7" w:rsidP="00253012">
      <w:pPr>
        <w:spacing w:before="0" w:after="0" w:line="276" w:lineRule="auto"/>
        <w:ind w:left="727" w:right="545"/>
      </w:pPr>
      <w:r>
        <w:rPr>
          <w:b/>
        </w:rPr>
        <w:t>Financial or Material Abuse</w:t>
      </w:r>
      <w:r>
        <w:t>: this is when a child/vulnerable adult are exploited for financial gain. It includes theft, fraud, exploitation, misuse or misappropriation of property/finance etc.</w:t>
      </w:r>
      <w:r>
        <w:rPr>
          <w:b/>
        </w:rPr>
        <w:t xml:space="preserve"> </w:t>
      </w:r>
    </w:p>
    <w:p w:rsidR="001A6CD7" w:rsidRDefault="001A6CD7" w:rsidP="00253012">
      <w:pPr>
        <w:spacing w:before="0" w:after="0" w:line="276" w:lineRule="auto"/>
        <w:ind w:left="720"/>
      </w:pPr>
      <w:r>
        <w:rPr>
          <w:b/>
        </w:rPr>
        <w:t xml:space="preserve"> </w:t>
      </w:r>
    </w:p>
    <w:p w:rsidR="00F4404C" w:rsidRDefault="001A6CD7" w:rsidP="00384096">
      <w:pPr>
        <w:pStyle w:val="ListParagraph"/>
        <w:tabs>
          <w:tab w:val="right" w:leader="dot" w:pos="9016"/>
        </w:tabs>
        <w:spacing w:before="0" w:after="0" w:line="276" w:lineRule="auto"/>
        <w:ind w:left="709"/>
        <w:contextualSpacing w:val="0"/>
        <w:rPr>
          <w:rFonts w:eastAsia="Calibri"/>
        </w:rPr>
      </w:pPr>
      <w:r>
        <w:rPr>
          <w:b/>
        </w:rPr>
        <w:t>Peer on Peer Violence:</w:t>
      </w:r>
      <w:r>
        <w:t xml:space="preserve"> Staff must be aware of peer on peer abuse and how this can manifest itself through bullying</w:t>
      </w:r>
      <w:r w:rsidR="007C3F6B">
        <w:t>, including cyber bullying</w:t>
      </w:r>
      <w:r>
        <w:t>,</w:t>
      </w:r>
      <w:r w:rsidR="007C3F6B">
        <w:t xml:space="preserve"> physical abuse,</w:t>
      </w:r>
      <w:r w:rsidR="00505199">
        <w:t xml:space="preserve"> initiation or hazing,</w:t>
      </w:r>
      <w:r>
        <w:t xml:space="preserve"> sexual harassment/violence, up skirting, sexting and </w:t>
      </w:r>
      <w:r w:rsidR="00505199">
        <w:t xml:space="preserve"> the sharing of consensual or non-consensual nude or semi-nude pictures or videos</w:t>
      </w:r>
      <w:r>
        <w:t xml:space="preserve">. Staff must be familiar with their respective Learning and behaviour policy which addresses the factors associated with Peer on </w:t>
      </w:r>
      <w:r w:rsidRPr="00384096">
        <w:t>Peer abuse</w:t>
      </w:r>
      <w:r w:rsidR="00F4404C" w:rsidRPr="00384096">
        <w:t>.</w:t>
      </w:r>
      <w:r w:rsidRPr="00384096">
        <w:t xml:space="preserve"> </w:t>
      </w:r>
      <w:proofErr w:type="spellStart"/>
      <w:r w:rsidR="00F4404C" w:rsidRPr="00384096">
        <w:rPr>
          <w:rFonts w:eastAsia="Calibri"/>
        </w:rPr>
        <w:t>Upskirting</w:t>
      </w:r>
      <w:proofErr w:type="spellEnd"/>
      <w:r w:rsidR="00F4404C" w:rsidRPr="00384096">
        <w:rPr>
          <w:rFonts w:eastAsia="Calibri"/>
        </w:rPr>
        <w:t xml:space="preserve"> refers to a form of peer on peer abuse, which typically involves taking a picture under a person’s clothing without them knowing, with the intention of viewing their genitals or buttocks to obtain sexual gratification, or cause the victim humiliation, distress or alarm.</w:t>
      </w:r>
    </w:p>
    <w:p w:rsidR="00505199" w:rsidRPr="0023293C" w:rsidRDefault="00505199" w:rsidP="0023293C">
      <w:pPr>
        <w:autoSpaceDE w:val="0"/>
        <w:autoSpaceDN w:val="0"/>
        <w:adjustRightInd w:val="0"/>
        <w:spacing w:before="0" w:after="0"/>
        <w:ind w:left="709"/>
        <w:contextualSpacing w:val="0"/>
        <w:rPr>
          <w:color w:val="000000"/>
          <w:szCs w:val="22"/>
        </w:rPr>
      </w:pPr>
      <w:r w:rsidRPr="0023293C">
        <w:rPr>
          <w:color w:val="000000"/>
          <w:szCs w:val="22"/>
        </w:rPr>
        <w:t xml:space="preserve">It is essential that </w:t>
      </w:r>
      <w:r w:rsidRPr="0023293C">
        <w:rPr>
          <w:b/>
          <w:bCs/>
          <w:color w:val="000000"/>
          <w:szCs w:val="22"/>
        </w:rPr>
        <w:t xml:space="preserve">all </w:t>
      </w:r>
      <w:r w:rsidRPr="0023293C">
        <w:rPr>
          <w:color w:val="000000"/>
          <w:szCs w:val="22"/>
        </w:rPr>
        <w:t>staff understand the importance of challenging inappropriate behaviours between peers</w:t>
      </w:r>
      <w:r w:rsidRPr="00505199">
        <w:rPr>
          <w:color w:val="000000"/>
          <w:szCs w:val="22"/>
        </w:rPr>
        <w:t>,</w:t>
      </w:r>
      <w:r w:rsidRPr="0023293C">
        <w:rPr>
          <w:color w:val="000000"/>
          <w:szCs w:val="22"/>
        </w:rPr>
        <w:t xml:space="preserv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 </w:t>
      </w:r>
    </w:p>
    <w:p w:rsidR="00505199" w:rsidRPr="00384096" w:rsidRDefault="00505199" w:rsidP="00384096">
      <w:pPr>
        <w:pStyle w:val="ListParagraph"/>
        <w:tabs>
          <w:tab w:val="right" w:leader="dot" w:pos="9016"/>
        </w:tabs>
        <w:spacing w:before="0" w:after="0" w:line="276" w:lineRule="auto"/>
        <w:ind w:left="709"/>
        <w:contextualSpacing w:val="0"/>
      </w:pPr>
    </w:p>
    <w:p w:rsidR="001A6CD7" w:rsidRDefault="001A6CD7" w:rsidP="00253012">
      <w:pPr>
        <w:spacing w:before="0" w:after="0" w:line="276" w:lineRule="auto"/>
        <w:ind w:left="727" w:right="545"/>
      </w:pPr>
      <w:r>
        <w:rPr>
          <w:b/>
        </w:rPr>
        <w:t xml:space="preserve"> </w:t>
      </w:r>
    </w:p>
    <w:p w:rsidR="001A6CD7" w:rsidRDefault="001A6CD7" w:rsidP="00253012">
      <w:pPr>
        <w:spacing w:before="0" w:after="0" w:line="276" w:lineRule="auto"/>
        <w:ind w:left="727" w:right="545"/>
      </w:pPr>
      <w:r>
        <w:rPr>
          <w:b/>
        </w:rPr>
        <w:t>Radicalisation, Extremism and Terrorism:</w:t>
      </w:r>
      <w:r>
        <w:t xml:space="preserve"> in respect of safeguarding individuals from radicalisation, the College works to the Prevent element of the Government’s Counter Terrorism Strategy, and where deemed appropriate seeks external support for students through referrals to the Channel Programme. This programme aims to work with the individual to address their specific vulnerabilities, prevent them becoming further radicalized and possibly entering the criminal justice system because of their actions. It is recognized that radicalisation can occur to an individual from any section of society and is not particular to any racial, ethnic or social group. It is further recognised that in many instances the process of radicalisation is essentially one of grooming by others.  </w:t>
      </w:r>
    </w:p>
    <w:p w:rsidR="001A6CD7" w:rsidRDefault="001A6CD7" w:rsidP="00253012">
      <w:pPr>
        <w:spacing w:before="0" w:after="0" w:line="276" w:lineRule="auto"/>
        <w:ind w:left="720"/>
      </w:pPr>
      <w:r>
        <w:rPr>
          <w:b/>
        </w:rPr>
        <w:t xml:space="preserve"> </w:t>
      </w:r>
    </w:p>
    <w:p w:rsidR="001A6CD7" w:rsidRDefault="001A6CD7" w:rsidP="00253012">
      <w:pPr>
        <w:spacing w:before="0" w:after="0" w:line="276" w:lineRule="auto"/>
        <w:ind w:left="727" w:right="545"/>
      </w:pPr>
      <w:r>
        <w:rPr>
          <w:b/>
        </w:rPr>
        <w:t>Extremism:</w:t>
      </w:r>
      <w:r>
        <w:t xml:space="preserve"> The Government has defined extremism in the Prevent strategy as; “vocal or active opposition to fundamental British values, including democracy, the rule of law, individual </w:t>
      </w:r>
      <w:r>
        <w:lastRenderedPageBreak/>
        <w:t xml:space="preserve">liberty and mutual respect and tolerance of different faiths and beliefs. We also include in our definition of extremism calls for the death of members of the armed forces” </w:t>
      </w:r>
    </w:p>
    <w:p w:rsidR="001A6CD7" w:rsidRDefault="001A6CD7" w:rsidP="00253012">
      <w:pPr>
        <w:spacing w:before="0" w:after="0" w:line="276" w:lineRule="auto"/>
        <w:ind w:left="720"/>
      </w:pPr>
      <w:r>
        <w:t xml:space="preserve"> </w:t>
      </w:r>
    </w:p>
    <w:p w:rsidR="001A6CD7" w:rsidRDefault="001A6CD7" w:rsidP="00253012">
      <w:pPr>
        <w:spacing w:before="0" w:after="0" w:line="276" w:lineRule="auto"/>
        <w:ind w:left="727" w:right="545"/>
      </w:pPr>
      <w:r>
        <w:t xml:space="preserve">Safeguarding issues may also be recognised in the specific circumstances identified below: </w:t>
      </w:r>
    </w:p>
    <w:p w:rsidR="001A6CD7" w:rsidRDefault="001A6CD7" w:rsidP="00253012">
      <w:pPr>
        <w:spacing w:before="0" w:after="0" w:line="276" w:lineRule="auto"/>
        <w:ind w:left="720"/>
      </w:pPr>
      <w:r>
        <w:t xml:space="preserve"> </w:t>
      </w:r>
    </w:p>
    <w:p w:rsidR="001A6CD7" w:rsidRDefault="001A6CD7" w:rsidP="000B65D4">
      <w:pPr>
        <w:numPr>
          <w:ilvl w:val="0"/>
          <w:numId w:val="11"/>
        </w:numPr>
        <w:spacing w:before="0" w:after="0" w:line="276" w:lineRule="auto"/>
        <w:ind w:right="545" w:hanging="360"/>
        <w:contextualSpacing w:val="0"/>
      </w:pPr>
      <w:r>
        <w:t xml:space="preserve">Child pornography and the Internet </w:t>
      </w:r>
    </w:p>
    <w:p w:rsidR="001A6CD7" w:rsidRDefault="001A6CD7" w:rsidP="000B65D4">
      <w:pPr>
        <w:numPr>
          <w:ilvl w:val="0"/>
          <w:numId w:val="11"/>
        </w:numPr>
        <w:spacing w:before="0" w:after="0" w:line="276" w:lineRule="auto"/>
        <w:ind w:right="545" w:hanging="360"/>
        <w:contextualSpacing w:val="0"/>
      </w:pPr>
      <w:r>
        <w:t xml:space="preserve">Forced marriage of a child </w:t>
      </w:r>
    </w:p>
    <w:p w:rsidR="001A6CD7" w:rsidRDefault="001A6CD7" w:rsidP="000B65D4">
      <w:pPr>
        <w:numPr>
          <w:ilvl w:val="0"/>
          <w:numId w:val="11"/>
        </w:numPr>
        <w:spacing w:before="0" w:after="0" w:line="276" w:lineRule="auto"/>
        <w:ind w:right="545" w:hanging="360"/>
        <w:contextualSpacing w:val="0"/>
      </w:pPr>
      <w:r>
        <w:t xml:space="preserve">Young carers </w:t>
      </w:r>
    </w:p>
    <w:p w:rsidR="001A6CD7" w:rsidRDefault="001A6CD7" w:rsidP="000B65D4">
      <w:pPr>
        <w:numPr>
          <w:ilvl w:val="0"/>
          <w:numId w:val="11"/>
        </w:numPr>
        <w:spacing w:before="0" w:after="0" w:line="276" w:lineRule="auto"/>
        <w:ind w:right="545" w:hanging="360"/>
        <w:contextualSpacing w:val="0"/>
      </w:pPr>
      <w:r>
        <w:t xml:space="preserve">Looked after children and children living away from home </w:t>
      </w:r>
    </w:p>
    <w:p w:rsidR="001A6CD7" w:rsidRDefault="001A6CD7" w:rsidP="000B65D4">
      <w:pPr>
        <w:numPr>
          <w:ilvl w:val="0"/>
          <w:numId w:val="11"/>
        </w:numPr>
        <w:spacing w:before="0" w:after="0" w:line="276" w:lineRule="auto"/>
        <w:ind w:right="545" w:hanging="360"/>
        <w:contextualSpacing w:val="0"/>
      </w:pPr>
      <w:r>
        <w:t xml:space="preserve">Pregnancy of a child </w:t>
      </w:r>
    </w:p>
    <w:p w:rsidR="001A6CD7" w:rsidRDefault="001A6CD7" w:rsidP="000B65D4">
      <w:pPr>
        <w:numPr>
          <w:ilvl w:val="0"/>
          <w:numId w:val="11"/>
        </w:numPr>
        <w:spacing w:before="0" w:after="0" w:line="276" w:lineRule="auto"/>
        <w:ind w:right="545" w:hanging="360"/>
        <w:contextualSpacing w:val="0"/>
      </w:pPr>
      <w:r>
        <w:t xml:space="preserve">Self-harming and suicidal behaviour </w:t>
      </w:r>
    </w:p>
    <w:p w:rsidR="001A6CD7" w:rsidRDefault="001A6CD7" w:rsidP="000B65D4">
      <w:pPr>
        <w:numPr>
          <w:ilvl w:val="0"/>
          <w:numId w:val="11"/>
        </w:numPr>
        <w:spacing w:before="0" w:after="0" w:line="276" w:lineRule="auto"/>
        <w:ind w:right="545" w:hanging="360"/>
        <w:contextualSpacing w:val="0"/>
      </w:pPr>
      <w:r>
        <w:t xml:space="preserve">Bullying </w:t>
      </w:r>
    </w:p>
    <w:p w:rsidR="001A6CD7" w:rsidRDefault="001A6CD7" w:rsidP="000B65D4">
      <w:pPr>
        <w:numPr>
          <w:ilvl w:val="0"/>
          <w:numId w:val="11"/>
        </w:numPr>
        <w:spacing w:before="0" w:after="0" w:line="276" w:lineRule="auto"/>
        <w:ind w:right="545" w:hanging="360"/>
        <w:contextualSpacing w:val="0"/>
      </w:pPr>
      <w:r>
        <w:t xml:space="preserve">Radicalisation/extremism  </w:t>
      </w:r>
    </w:p>
    <w:p w:rsidR="001A6CD7" w:rsidRDefault="001A6CD7" w:rsidP="00253012">
      <w:pPr>
        <w:spacing w:before="0" w:after="0" w:line="276" w:lineRule="auto"/>
      </w:pPr>
      <w:r>
        <w:t xml:space="preserve"> </w:t>
      </w:r>
    </w:p>
    <w:p w:rsidR="001A6CD7" w:rsidRDefault="001A6CD7" w:rsidP="00253012">
      <w:pPr>
        <w:spacing w:before="0" w:after="0" w:line="276" w:lineRule="auto"/>
        <w:ind w:left="727" w:right="545"/>
      </w:pPr>
      <w:r>
        <w:t xml:space="preserve">This list is not exhaustive. </w:t>
      </w:r>
    </w:p>
    <w:p w:rsidR="007E490A" w:rsidRPr="00192E82" w:rsidRDefault="007E490A"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B73A8B" w:rsidRDefault="00B73A8B">
      <w:pPr>
        <w:spacing w:before="0" w:after="0"/>
        <w:contextualSpacing w:val="0"/>
      </w:pPr>
      <w:r>
        <w:br w:type="page"/>
      </w:r>
    </w:p>
    <w:p w:rsidR="00801D8F" w:rsidRPr="00192E82" w:rsidRDefault="00801D8F" w:rsidP="00801D8F">
      <w:pPr>
        <w:pStyle w:val="Capel2020"/>
      </w:pPr>
      <w:r w:rsidRPr="00403265">
        <w:lastRenderedPageBreak/>
        <w:t>APPENDIX 5</w:t>
      </w:r>
      <w:r w:rsidR="00403265">
        <w:t>:</w:t>
      </w:r>
      <w:r>
        <w:t xml:space="preserve"> </w:t>
      </w:r>
      <w:r w:rsidRPr="00192E82">
        <w:t xml:space="preserve">Safeguarding and Guidance for Remote Teaching and Learning </w:t>
      </w:r>
    </w:p>
    <w:p w:rsidR="00801D8F" w:rsidRDefault="00801D8F" w:rsidP="00801D8F">
      <w:pPr>
        <w:spacing w:line="250" w:lineRule="auto"/>
        <w:ind w:left="730" w:right="458"/>
      </w:pPr>
      <w:r>
        <w:rPr>
          <w:b/>
        </w:rPr>
        <w:t xml:space="preserve">WHAT ARE THE SIGNS TO LOOK FOR? </w:t>
      </w:r>
    </w:p>
    <w:p w:rsidR="00801D8F" w:rsidRDefault="00801D8F" w:rsidP="00801D8F">
      <w:pPr>
        <w:spacing w:after="0" w:line="259" w:lineRule="auto"/>
        <w:ind w:left="720"/>
      </w:pPr>
      <w:r>
        <w:rPr>
          <w:b/>
        </w:rPr>
        <w:t xml:space="preserve"> </w:t>
      </w:r>
    </w:p>
    <w:p w:rsidR="00801D8F" w:rsidRDefault="00801D8F" w:rsidP="00435FE4">
      <w:pPr>
        <w:numPr>
          <w:ilvl w:val="0"/>
          <w:numId w:val="12"/>
        </w:numPr>
        <w:spacing w:before="0" w:after="0" w:line="276" w:lineRule="auto"/>
        <w:ind w:right="545" w:hanging="428"/>
        <w:contextualSpacing w:val="0"/>
      </w:pPr>
      <w:r>
        <w:rPr>
          <w:b/>
        </w:rPr>
        <w:t xml:space="preserve">Poor attendance – </w:t>
      </w:r>
      <w:r>
        <w:t xml:space="preserve">learners are expected to attend their online lessons and/or produce assessments. Poor attendance to online learning can look like: </w:t>
      </w:r>
    </w:p>
    <w:p w:rsidR="00801D8F" w:rsidRDefault="00801D8F" w:rsidP="00435FE4">
      <w:pPr>
        <w:numPr>
          <w:ilvl w:val="1"/>
          <w:numId w:val="12"/>
        </w:numPr>
        <w:spacing w:before="0" w:after="0" w:line="276" w:lineRule="auto"/>
        <w:ind w:left="1226" w:right="545" w:hanging="146"/>
        <w:contextualSpacing w:val="0"/>
      </w:pPr>
      <w:r>
        <w:t xml:space="preserve">Learner isn’t logging on Teams/Google Classroom </w:t>
      </w:r>
    </w:p>
    <w:p w:rsidR="00801D8F" w:rsidRPr="00192E82" w:rsidRDefault="00801D8F" w:rsidP="00435FE4">
      <w:pPr>
        <w:numPr>
          <w:ilvl w:val="1"/>
          <w:numId w:val="12"/>
        </w:numPr>
        <w:spacing w:before="0" w:after="0" w:line="276" w:lineRule="auto"/>
        <w:ind w:left="1226" w:right="545" w:hanging="146"/>
        <w:contextualSpacing w:val="0"/>
      </w:pPr>
      <w:r>
        <w:t>Learner isn’t replying to emails/texts from the teaching and pastoral team - Learner isn’t engaging with the work set by teaching team.</w:t>
      </w:r>
      <w:r>
        <w:rPr>
          <w:b/>
        </w:rPr>
        <w:t xml:space="preserve"> </w:t>
      </w:r>
    </w:p>
    <w:p w:rsidR="00801D8F" w:rsidRDefault="00801D8F" w:rsidP="00801D8F">
      <w:pPr>
        <w:spacing w:before="0" w:after="0" w:line="276" w:lineRule="auto"/>
        <w:ind w:left="1080" w:right="545"/>
        <w:contextualSpacing w:val="0"/>
      </w:pPr>
    </w:p>
    <w:p w:rsidR="00801D8F" w:rsidRDefault="00801D8F" w:rsidP="00435FE4">
      <w:pPr>
        <w:numPr>
          <w:ilvl w:val="0"/>
          <w:numId w:val="12"/>
        </w:numPr>
        <w:spacing w:before="0" w:after="0" w:line="276" w:lineRule="auto"/>
        <w:ind w:right="545" w:hanging="428"/>
        <w:contextualSpacing w:val="0"/>
      </w:pPr>
      <w:r>
        <w:rPr>
          <w:b/>
        </w:rPr>
        <w:t>Hostile home environment</w:t>
      </w:r>
      <w:r>
        <w:t xml:space="preserve"> – to allow us to check on our learners’ wellbeing appropriately, video calls or phone calls are essential. Staff should look out for: </w:t>
      </w:r>
    </w:p>
    <w:p w:rsidR="00801D8F" w:rsidRDefault="00801D8F" w:rsidP="00435FE4">
      <w:pPr>
        <w:numPr>
          <w:ilvl w:val="1"/>
          <w:numId w:val="12"/>
        </w:numPr>
        <w:spacing w:before="0" w:after="0" w:line="276" w:lineRule="auto"/>
        <w:ind w:left="1226" w:right="545" w:hanging="146"/>
        <w:contextualSpacing w:val="0"/>
      </w:pPr>
      <w:r>
        <w:t xml:space="preserve">Busy background noise i.e. Shouting, screaming, crowd noises. </w:t>
      </w:r>
    </w:p>
    <w:p w:rsidR="00801D8F" w:rsidRPr="00192E82" w:rsidRDefault="00801D8F" w:rsidP="00435FE4">
      <w:pPr>
        <w:numPr>
          <w:ilvl w:val="1"/>
          <w:numId w:val="12"/>
        </w:numPr>
        <w:spacing w:before="0" w:after="0" w:line="276" w:lineRule="auto"/>
        <w:ind w:left="1226" w:right="545" w:hanging="146"/>
        <w:contextualSpacing w:val="0"/>
      </w:pPr>
      <w:r>
        <w:t>Student refusing to answer phone calls or video calls – can be a sign of feeling unsafe with family/carers around.</w:t>
      </w:r>
      <w:r>
        <w:rPr>
          <w:b/>
        </w:rPr>
        <w:t xml:space="preserve"> </w:t>
      </w:r>
    </w:p>
    <w:p w:rsidR="00801D8F" w:rsidRDefault="00801D8F" w:rsidP="00801D8F">
      <w:pPr>
        <w:spacing w:before="0" w:after="0" w:line="276" w:lineRule="auto"/>
        <w:ind w:left="1080" w:right="545"/>
        <w:contextualSpacing w:val="0"/>
      </w:pPr>
    </w:p>
    <w:p w:rsidR="00801D8F" w:rsidRDefault="00801D8F" w:rsidP="00435FE4">
      <w:pPr>
        <w:numPr>
          <w:ilvl w:val="0"/>
          <w:numId w:val="12"/>
        </w:numPr>
        <w:spacing w:before="0" w:after="0" w:line="276" w:lineRule="auto"/>
        <w:ind w:right="545" w:hanging="428"/>
        <w:contextualSpacing w:val="0"/>
      </w:pPr>
      <w:r>
        <w:rPr>
          <w:b/>
        </w:rPr>
        <w:t xml:space="preserve">Poor mental health and wellbeing – </w:t>
      </w:r>
      <w:r>
        <w:t xml:space="preserve">although we are missing essential cues from face-to-face interactions, mental health struggles can be spotted in: - Student sound as if woken up by phone call, regardless of time of the day </w:t>
      </w:r>
    </w:p>
    <w:p w:rsidR="00801D8F" w:rsidRDefault="00801D8F" w:rsidP="00435FE4">
      <w:pPr>
        <w:numPr>
          <w:ilvl w:val="1"/>
          <w:numId w:val="12"/>
        </w:numPr>
        <w:spacing w:before="0" w:after="0" w:line="276" w:lineRule="auto"/>
        <w:ind w:left="1226" w:right="545" w:hanging="146"/>
        <w:contextualSpacing w:val="0"/>
      </w:pPr>
      <w:r>
        <w:t xml:space="preserve">Student isn’t keeping in touch with friends and family regularly </w:t>
      </w:r>
    </w:p>
    <w:p w:rsidR="00801D8F" w:rsidRDefault="00801D8F" w:rsidP="00435FE4">
      <w:pPr>
        <w:numPr>
          <w:ilvl w:val="1"/>
          <w:numId w:val="12"/>
        </w:numPr>
        <w:spacing w:before="0" w:after="0" w:line="276" w:lineRule="auto"/>
        <w:ind w:left="1226" w:right="545" w:hanging="146"/>
        <w:contextualSpacing w:val="0"/>
      </w:pPr>
      <w:r>
        <w:t xml:space="preserve">Student gets overwhelmed by assignments and miss deadlines often </w:t>
      </w:r>
    </w:p>
    <w:p w:rsidR="00801D8F" w:rsidRDefault="00801D8F" w:rsidP="00435FE4">
      <w:pPr>
        <w:numPr>
          <w:ilvl w:val="1"/>
          <w:numId w:val="12"/>
        </w:numPr>
        <w:spacing w:before="0" w:after="0" w:line="276" w:lineRule="auto"/>
        <w:ind w:left="1226" w:right="545" w:hanging="146"/>
        <w:contextualSpacing w:val="0"/>
      </w:pPr>
      <w:r>
        <w:t xml:space="preserve">Student missing appointments for 1:1 with teaching/pastoral team regularly </w:t>
      </w:r>
    </w:p>
    <w:p w:rsidR="00801D8F" w:rsidRDefault="00801D8F" w:rsidP="00801D8F">
      <w:pPr>
        <w:spacing w:before="0" w:after="0" w:line="276" w:lineRule="auto"/>
        <w:ind w:left="1080"/>
      </w:pPr>
      <w:r>
        <w:rPr>
          <w:b/>
        </w:rPr>
        <w:t xml:space="preserve"> </w:t>
      </w:r>
    </w:p>
    <w:p w:rsidR="00801D8F" w:rsidRDefault="00801D8F" w:rsidP="00801D8F">
      <w:pPr>
        <w:spacing w:before="0" w:after="0" w:line="276" w:lineRule="auto"/>
        <w:ind w:left="730" w:right="458"/>
      </w:pPr>
      <w:r>
        <w:rPr>
          <w:b/>
        </w:rPr>
        <w:t xml:space="preserve">GOOD PRACTICE TO SAFEGUARDING: </w:t>
      </w:r>
    </w:p>
    <w:p w:rsidR="00801D8F" w:rsidRDefault="00801D8F" w:rsidP="00801D8F">
      <w:pPr>
        <w:spacing w:before="0" w:after="0" w:line="276" w:lineRule="auto"/>
        <w:ind w:left="720"/>
      </w:pPr>
      <w:r>
        <w:t xml:space="preserve"> </w:t>
      </w:r>
    </w:p>
    <w:p w:rsidR="00801D8F" w:rsidRDefault="00801D8F" w:rsidP="00435FE4">
      <w:pPr>
        <w:numPr>
          <w:ilvl w:val="0"/>
          <w:numId w:val="12"/>
        </w:numPr>
        <w:spacing w:before="0" w:after="0" w:line="276" w:lineRule="auto"/>
        <w:ind w:right="545" w:hanging="428"/>
        <w:contextualSpacing w:val="0"/>
      </w:pPr>
      <w:r>
        <w:rPr>
          <w:b/>
        </w:rPr>
        <w:t xml:space="preserve">Attendance – </w:t>
      </w:r>
      <w:r>
        <w:t xml:space="preserve">staff should attend appointments and classes on time to keep the students engaged. </w:t>
      </w:r>
    </w:p>
    <w:p w:rsidR="00801D8F" w:rsidRDefault="00801D8F" w:rsidP="00801D8F">
      <w:pPr>
        <w:spacing w:before="0" w:after="0" w:line="276" w:lineRule="auto"/>
        <w:ind w:left="1080"/>
      </w:pPr>
      <w:r>
        <w:rPr>
          <w:b/>
        </w:rPr>
        <w:t xml:space="preserve"> </w:t>
      </w:r>
    </w:p>
    <w:p w:rsidR="00801D8F" w:rsidRDefault="00801D8F" w:rsidP="00435FE4">
      <w:pPr>
        <w:numPr>
          <w:ilvl w:val="0"/>
          <w:numId w:val="12"/>
        </w:numPr>
        <w:spacing w:before="0" w:after="0" w:line="276" w:lineRule="auto"/>
        <w:ind w:right="545" w:hanging="428"/>
        <w:contextualSpacing w:val="0"/>
      </w:pPr>
      <w:r>
        <w:rPr>
          <w:b/>
        </w:rPr>
        <w:t>Work/Home environment –</w:t>
      </w:r>
      <w:r>
        <w:t xml:space="preserve"> lessons should take place in a quiet room, ideally with bare walls. Avoid interruptions from family members, and family photos on walls, as it can trigger strong emotions in some of our learners. </w:t>
      </w:r>
    </w:p>
    <w:p w:rsidR="00801D8F" w:rsidRDefault="00801D8F" w:rsidP="00801D8F">
      <w:pPr>
        <w:spacing w:before="0" w:after="0" w:line="276" w:lineRule="auto"/>
        <w:ind w:left="1080"/>
      </w:pPr>
      <w:r>
        <w:rPr>
          <w:b/>
        </w:rPr>
        <w:t xml:space="preserve"> </w:t>
      </w:r>
    </w:p>
    <w:p w:rsidR="00801D8F" w:rsidRDefault="00801D8F" w:rsidP="00435FE4">
      <w:pPr>
        <w:numPr>
          <w:ilvl w:val="0"/>
          <w:numId w:val="12"/>
        </w:numPr>
        <w:spacing w:before="0" w:after="0" w:line="276" w:lineRule="auto"/>
        <w:ind w:right="545" w:hanging="428"/>
        <w:contextualSpacing w:val="0"/>
      </w:pPr>
      <w:r>
        <w:rPr>
          <w:b/>
        </w:rPr>
        <w:t>Online interactions –</w:t>
      </w:r>
      <w:r>
        <w:t xml:space="preserve"> staff must</w:t>
      </w:r>
      <w:r>
        <w:rPr>
          <w:b/>
        </w:rPr>
        <w:t xml:space="preserve"> </w:t>
      </w:r>
      <w:r>
        <w:rPr>
          <w:b/>
          <w:u w:val="single" w:color="000000"/>
        </w:rPr>
        <w:t>never</w:t>
      </w:r>
      <w:r>
        <w:rPr>
          <w:b/>
        </w:rPr>
        <w:t xml:space="preserve"> </w:t>
      </w:r>
      <w:r>
        <w:t xml:space="preserve">share their personal details with students - Always use college/work email to make contact with students and external agencies - Use Teams or Google Meetup to call students. </w:t>
      </w:r>
    </w:p>
    <w:p w:rsidR="00801D8F" w:rsidRDefault="00801D8F" w:rsidP="00435FE4">
      <w:pPr>
        <w:numPr>
          <w:ilvl w:val="1"/>
          <w:numId w:val="12"/>
        </w:numPr>
        <w:spacing w:before="0" w:after="0" w:line="276" w:lineRule="auto"/>
        <w:ind w:left="1226" w:right="545" w:hanging="146"/>
        <w:contextualSpacing w:val="0"/>
      </w:pPr>
      <w:r>
        <w:t>If using personal phone to make calls, set phone on Hidden caller ID.</w:t>
      </w:r>
      <w:r>
        <w:rPr>
          <w:b/>
        </w:rPr>
        <w:t xml:space="preserve"> </w:t>
      </w:r>
    </w:p>
    <w:p w:rsidR="00801D8F" w:rsidRDefault="00801D8F" w:rsidP="00801D8F">
      <w:pPr>
        <w:spacing w:before="0" w:after="0" w:line="276" w:lineRule="auto"/>
        <w:ind w:left="1080"/>
      </w:pPr>
      <w:r>
        <w:rPr>
          <w:b/>
        </w:rPr>
        <w:t xml:space="preserve"> </w:t>
      </w:r>
    </w:p>
    <w:p w:rsidR="00801D8F" w:rsidRPr="00EB3683" w:rsidRDefault="00801D8F" w:rsidP="00435FE4">
      <w:pPr>
        <w:numPr>
          <w:ilvl w:val="0"/>
          <w:numId w:val="12"/>
        </w:numPr>
        <w:spacing w:before="0" w:after="0" w:line="276" w:lineRule="auto"/>
        <w:ind w:right="545" w:hanging="428"/>
        <w:contextualSpacing w:val="0"/>
      </w:pPr>
      <w:r w:rsidRPr="00EB3683">
        <w:rPr>
          <w:b/>
        </w:rPr>
        <w:t>External Speakers</w:t>
      </w:r>
      <w:r w:rsidRPr="00EB3683">
        <w:t xml:space="preserve"> </w:t>
      </w:r>
    </w:p>
    <w:p w:rsidR="00801D8F" w:rsidRPr="00462043" w:rsidRDefault="00801D8F" w:rsidP="00435FE4">
      <w:pPr>
        <w:numPr>
          <w:ilvl w:val="1"/>
          <w:numId w:val="12"/>
        </w:numPr>
        <w:spacing w:before="0" w:after="0" w:line="276" w:lineRule="auto"/>
        <w:ind w:left="1226" w:right="545" w:hanging="146"/>
        <w:contextualSpacing w:val="0"/>
      </w:pPr>
      <w:r w:rsidRPr="00D276ED">
        <w:t xml:space="preserve">Staff must ensure they follow the External Visitors </w:t>
      </w:r>
      <w:r w:rsidR="00DD481C" w:rsidRPr="004D2FB0">
        <w:t>Guidance</w:t>
      </w:r>
      <w:r w:rsidRPr="00EB3683">
        <w:t xml:space="preserve"> when inviting external speak</w:t>
      </w:r>
      <w:r w:rsidRPr="00F4404C">
        <w:t>ers to talk with students on line.</w:t>
      </w:r>
      <w:r w:rsidRPr="00F4404C">
        <w:rPr>
          <w:b/>
        </w:rPr>
        <w:t xml:space="preserve"> </w:t>
      </w:r>
    </w:p>
    <w:p w:rsidR="00801D8F" w:rsidRDefault="00801D8F" w:rsidP="00435FE4">
      <w:pPr>
        <w:numPr>
          <w:ilvl w:val="1"/>
          <w:numId w:val="12"/>
        </w:numPr>
        <w:spacing w:before="0" w:after="0" w:line="276" w:lineRule="auto"/>
        <w:ind w:left="1226" w:right="545" w:hanging="146"/>
        <w:contextualSpacing w:val="0"/>
      </w:pPr>
      <w:r>
        <w:t xml:space="preserve">Under no circumstances should a speaker be left unsupervised with a group of students </w:t>
      </w:r>
    </w:p>
    <w:p w:rsidR="00801D8F" w:rsidRDefault="00801D8F" w:rsidP="00435FE4">
      <w:pPr>
        <w:numPr>
          <w:ilvl w:val="1"/>
          <w:numId w:val="12"/>
        </w:numPr>
        <w:spacing w:before="0" w:after="0" w:line="276" w:lineRule="auto"/>
        <w:ind w:left="1226" w:right="545" w:hanging="146"/>
        <w:contextualSpacing w:val="0"/>
      </w:pPr>
      <w:r>
        <w:t xml:space="preserve">Staff must ensure that the session is recorded     </w:t>
      </w:r>
    </w:p>
    <w:p w:rsidR="00801D8F" w:rsidRDefault="00801D8F" w:rsidP="00801D8F">
      <w:pPr>
        <w:spacing w:before="0" w:after="0" w:line="276" w:lineRule="auto"/>
        <w:ind w:left="1080"/>
      </w:pPr>
      <w:r>
        <w:rPr>
          <w:b/>
        </w:rPr>
        <w:t xml:space="preserve"> </w:t>
      </w:r>
    </w:p>
    <w:p w:rsidR="00801D8F" w:rsidRDefault="00801D8F" w:rsidP="00435FE4">
      <w:pPr>
        <w:numPr>
          <w:ilvl w:val="0"/>
          <w:numId w:val="12"/>
        </w:numPr>
        <w:spacing w:before="0" w:after="0" w:line="276" w:lineRule="auto"/>
        <w:ind w:right="545" w:hanging="428"/>
        <w:contextualSpacing w:val="0"/>
      </w:pPr>
      <w:r w:rsidRPr="00253012">
        <w:rPr>
          <w:b/>
        </w:rPr>
        <w:t xml:space="preserve">Report any safeguarding concern to Safeguarding Officer as promptly as possible. </w:t>
      </w:r>
    </w:p>
    <w:p w:rsidR="00801D8F" w:rsidRDefault="00801D8F" w:rsidP="00801D8F">
      <w:pPr>
        <w:spacing w:before="0" w:after="0" w:line="276" w:lineRule="auto"/>
        <w:ind w:left="1090" w:right="545"/>
      </w:pPr>
      <w:r>
        <w:t xml:space="preserve"> Give as much detail as possible, asking yourself the following questions: </w:t>
      </w:r>
    </w:p>
    <w:p w:rsidR="00801D8F" w:rsidRDefault="00801D8F" w:rsidP="00435FE4">
      <w:pPr>
        <w:numPr>
          <w:ilvl w:val="1"/>
          <w:numId w:val="12"/>
        </w:numPr>
        <w:spacing w:before="0" w:after="0" w:line="276" w:lineRule="auto"/>
        <w:ind w:left="1226" w:right="545" w:hanging="146"/>
        <w:contextualSpacing w:val="0"/>
      </w:pPr>
      <w:r>
        <w:rPr>
          <w:b/>
        </w:rPr>
        <w:lastRenderedPageBreak/>
        <w:t>What are we worried about?</w:t>
      </w:r>
      <w:r>
        <w:t xml:space="preserve"> </w:t>
      </w:r>
    </w:p>
    <w:p w:rsidR="00801D8F" w:rsidRDefault="00801D8F" w:rsidP="00435FE4">
      <w:pPr>
        <w:numPr>
          <w:ilvl w:val="1"/>
          <w:numId w:val="12"/>
        </w:numPr>
        <w:spacing w:before="0" w:after="0" w:line="276" w:lineRule="auto"/>
        <w:ind w:left="1226" w:right="545" w:hanging="146"/>
        <w:contextualSpacing w:val="0"/>
      </w:pPr>
      <w:r>
        <w:rPr>
          <w:b/>
        </w:rPr>
        <w:t>What is working well?</w:t>
      </w:r>
      <w:r>
        <w:t xml:space="preserve"> </w:t>
      </w:r>
    </w:p>
    <w:p w:rsidR="00801D8F" w:rsidRDefault="00801D8F" w:rsidP="00435FE4">
      <w:pPr>
        <w:numPr>
          <w:ilvl w:val="1"/>
          <w:numId w:val="12"/>
        </w:numPr>
        <w:spacing w:before="0" w:after="0" w:line="276" w:lineRule="auto"/>
        <w:ind w:left="1226" w:right="545" w:hanging="146"/>
        <w:contextualSpacing w:val="0"/>
      </w:pPr>
      <w:r>
        <w:rPr>
          <w:b/>
        </w:rPr>
        <w:t xml:space="preserve">What needs to happen? </w:t>
      </w:r>
    </w:p>
    <w:p w:rsidR="00801D8F" w:rsidRDefault="00801D8F" w:rsidP="00801D8F">
      <w:pPr>
        <w:spacing w:before="0" w:after="0" w:line="276" w:lineRule="auto"/>
        <w:ind w:left="1080"/>
      </w:pPr>
      <w:r>
        <w:rPr>
          <w:b/>
        </w:rPr>
        <w:t xml:space="preserve"> </w:t>
      </w:r>
    </w:p>
    <w:p w:rsidR="00801D8F" w:rsidRDefault="00801D8F" w:rsidP="00801D8F">
      <w:pPr>
        <w:spacing w:before="0" w:after="0" w:line="276" w:lineRule="auto"/>
        <w:ind w:left="1128" w:right="458"/>
      </w:pPr>
      <w:r>
        <w:t>If you think that a student is a high risk of harm,</w:t>
      </w:r>
      <w:r>
        <w:rPr>
          <w:b/>
        </w:rPr>
        <w:t xml:space="preserve"> get in touch directly with the safeguarding team using the</w:t>
      </w:r>
      <w:r w:rsidR="00D57D63">
        <w:rPr>
          <w:b/>
        </w:rPr>
        <w:t xml:space="preserve"> Safeguarding Hunt group on 429: 019</w:t>
      </w:r>
      <w:r w:rsidR="00C363E5">
        <w:rPr>
          <w:b/>
        </w:rPr>
        <w:t>92 707027or email at safeguardi</w:t>
      </w:r>
      <w:r w:rsidR="00D57D63">
        <w:rPr>
          <w:b/>
        </w:rPr>
        <w:t>ng@capel.ac.uk</w:t>
      </w:r>
    </w:p>
    <w:p w:rsidR="00192E82" w:rsidRPr="00192E82" w:rsidRDefault="00192E82" w:rsidP="00B73A8B"/>
    <w:p w:rsidR="00C46169" w:rsidRDefault="00801D8F" w:rsidP="00B73A8B">
      <w:r>
        <w:t xml:space="preserve"> </w:t>
      </w:r>
    </w:p>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C46169" w:rsidRDefault="00C46169" w:rsidP="00B73A8B"/>
    <w:p w:rsidR="00B73A8B" w:rsidRDefault="00B73A8B">
      <w:pPr>
        <w:spacing w:before="0" w:after="0"/>
        <w:contextualSpacing w:val="0"/>
      </w:pPr>
      <w:r>
        <w:br w:type="page"/>
      </w:r>
    </w:p>
    <w:p w:rsidR="00007636" w:rsidRDefault="00801D8F" w:rsidP="00192E82">
      <w:pPr>
        <w:pStyle w:val="Capel2020"/>
      </w:pPr>
      <w:r>
        <w:lastRenderedPageBreak/>
        <w:t>APPENDIX 6</w:t>
      </w:r>
      <w:r w:rsidR="00403265">
        <w:t>:</w:t>
      </w:r>
      <w:r w:rsidR="00192E82">
        <w:t xml:space="preserve"> </w:t>
      </w:r>
      <w:r w:rsidR="00077F51">
        <w:t xml:space="preserve">How to Report a Concern  </w:t>
      </w:r>
    </w:p>
    <w:p w:rsidR="00403265" w:rsidRDefault="00077F51" w:rsidP="00403265">
      <w:pPr>
        <w:spacing w:line="250" w:lineRule="auto"/>
        <w:ind w:left="730" w:right="458"/>
        <w:rPr>
          <w:b/>
        </w:rPr>
      </w:pPr>
      <w:r>
        <w:rPr>
          <w:b/>
        </w:rPr>
        <w:t xml:space="preserve">How to Report a Concern  </w:t>
      </w:r>
    </w:p>
    <w:p w:rsidR="00077F51" w:rsidRDefault="00077F51" w:rsidP="00403265">
      <w:pPr>
        <w:spacing w:line="250" w:lineRule="auto"/>
        <w:ind w:left="730" w:right="458"/>
      </w:pPr>
      <w:r>
        <w:t xml:space="preserve">If you have a concern that a young person or a vulnerable adult is being abused, or is at risk of being abused, it is important that the steps below are followed: </w:t>
      </w:r>
    </w:p>
    <w:p w:rsidR="00AB731F" w:rsidRDefault="00AB731F" w:rsidP="00077F51">
      <w:pPr>
        <w:ind w:left="727" w:right="545"/>
      </w:pPr>
    </w:p>
    <w:p w:rsidR="00AB731F" w:rsidRDefault="00AB731F" w:rsidP="00077F51">
      <w:pPr>
        <w:ind w:left="727" w:right="545"/>
      </w:pPr>
    </w:p>
    <w:tbl>
      <w:tblPr>
        <w:tblW w:w="8999" w:type="dxa"/>
        <w:tblInd w:w="919" w:type="dxa"/>
        <w:tblCellMar>
          <w:top w:w="11" w:type="dxa"/>
          <w:left w:w="0" w:type="dxa"/>
          <w:right w:w="33" w:type="dxa"/>
        </w:tblCellMar>
        <w:tblLook w:val="04A0" w:firstRow="1" w:lastRow="0" w:firstColumn="1" w:lastColumn="0" w:noHBand="0" w:noVBand="1"/>
      </w:tblPr>
      <w:tblGrid>
        <w:gridCol w:w="2264"/>
        <w:gridCol w:w="1690"/>
        <w:gridCol w:w="2268"/>
        <w:gridCol w:w="2777"/>
      </w:tblGrid>
      <w:tr w:rsidR="00D8779F" w:rsidRPr="00DA78EC" w:rsidTr="00DA78EC">
        <w:trPr>
          <w:trHeight w:val="28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D8779F" w:rsidP="00DA78EC">
            <w:pPr>
              <w:spacing w:after="0" w:line="259" w:lineRule="auto"/>
              <w:ind w:left="108"/>
              <w:rPr>
                <w:szCs w:val="22"/>
              </w:rPr>
            </w:pPr>
            <w:r w:rsidRPr="00DA78EC">
              <w:rPr>
                <w:b/>
                <w:szCs w:val="22"/>
              </w:rPr>
              <w:t xml:space="preserve">NAME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403265" w:rsidP="00DA78EC">
            <w:pPr>
              <w:spacing w:after="0" w:line="259" w:lineRule="auto"/>
              <w:ind w:left="108"/>
              <w:rPr>
                <w:szCs w:val="22"/>
              </w:rPr>
            </w:pPr>
            <w:r>
              <w:rPr>
                <w:b/>
                <w:szCs w:val="22"/>
              </w:rPr>
              <w:t>CAMPUS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D8779F" w:rsidP="00DA78EC">
            <w:pPr>
              <w:spacing w:after="0" w:line="259" w:lineRule="auto"/>
              <w:ind w:left="108"/>
              <w:rPr>
                <w:szCs w:val="22"/>
              </w:rPr>
            </w:pPr>
            <w:r w:rsidRPr="00DA78EC">
              <w:rPr>
                <w:b/>
                <w:szCs w:val="22"/>
              </w:rPr>
              <w:t xml:space="preserve">TEL </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D8779F" w:rsidP="00DA78EC">
            <w:pPr>
              <w:spacing w:after="0" w:line="259" w:lineRule="auto"/>
              <w:ind w:left="108"/>
              <w:rPr>
                <w:szCs w:val="22"/>
              </w:rPr>
            </w:pPr>
            <w:r w:rsidRPr="00DA78EC">
              <w:rPr>
                <w:b/>
                <w:szCs w:val="22"/>
              </w:rPr>
              <w:t xml:space="preserve">ROLE </w:t>
            </w:r>
          </w:p>
        </w:tc>
      </w:tr>
      <w:tr w:rsidR="00D8779F" w:rsidRPr="00DA78EC" w:rsidTr="00DA78EC">
        <w:trPr>
          <w:trHeight w:val="59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650634" w:rsidP="00DA78EC">
            <w:pPr>
              <w:spacing w:after="0" w:line="259" w:lineRule="auto"/>
              <w:ind w:left="108"/>
              <w:rPr>
                <w:szCs w:val="22"/>
              </w:rPr>
            </w:pPr>
            <w:r w:rsidRPr="00DA78EC">
              <w:rPr>
                <w:szCs w:val="22"/>
              </w:rPr>
              <w:t>Matthew Watson</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650634" w:rsidP="00DA78EC">
            <w:pPr>
              <w:spacing w:after="0" w:line="259" w:lineRule="auto"/>
              <w:ind w:left="108"/>
              <w:rPr>
                <w:szCs w:val="22"/>
              </w:rPr>
            </w:pPr>
            <w:r w:rsidRPr="00DA78EC">
              <w:rPr>
                <w:szCs w:val="22"/>
              </w:rPr>
              <w:t xml:space="preserve">Gunnersbury Park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650634" w:rsidP="00DA78EC">
            <w:pPr>
              <w:spacing w:after="0" w:line="259" w:lineRule="auto"/>
              <w:ind w:left="108"/>
              <w:rPr>
                <w:szCs w:val="22"/>
              </w:rPr>
            </w:pPr>
            <w:r w:rsidRPr="00DA78EC">
              <w:rPr>
                <w:szCs w:val="22"/>
              </w:rPr>
              <w:t>Ext 1512 / 07834 788 800</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650634" w:rsidP="00DA78EC">
            <w:pPr>
              <w:spacing w:after="0" w:line="259" w:lineRule="auto"/>
              <w:ind w:left="108"/>
              <w:rPr>
                <w:szCs w:val="22"/>
              </w:rPr>
            </w:pPr>
            <w:r w:rsidRPr="00DA78EC">
              <w:rPr>
                <w:szCs w:val="22"/>
              </w:rPr>
              <w:t xml:space="preserve">Designated </w:t>
            </w:r>
            <w:r w:rsidR="00D8779F" w:rsidRPr="00DA78EC">
              <w:rPr>
                <w:szCs w:val="22"/>
              </w:rPr>
              <w:t xml:space="preserve">Safeguarding </w:t>
            </w:r>
            <w:r w:rsidR="000E32D3" w:rsidRPr="00DA78EC">
              <w:rPr>
                <w:szCs w:val="22"/>
              </w:rPr>
              <w:t xml:space="preserve">Officer </w:t>
            </w:r>
          </w:p>
        </w:tc>
      </w:tr>
      <w:tr w:rsidR="00A31607" w:rsidRPr="00DA78EC" w:rsidTr="00DA78EC">
        <w:trPr>
          <w:trHeight w:val="28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A31607" w:rsidRPr="00DA78EC" w:rsidRDefault="00A31607" w:rsidP="00DA78EC">
            <w:pPr>
              <w:spacing w:after="0" w:line="259" w:lineRule="auto"/>
              <w:rPr>
                <w:szCs w:val="22"/>
              </w:rPr>
            </w:pPr>
            <w:r>
              <w:rPr>
                <w:szCs w:val="22"/>
              </w:rPr>
              <w:t>Robert Anderson</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A31607" w:rsidRPr="00DA78EC" w:rsidRDefault="00B73A8B" w:rsidP="00DA78EC">
            <w:pPr>
              <w:spacing w:after="0" w:line="259" w:lineRule="auto"/>
              <w:ind w:left="-32"/>
              <w:rPr>
                <w:szCs w:val="22"/>
              </w:rPr>
            </w:pPr>
            <w:r>
              <w:rPr>
                <w:szCs w:val="22"/>
              </w:rPr>
              <w:t xml:space="preserve"> </w:t>
            </w:r>
            <w:r w:rsidR="00A31607">
              <w:rPr>
                <w:szCs w:val="22"/>
              </w:rPr>
              <w:t xml:space="preserve">Gunnersbury </w:t>
            </w:r>
            <w:r>
              <w:rPr>
                <w:szCs w:val="22"/>
              </w:rPr>
              <w:t xml:space="preserve"> </w:t>
            </w:r>
            <w:r w:rsidR="00A31607">
              <w:rPr>
                <w:szCs w:val="22"/>
              </w:rPr>
              <w:t>Park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31607" w:rsidRPr="0023293C" w:rsidRDefault="00A31607" w:rsidP="00DA78EC">
            <w:pPr>
              <w:spacing w:after="0" w:line="259" w:lineRule="auto"/>
              <w:ind w:left="108"/>
              <w:rPr>
                <w:b/>
                <w:szCs w:val="22"/>
              </w:rPr>
            </w:pPr>
            <w:r w:rsidRPr="0023293C">
              <w:rPr>
                <w:rStyle w:val="A20"/>
                <w:b w:val="0"/>
                <w:sz w:val="22"/>
                <w:szCs w:val="22"/>
              </w:rPr>
              <w:t>07485 342522</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A31607" w:rsidRPr="00DA78EC" w:rsidRDefault="00A31607" w:rsidP="00DA78EC">
            <w:pPr>
              <w:spacing w:after="0" w:line="259" w:lineRule="auto"/>
              <w:ind w:left="108"/>
              <w:rPr>
                <w:szCs w:val="22"/>
              </w:rPr>
            </w:pPr>
            <w:r w:rsidRPr="00DA78EC">
              <w:rPr>
                <w:szCs w:val="22"/>
              </w:rPr>
              <w:t>Designated Safeguarding Officer</w:t>
            </w:r>
            <w:r>
              <w:rPr>
                <w:szCs w:val="22"/>
              </w:rPr>
              <w:t xml:space="preserve"> and Counsellor</w:t>
            </w:r>
          </w:p>
        </w:tc>
      </w:tr>
      <w:tr w:rsidR="00D8779F" w:rsidRPr="00DA78EC" w:rsidTr="00DA78EC">
        <w:trPr>
          <w:trHeight w:val="28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650634" w:rsidP="00DA78EC">
            <w:pPr>
              <w:spacing w:after="0" w:line="259" w:lineRule="auto"/>
              <w:rPr>
                <w:szCs w:val="22"/>
              </w:rPr>
            </w:pPr>
            <w:r w:rsidRPr="00DA78EC">
              <w:rPr>
                <w:szCs w:val="22"/>
              </w:rPr>
              <w:t xml:space="preserve">  Jamie Squillino</w:t>
            </w:r>
            <w:r w:rsidR="00D8779F" w:rsidRPr="00DA78EC">
              <w:rPr>
                <w:szCs w:val="22"/>
              </w:rPr>
              <w:t xml:space="preserve">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FC569B" w:rsidP="00DA78EC">
            <w:pPr>
              <w:spacing w:after="0" w:line="259" w:lineRule="auto"/>
              <w:ind w:left="-32"/>
              <w:rPr>
                <w:szCs w:val="22"/>
              </w:rPr>
            </w:pPr>
            <w:r w:rsidRPr="00DA78EC">
              <w:rPr>
                <w:szCs w:val="22"/>
              </w:rPr>
              <w:t xml:space="preserve">  Enfield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650634" w:rsidP="00DA78EC">
            <w:pPr>
              <w:spacing w:after="0" w:line="259" w:lineRule="auto"/>
              <w:ind w:left="108"/>
              <w:rPr>
                <w:szCs w:val="22"/>
              </w:rPr>
            </w:pPr>
            <w:r w:rsidRPr="00DA78EC">
              <w:rPr>
                <w:szCs w:val="22"/>
              </w:rPr>
              <w:t xml:space="preserve">Ext </w:t>
            </w:r>
            <w:r w:rsidR="00FC569B" w:rsidRPr="00DA78EC">
              <w:rPr>
                <w:szCs w:val="22"/>
              </w:rPr>
              <w:t>1172</w:t>
            </w:r>
            <w:r w:rsidR="004D4584" w:rsidRPr="00DA78EC">
              <w:rPr>
                <w:szCs w:val="22"/>
              </w:rPr>
              <w:t xml:space="preserve"> </w:t>
            </w:r>
            <w:r w:rsidR="00FC569B" w:rsidRPr="00DA78EC">
              <w:rPr>
                <w:szCs w:val="22"/>
              </w:rPr>
              <w:t>/ 07894 169292</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0E32D3" w:rsidP="00DA78EC">
            <w:pPr>
              <w:spacing w:after="0" w:line="259" w:lineRule="auto"/>
              <w:ind w:left="108"/>
              <w:rPr>
                <w:szCs w:val="22"/>
              </w:rPr>
            </w:pPr>
            <w:r w:rsidRPr="00DA78EC">
              <w:rPr>
                <w:szCs w:val="22"/>
              </w:rPr>
              <w:t>Designated Safeguarding Officer</w:t>
            </w:r>
            <w:r w:rsidR="00FC569B" w:rsidRPr="00DA78EC">
              <w:rPr>
                <w:szCs w:val="22"/>
              </w:rPr>
              <w:t xml:space="preserve"> and Student Mentor</w:t>
            </w:r>
          </w:p>
        </w:tc>
      </w:tr>
      <w:tr w:rsidR="00D8779F" w:rsidRPr="00DA78EC" w:rsidTr="00DA78EC">
        <w:trPr>
          <w:trHeight w:val="564"/>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FC569B" w:rsidP="00DA78EC">
            <w:pPr>
              <w:spacing w:after="0" w:line="259" w:lineRule="auto"/>
              <w:ind w:left="108"/>
              <w:rPr>
                <w:szCs w:val="22"/>
              </w:rPr>
            </w:pPr>
            <w:r w:rsidRPr="00DA78EC">
              <w:rPr>
                <w:szCs w:val="22"/>
              </w:rPr>
              <w:t>Caroline Howard</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FC569B" w:rsidP="00DA78EC">
            <w:pPr>
              <w:spacing w:after="0" w:line="259" w:lineRule="auto"/>
              <w:rPr>
                <w:szCs w:val="22"/>
              </w:rPr>
            </w:pPr>
            <w:r w:rsidRPr="00DA78EC">
              <w:rPr>
                <w:szCs w:val="22"/>
              </w:rPr>
              <w:t xml:space="preserve"> Enfield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FC569B" w:rsidP="00DA78EC">
            <w:pPr>
              <w:spacing w:after="0" w:line="259" w:lineRule="auto"/>
              <w:ind w:left="108"/>
              <w:rPr>
                <w:szCs w:val="22"/>
              </w:rPr>
            </w:pPr>
            <w:r w:rsidRPr="00DA78EC">
              <w:rPr>
                <w:szCs w:val="22"/>
              </w:rPr>
              <w:t>Ext 1172</w:t>
            </w:r>
            <w:r w:rsidR="004D4584" w:rsidRPr="00DA78EC">
              <w:rPr>
                <w:szCs w:val="22"/>
              </w:rPr>
              <w:t xml:space="preserve"> </w:t>
            </w:r>
            <w:r w:rsidRPr="00DA78EC">
              <w:rPr>
                <w:szCs w:val="22"/>
              </w:rPr>
              <w:t>/ 07894 169293</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0E32D3" w:rsidP="00DA78EC">
            <w:pPr>
              <w:spacing w:after="0" w:line="259" w:lineRule="auto"/>
              <w:ind w:left="108"/>
              <w:rPr>
                <w:szCs w:val="22"/>
              </w:rPr>
            </w:pPr>
            <w:r w:rsidRPr="00DA78EC">
              <w:rPr>
                <w:szCs w:val="22"/>
              </w:rPr>
              <w:t xml:space="preserve">Designated Safeguarding Officer </w:t>
            </w:r>
            <w:r w:rsidR="00FC569B" w:rsidRPr="00DA78EC">
              <w:rPr>
                <w:szCs w:val="22"/>
              </w:rPr>
              <w:t>and Student Mentor</w:t>
            </w:r>
          </w:p>
        </w:tc>
      </w:tr>
      <w:tr w:rsidR="00D8779F" w:rsidRPr="00DA78EC" w:rsidTr="00DA78EC">
        <w:trPr>
          <w:trHeight w:val="28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FC569B" w:rsidP="00DA78EC">
            <w:pPr>
              <w:spacing w:after="0" w:line="259" w:lineRule="auto"/>
              <w:ind w:left="108"/>
              <w:rPr>
                <w:szCs w:val="22"/>
              </w:rPr>
            </w:pPr>
            <w:r w:rsidRPr="00DA78EC">
              <w:rPr>
                <w:szCs w:val="22"/>
              </w:rPr>
              <w:t xml:space="preserve">Jo Lam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FC569B" w:rsidP="00DA78EC">
            <w:pPr>
              <w:spacing w:after="0" w:line="259" w:lineRule="auto"/>
              <w:rPr>
                <w:szCs w:val="22"/>
              </w:rPr>
            </w:pPr>
            <w:r w:rsidRPr="00DA78EC">
              <w:rPr>
                <w:szCs w:val="22"/>
              </w:rPr>
              <w:t xml:space="preserve"> Enfield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FC569B" w:rsidP="00DA78EC">
            <w:pPr>
              <w:spacing w:after="0" w:line="259" w:lineRule="auto"/>
              <w:ind w:left="108"/>
              <w:rPr>
                <w:szCs w:val="22"/>
              </w:rPr>
            </w:pPr>
            <w:r w:rsidRPr="00DA78EC">
              <w:rPr>
                <w:szCs w:val="22"/>
              </w:rPr>
              <w:t>Ext 1302</w:t>
            </w:r>
            <w:r w:rsidR="004D4584" w:rsidRPr="00DA78EC">
              <w:rPr>
                <w:szCs w:val="22"/>
              </w:rPr>
              <w:t xml:space="preserve"> / 07526326870</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4D4584" w:rsidP="00DA78EC">
            <w:pPr>
              <w:spacing w:after="0" w:line="259" w:lineRule="auto"/>
              <w:ind w:left="108"/>
              <w:rPr>
                <w:szCs w:val="22"/>
              </w:rPr>
            </w:pPr>
            <w:r w:rsidRPr="00DA78EC">
              <w:rPr>
                <w:szCs w:val="22"/>
              </w:rPr>
              <w:t xml:space="preserve">Designated Safeguarding </w:t>
            </w:r>
            <w:r w:rsidR="000E32D3" w:rsidRPr="00DA78EC">
              <w:rPr>
                <w:szCs w:val="22"/>
              </w:rPr>
              <w:t xml:space="preserve">Officer </w:t>
            </w:r>
          </w:p>
        </w:tc>
      </w:tr>
      <w:tr w:rsidR="00D8779F" w:rsidRPr="00DA78EC" w:rsidTr="00DA78EC">
        <w:trPr>
          <w:trHeight w:val="562"/>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4D4584" w:rsidP="00DA78EC">
            <w:pPr>
              <w:spacing w:after="0" w:line="259" w:lineRule="auto"/>
              <w:ind w:left="108"/>
              <w:rPr>
                <w:szCs w:val="22"/>
              </w:rPr>
            </w:pPr>
            <w:r w:rsidRPr="00DA78EC">
              <w:rPr>
                <w:szCs w:val="22"/>
              </w:rPr>
              <w:t>Luiza Negura</w:t>
            </w:r>
            <w:r w:rsidR="00D8779F" w:rsidRPr="00DA78EC">
              <w:rPr>
                <w:szCs w:val="22"/>
              </w:rPr>
              <w:t xml:space="preserve">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403265" w:rsidP="00DA78EC">
            <w:pPr>
              <w:spacing w:after="0" w:line="259" w:lineRule="auto"/>
              <w:ind w:left="108"/>
              <w:rPr>
                <w:szCs w:val="22"/>
              </w:rPr>
            </w:pPr>
            <w:r>
              <w:rPr>
                <w:szCs w:val="22"/>
              </w:rPr>
              <w:t xml:space="preserve">Enfield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D57D63" w:rsidP="00DA78EC">
            <w:pPr>
              <w:spacing w:after="0" w:line="259" w:lineRule="auto"/>
              <w:ind w:left="108"/>
              <w:rPr>
                <w:szCs w:val="22"/>
              </w:rPr>
            </w:pPr>
            <w:r>
              <w:rPr>
                <w:szCs w:val="22"/>
              </w:rPr>
              <w:t>Ext 1392 /</w:t>
            </w:r>
            <w:r w:rsidR="00C71D37">
              <w:rPr>
                <w:szCs w:val="22"/>
              </w:rPr>
              <w:t xml:space="preserve"> </w:t>
            </w:r>
            <w:r>
              <w:rPr>
                <w:szCs w:val="22"/>
              </w:rPr>
              <w:t>07917</w:t>
            </w:r>
            <w:r w:rsidR="00C71D37">
              <w:rPr>
                <w:szCs w:val="22"/>
              </w:rPr>
              <w:t xml:space="preserve"> </w:t>
            </w:r>
            <w:r>
              <w:rPr>
                <w:szCs w:val="22"/>
              </w:rPr>
              <w:t>081836</w:t>
            </w:r>
            <w:r w:rsidR="00D8779F" w:rsidRPr="00DA78EC">
              <w:rPr>
                <w:szCs w:val="22"/>
              </w:rPr>
              <w:t xml:space="preserve"> </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4D4584" w:rsidP="00DA78EC">
            <w:pPr>
              <w:spacing w:after="0" w:line="259" w:lineRule="auto"/>
              <w:ind w:left="108"/>
              <w:rPr>
                <w:szCs w:val="22"/>
              </w:rPr>
            </w:pPr>
            <w:r w:rsidRPr="00DA78EC">
              <w:rPr>
                <w:szCs w:val="22"/>
              </w:rPr>
              <w:t xml:space="preserve">Designated Safeguarding </w:t>
            </w:r>
            <w:r w:rsidR="000E32D3" w:rsidRPr="00DA78EC">
              <w:rPr>
                <w:szCs w:val="22"/>
              </w:rPr>
              <w:t>Officer</w:t>
            </w:r>
            <w:r w:rsidR="00F30EE4">
              <w:rPr>
                <w:szCs w:val="22"/>
              </w:rPr>
              <w:t xml:space="preserve"> and Counsellor</w:t>
            </w:r>
          </w:p>
        </w:tc>
      </w:tr>
      <w:tr w:rsidR="00A31607" w:rsidRPr="00DA78EC" w:rsidTr="00DA78EC">
        <w:trPr>
          <w:trHeight w:val="562"/>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A31607" w:rsidRPr="00DA78EC" w:rsidRDefault="00A31607" w:rsidP="00DA78EC">
            <w:pPr>
              <w:spacing w:after="0" w:line="259" w:lineRule="auto"/>
              <w:ind w:left="108"/>
              <w:rPr>
                <w:szCs w:val="22"/>
              </w:rPr>
            </w:pPr>
            <w:r>
              <w:rPr>
                <w:szCs w:val="22"/>
              </w:rPr>
              <w:t>Nichola Williams</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A31607" w:rsidRPr="00DA78EC" w:rsidRDefault="00A31607" w:rsidP="00DA78EC">
            <w:pPr>
              <w:spacing w:after="0" w:line="259" w:lineRule="auto"/>
              <w:ind w:left="108"/>
              <w:rPr>
                <w:szCs w:val="22"/>
              </w:rPr>
            </w:pPr>
            <w:r>
              <w:rPr>
                <w:szCs w:val="22"/>
              </w:rPr>
              <w:t>Enfield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31607" w:rsidRPr="0023293C" w:rsidRDefault="00A31607" w:rsidP="00DA78EC">
            <w:pPr>
              <w:spacing w:after="0" w:line="259" w:lineRule="auto"/>
              <w:ind w:left="108"/>
              <w:rPr>
                <w:b/>
                <w:szCs w:val="22"/>
              </w:rPr>
            </w:pPr>
            <w:r w:rsidRPr="0023293C">
              <w:rPr>
                <w:rStyle w:val="A7"/>
                <w:b w:val="0"/>
                <w:sz w:val="22"/>
                <w:szCs w:val="22"/>
              </w:rPr>
              <w:t>07485 342525</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A31607" w:rsidRPr="00DA78EC" w:rsidRDefault="00A31607" w:rsidP="00DA78EC">
            <w:pPr>
              <w:spacing w:after="0" w:line="259" w:lineRule="auto"/>
              <w:ind w:left="108"/>
              <w:rPr>
                <w:szCs w:val="22"/>
              </w:rPr>
            </w:pPr>
            <w:r w:rsidRPr="00DA78EC">
              <w:rPr>
                <w:szCs w:val="22"/>
              </w:rPr>
              <w:t>Designated Safeguarding Officer</w:t>
            </w:r>
            <w:r>
              <w:rPr>
                <w:szCs w:val="22"/>
              </w:rPr>
              <w:t xml:space="preserve"> and Counsellor</w:t>
            </w:r>
          </w:p>
        </w:tc>
      </w:tr>
      <w:tr w:rsidR="00A31607" w:rsidRPr="00DA78EC" w:rsidTr="00DA78EC">
        <w:trPr>
          <w:trHeight w:val="562"/>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A31607" w:rsidRPr="00DA78EC" w:rsidRDefault="00A31607" w:rsidP="00DA78EC">
            <w:pPr>
              <w:spacing w:after="0" w:line="259" w:lineRule="auto"/>
              <w:ind w:left="108"/>
              <w:rPr>
                <w:szCs w:val="22"/>
              </w:rPr>
            </w:pPr>
            <w:r>
              <w:rPr>
                <w:szCs w:val="22"/>
              </w:rPr>
              <w:t>Tracey Gordon</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A31607" w:rsidRPr="00DA78EC" w:rsidRDefault="00A31607" w:rsidP="00DA78EC">
            <w:pPr>
              <w:spacing w:after="0" w:line="259" w:lineRule="auto"/>
              <w:ind w:left="108"/>
              <w:rPr>
                <w:szCs w:val="22"/>
              </w:rPr>
            </w:pPr>
            <w:r>
              <w:rPr>
                <w:szCs w:val="22"/>
              </w:rPr>
              <w:t>Enfield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31607" w:rsidRPr="00A31607" w:rsidRDefault="00A31607" w:rsidP="00DA78EC">
            <w:pPr>
              <w:spacing w:after="0" w:line="259" w:lineRule="auto"/>
              <w:ind w:left="108"/>
              <w:rPr>
                <w:szCs w:val="22"/>
              </w:rPr>
            </w:pPr>
            <w:r w:rsidRPr="0023293C">
              <w:rPr>
                <w:rStyle w:val="A7"/>
                <w:b w:val="0"/>
                <w:sz w:val="22"/>
                <w:szCs w:val="22"/>
              </w:rPr>
              <w:t>07485 342524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A31607" w:rsidRPr="00DA78EC" w:rsidRDefault="00A31607" w:rsidP="00DA78EC">
            <w:pPr>
              <w:spacing w:after="0" w:line="259" w:lineRule="auto"/>
              <w:ind w:left="108"/>
              <w:rPr>
                <w:szCs w:val="22"/>
              </w:rPr>
            </w:pPr>
            <w:r w:rsidRPr="00DA78EC">
              <w:rPr>
                <w:szCs w:val="22"/>
              </w:rPr>
              <w:t>Designated Safeguarding Officer and Student Mentor</w:t>
            </w:r>
          </w:p>
        </w:tc>
      </w:tr>
      <w:tr w:rsidR="00D8779F" w:rsidRPr="00DA78EC" w:rsidTr="00DA78EC">
        <w:trPr>
          <w:trHeight w:val="562"/>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4D4584" w:rsidP="00DA78EC">
            <w:pPr>
              <w:spacing w:after="0" w:line="259" w:lineRule="auto"/>
              <w:ind w:left="108"/>
              <w:rPr>
                <w:szCs w:val="22"/>
              </w:rPr>
            </w:pPr>
            <w:r w:rsidRPr="00DA78EC">
              <w:rPr>
                <w:szCs w:val="22"/>
              </w:rPr>
              <w:t xml:space="preserve">Sarah Jane McClelland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0E32D3" w:rsidP="00DA78EC">
            <w:pPr>
              <w:spacing w:after="0" w:line="259" w:lineRule="auto"/>
              <w:ind w:left="108"/>
              <w:rPr>
                <w:szCs w:val="22"/>
              </w:rPr>
            </w:pPr>
            <w:r w:rsidRPr="00DA78EC">
              <w:rPr>
                <w:szCs w:val="22"/>
              </w:rPr>
              <w:t xml:space="preserve">Crystal Palace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D57D63" w:rsidP="00DA78EC">
            <w:pPr>
              <w:spacing w:after="0" w:line="259" w:lineRule="auto"/>
              <w:ind w:left="108"/>
              <w:rPr>
                <w:szCs w:val="22"/>
              </w:rPr>
            </w:pPr>
            <w:r>
              <w:rPr>
                <w:szCs w:val="22"/>
              </w:rPr>
              <w:t>Ext 1606 /</w:t>
            </w:r>
            <w:r w:rsidR="00C71D37">
              <w:rPr>
                <w:szCs w:val="22"/>
              </w:rPr>
              <w:t xml:space="preserve"> </w:t>
            </w:r>
            <w:r>
              <w:rPr>
                <w:szCs w:val="22"/>
              </w:rPr>
              <w:t>07545208893</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D8779F" w:rsidRPr="00DA78EC" w:rsidRDefault="004D4584" w:rsidP="00DA78EC">
            <w:pPr>
              <w:spacing w:after="0" w:line="259" w:lineRule="auto"/>
              <w:ind w:left="108"/>
              <w:rPr>
                <w:szCs w:val="22"/>
              </w:rPr>
            </w:pPr>
            <w:r w:rsidRPr="00DA78EC">
              <w:rPr>
                <w:szCs w:val="22"/>
              </w:rPr>
              <w:t xml:space="preserve">Designated Safeguarding </w:t>
            </w:r>
            <w:r w:rsidR="000E32D3" w:rsidRPr="00DA78EC">
              <w:rPr>
                <w:szCs w:val="22"/>
              </w:rPr>
              <w:t>Officer</w:t>
            </w:r>
            <w:r w:rsidR="00F30EE4">
              <w:rPr>
                <w:szCs w:val="22"/>
              </w:rPr>
              <w:t xml:space="preserve"> and </w:t>
            </w:r>
            <w:r w:rsidR="000E32D3" w:rsidRPr="00DA78EC">
              <w:rPr>
                <w:szCs w:val="22"/>
              </w:rPr>
              <w:t>Counsellor</w:t>
            </w:r>
          </w:p>
        </w:tc>
      </w:tr>
      <w:tr w:rsidR="00C71D37" w:rsidRPr="00DA78EC" w:rsidTr="00DA78EC">
        <w:trPr>
          <w:trHeight w:val="562"/>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proofErr w:type="spellStart"/>
            <w:r>
              <w:rPr>
                <w:szCs w:val="22"/>
              </w:rPr>
              <w:t>Igho</w:t>
            </w:r>
            <w:proofErr w:type="spellEnd"/>
            <w:r>
              <w:rPr>
                <w:szCs w:val="22"/>
              </w:rPr>
              <w:t xml:space="preserve"> </w:t>
            </w:r>
            <w:proofErr w:type="spellStart"/>
            <w:r>
              <w:rPr>
                <w:szCs w:val="22"/>
              </w:rPr>
              <w:t>Okorode</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Pr>
                <w:szCs w:val="22"/>
              </w:rPr>
              <w:t>Crystal Palace</w:t>
            </w:r>
            <w:r w:rsidRPr="004D2FB0">
              <w:rPr>
                <w:szCs w:val="22"/>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1D37" w:rsidRDefault="00C71D37" w:rsidP="00C71D37">
            <w:pPr>
              <w:spacing w:after="0" w:line="259" w:lineRule="auto"/>
              <w:ind w:left="108"/>
              <w:rPr>
                <w:szCs w:val="22"/>
              </w:rPr>
            </w:pPr>
            <w:r>
              <w:t>07485 319181</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Designated Safeguarding Officer</w:t>
            </w:r>
            <w:r>
              <w:rPr>
                <w:szCs w:val="22"/>
              </w:rPr>
              <w:t xml:space="preserve"> and Student Mentor</w:t>
            </w:r>
          </w:p>
        </w:tc>
      </w:tr>
      <w:tr w:rsidR="00C71D37" w:rsidRPr="00DA78EC" w:rsidTr="00DA78EC">
        <w:trPr>
          <w:trHeight w:val="562"/>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 xml:space="preserve">Andrew Smith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 xml:space="preserve">Crystal Palace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Pr>
                <w:szCs w:val="22"/>
              </w:rPr>
              <w:t>Ext 1601 / 07713 568029</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Designated Safeguarding Officer</w:t>
            </w:r>
          </w:p>
        </w:tc>
      </w:tr>
      <w:tr w:rsidR="00C71D37" w:rsidRPr="00DA78EC" w:rsidTr="00DA78EC">
        <w:trPr>
          <w:trHeight w:val="51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Pr>
                <w:szCs w:val="22"/>
              </w:rPr>
              <w:t xml:space="preserve">Antonella </w:t>
            </w:r>
            <w:proofErr w:type="spellStart"/>
            <w:r>
              <w:rPr>
                <w:szCs w:val="22"/>
              </w:rPr>
              <w:t>Balzorotti</w:t>
            </w:r>
            <w:proofErr w:type="spellEnd"/>
            <w:r>
              <w:rPr>
                <w:szCs w:val="22"/>
              </w:rPr>
              <w:t xml:space="preserve">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Pr>
                <w:szCs w:val="22"/>
              </w:rPr>
              <w:t>Brooks Farm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1D37" w:rsidRDefault="00C71D37" w:rsidP="00C71D37">
            <w:pPr>
              <w:spacing w:after="0" w:line="259" w:lineRule="auto"/>
              <w:ind w:left="108"/>
              <w:rPr>
                <w:color w:val="000000"/>
              </w:rPr>
            </w:pPr>
            <w:r>
              <w:rPr>
                <w:color w:val="000000"/>
              </w:rPr>
              <w:t>Ext 1701</w:t>
            </w:r>
          </w:p>
          <w:p w:rsidR="00C71D37" w:rsidRPr="00DA78EC" w:rsidRDefault="00C71D37" w:rsidP="00C71D37">
            <w:pPr>
              <w:spacing w:after="0" w:line="259" w:lineRule="auto"/>
              <w:ind w:left="108"/>
              <w:rPr>
                <w:szCs w:val="22"/>
              </w:rPr>
            </w:pPr>
            <w:r>
              <w:rPr>
                <w:color w:val="000000"/>
              </w:rPr>
              <w:t xml:space="preserve">0208 558 8537 </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Designated Safeguarding Officer</w:t>
            </w:r>
          </w:p>
        </w:tc>
      </w:tr>
      <w:tr w:rsidR="00C71D37" w:rsidRPr="00DA78EC" w:rsidTr="00DA78EC">
        <w:trPr>
          <w:trHeight w:val="51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71D37" w:rsidRPr="004D2FB0" w:rsidRDefault="00C71D37" w:rsidP="00C71D37">
            <w:pPr>
              <w:spacing w:after="0" w:line="259" w:lineRule="auto"/>
              <w:ind w:left="108"/>
              <w:rPr>
                <w:szCs w:val="22"/>
              </w:rPr>
            </w:pPr>
            <w:proofErr w:type="spellStart"/>
            <w:r>
              <w:rPr>
                <w:szCs w:val="22"/>
              </w:rPr>
              <w:t>Igho</w:t>
            </w:r>
            <w:proofErr w:type="spellEnd"/>
            <w:r>
              <w:rPr>
                <w:szCs w:val="22"/>
              </w:rPr>
              <w:t xml:space="preserve"> </w:t>
            </w:r>
            <w:proofErr w:type="spellStart"/>
            <w:r>
              <w:rPr>
                <w:szCs w:val="22"/>
              </w:rPr>
              <w:t>Okorode</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71D37" w:rsidRPr="004D2FB0" w:rsidRDefault="00C71D37" w:rsidP="00C71D37">
            <w:pPr>
              <w:spacing w:after="0" w:line="259" w:lineRule="auto"/>
              <w:ind w:left="108"/>
              <w:rPr>
                <w:szCs w:val="22"/>
              </w:rPr>
            </w:pPr>
            <w:r w:rsidRPr="004D2FB0">
              <w:rPr>
                <w:szCs w:val="22"/>
              </w:rPr>
              <w:t xml:space="preserve">Mottingham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1D37" w:rsidRDefault="00C71D37" w:rsidP="00C71D37">
            <w:pPr>
              <w:spacing w:after="0" w:line="259" w:lineRule="auto"/>
              <w:ind w:left="108"/>
            </w:pPr>
            <w:r>
              <w:t>Ext 1805</w:t>
            </w:r>
          </w:p>
          <w:p w:rsidR="00C71D37" w:rsidRPr="0045616F" w:rsidRDefault="00C71D37" w:rsidP="00C71D37">
            <w:pPr>
              <w:spacing w:after="0" w:line="259" w:lineRule="auto"/>
              <w:ind w:left="108"/>
              <w:rPr>
                <w:szCs w:val="22"/>
              </w:rPr>
            </w:pPr>
            <w:r w:rsidRPr="00777091">
              <w:t xml:space="preserve">020 8676 0870 </w:t>
            </w:r>
            <w:r>
              <w:t>/ 07485 319181</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Designated Safeguarding Officer</w:t>
            </w:r>
            <w:r>
              <w:rPr>
                <w:szCs w:val="22"/>
              </w:rPr>
              <w:t xml:space="preserve"> and Student Mentor</w:t>
            </w:r>
          </w:p>
        </w:tc>
      </w:tr>
      <w:tr w:rsidR="00C71D37" w:rsidRPr="00DA78EC" w:rsidTr="00DA78EC">
        <w:trPr>
          <w:trHeight w:val="51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Pr>
                <w:szCs w:val="22"/>
              </w:rPr>
              <w:t>Marc Owen</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Pr>
                <w:szCs w:val="22"/>
              </w:rPr>
              <w:t>Mottingham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1D37" w:rsidRPr="00E217C3" w:rsidRDefault="00C71D37" w:rsidP="00C71D37">
            <w:pPr>
              <w:spacing w:after="0" w:line="259" w:lineRule="auto"/>
              <w:ind w:left="108"/>
              <w:rPr>
                <w:szCs w:val="22"/>
              </w:rPr>
            </w:pPr>
            <w:r w:rsidRPr="00E217C3">
              <w:t>07485 304027</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Designated Safeguarding Officer</w:t>
            </w:r>
            <w:r>
              <w:rPr>
                <w:szCs w:val="22"/>
              </w:rPr>
              <w:t xml:space="preserve"> and Counsellor</w:t>
            </w:r>
          </w:p>
        </w:tc>
      </w:tr>
      <w:tr w:rsidR="00C71D37" w:rsidRPr="00DA78EC" w:rsidTr="00DA78EC">
        <w:trPr>
          <w:trHeight w:val="51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Pr>
                <w:szCs w:val="22"/>
              </w:rPr>
              <w:t>Andrew Jackson</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 xml:space="preserve">Regents Park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1D37" w:rsidRDefault="00C71D37" w:rsidP="00C71D37">
            <w:pPr>
              <w:spacing w:after="0" w:line="259" w:lineRule="auto"/>
              <w:ind w:left="108"/>
              <w:rPr>
                <w:szCs w:val="22"/>
              </w:rPr>
            </w:pPr>
            <w:r>
              <w:rPr>
                <w:szCs w:val="22"/>
              </w:rPr>
              <w:t xml:space="preserve">Ext 1401 </w:t>
            </w:r>
          </w:p>
          <w:p w:rsidR="00C71D37" w:rsidRPr="00DA78EC" w:rsidRDefault="00C71D37" w:rsidP="00C71D37">
            <w:pPr>
              <w:spacing w:after="0" w:line="259" w:lineRule="auto"/>
              <w:ind w:left="108"/>
              <w:rPr>
                <w:szCs w:val="22"/>
              </w:rPr>
            </w:pPr>
            <w:r w:rsidRPr="0023293C">
              <w:t>020 7486 7930</w:t>
            </w:r>
            <w:r w:rsidRPr="0023293C">
              <w:rPr>
                <w:szCs w:val="22"/>
              </w:rPr>
              <w:t xml:space="preserve">/ </w:t>
            </w:r>
            <w:r>
              <w:rPr>
                <w:szCs w:val="22"/>
              </w:rPr>
              <w:t>07872062026</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 xml:space="preserve">Designated Safeguarding Officer </w:t>
            </w:r>
          </w:p>
        </w:tc>
      </w:tr>
      <w:tr w:rsidR="00C71D37" w:rsidRPr="00DA78EC" w:rsidTr="00DA78EC">
        <w:trPr>
          <w:trHeight w:val="51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 xml:space="preserve">Cynthia Amos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 xml:space="preserve">Enfield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Pr>
                <w:szCs w:val="22"/>
              </w:rPr>
              <w:t>Ext 1332 / 07973 844744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 xml:space="preserve">Designated Safeguarding Officer </w:t>
            </w:r>
            <w:r>
              <w:rPr>
                <w:szCs w:val="22"/>
              </w:rPr>
              <w:t xml:space="preserve">and </w:t>
            </w:r>
            <w:r w:rsidRPr="00DA78EC">
              <w:rPr>
                <w:szCs w:val="22"/>
              </w:rPr>
              <w:t>Wellbeing</w:t>
            </w:r>
            <w:r>
              <w:rPr>
                <w:szCs w:val="22"/>
              </w:rPr>
              <w:t xml:space="preserve"> and Support Manager</w:t>
            </w:r>
          </w:p>
        </w:tc>
      </w:tr>
      <w:tr w:rsidR="00C71D37" w:rsidRPr="00DA78EC" w:rsidTr="00DA78EC">
        <w:trPr>
          <w:trHeight w:val="51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71D37" w:rsidRPr="004D2FB0" w:rsidRDefault="00C71D37" w:rsidP="00C71D37">
            <w:pPr>
              <w:spacing w:after="0" w:line="259" w:lineRule="auto"/>
              <w:ind w:left="108"/>
              <w:rPr>
                <w:szCs w:val="22"/>
              </w:rPr>
            </w:pPr>
            <w:r w:rsidRPr="004D2FB0">
              <w:rPr>
                <w:szCs w:val="22"/>
              </w:rPr>
              <w:t xml:space="preserve">Ellen Luke McDonald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71D37" w:rsidRPr="004D2FB0" w:rsidRDefault="00C71D37" w:rsidP="00C71D37">
            <w:pPr>
              <w:spacing w:after="0" w:line="259" w:lineRule="auto"/>
              <w:ind w:left="108"/>
              <w:rPr>
                <w:szCs w:val="22"/>
              </w:rPr>
            </w:pPr>
            <w:r w:rsidRPr="004D2FB0">
              <w:rPr>
                <w:szCs w:val="22"/>
              </w:rPr>
              <w:t xml:space="preserve">Enfield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Pr>
                <w:szCs w:val="22"/>
              </w:rPr>
              <w:t>Ext 1339/ 07738 832321</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Operational Designated Safeguarding Lead</w:t>
            </w:r>
          </w:p>
        </w:tc>
      </w:tr>
      <w:tr w:rsidR="00C71D37" w:rsidRPr="00DA78EC" w:rsidTr="00DA78EC">
        <w:trPr>
          <w:trHeight w:val="51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rPr>
                <w:szCs w:val="22"/>
              </w:rPr>
            </w:pPr>
            <w:r>
              <w:rPr>
                <w:szCs w:val="22"/>
              </w:rPr>
              <w:lastRenderedPageBreak/>
              <w:t>Christine Bianchin</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 xml:space="preserve">Enfield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1D37" w:rsidRDefault="00C71D37" w:rsidP="00C71D37">
            <w:pPr>
              <w:spacing w:after="0" w:line="259" w:lineRule="auto"/>
              <w:ind w:left="108"/>
              <w:rPr>
                <w:szCs w:val="22"/>
              </w:rPr>
            </w:pPr>
            <w:r>
              <w:rPr>
                <w:szCs w:val="22"/>
              </w:rPr>
              <w:t>Ext 1103/</w:t>
            </w:r>
          </w:p>
          <w:p w:rsidR="00C71D37" w:rsidRPr="00811445" w:rsidRDefault="00C71D37" w:rsidP="00C71D37">
            <w:pPr>
              <w:spacing w:before="0" w:after="0"/>
              <w:contextualSpacing w:val="0"/>
              <w:rPr>
                <w:bCs/>
                <w:color w:val="000000"/>
                <w:szCs w:val="22"/>
              </w:rPr>
            </w:pPr>
            <w:r w:rsidRPr="00811445">
              <w:rPr>
                <w:bCs/>
                <w:color w:val="000000"/>
                <w:szCs w:val="22"/>
              </w:rPr>
              <w:t>07545 208 892</w:t>
            </w:r>
          </w:p>
          <w:p w:rsidR="00C71D37" w:rsidRPr="00DA78EC" w:rsidRDefault="00C71D37" w:rsidP="00C71D37">
            <w:pPr>
              <w:spacing w:after="0" w:line="259" w:lineRule="auto"/>
              <w:ind w:left="108"/>
              <w:rPr>
                <w:szCs w:val="22"/>
              </w:rPr>
            </w:pP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C71D37" w:rsidRPr="00DA78EC" w:rsidRDefault="00C71D37" w:rsidP="00C71D37">
            <w:pPr>
              <w:spacing w:after="0" w:line="259" w:lineRule="auto"/>
              <w:ind w:left="108"/>
              <w:rPr>
                <w:szCs w:val="22"/>
              </w:rPr>
            </w:pPr>
            <w:r w:rsidRPr="00DA78EC">
              <w:rPr>
                <w:szCs w:val="22"/>
              </w:rPr>
              <w:t>Strategic Designated Safeguarding Lead</w:t>
            </w:r>
          </w:p>
        </w:tc>
      </w:tr>
    </w:tbl>
    <w:p w:rsidR="00AB731F" w:rsidRDefault="00AB731F" w:rsidP="004D2FB0">
      <w:pPr>
        <w:ind w:right="545"/>
      </w:pPr>
    </w:p>
    <w:p w:rsidR="00AB731F" w:rsidRDefault="00AB731F" w:rsidP="00077F51">
      <w:pPr>
        <w:ind w:left="727" w:right="545"/>
      </w:pPr>
    </w:p>
    <w:p w:rsidR="00AB731F" w:rsidRDefault="00AB731F" w:rsidP="00384096">
      <w:pPr>
        <w:numPr>
          <w:ilvl w:val="1"/>
          <w:numId w:val="27"/>
        </w:numPr>
        <w:spacing w:before="0" w:after="0" w:line="276" w:lineRule="auto"/>
        <w:ind w:right="544"/>
        <w:contextualSpacing w:val="0"/>
      </w:pPr>
      <w:r>
        <w:t>Immediately contact a member of the safeguarding team on 01992 707027 or (dial extension 429 from a college phone)</w:t>
      </w:r>
      <w:r w:rsidR="004D4584">
        <w:t xml:space="preserve"> or the dial the cam</w:t>
      </w:r>
      <w:r w:rsidR="00624CD0">
        <w:t xml:space="preserve">pus Designated Safeguarding Officer </w:t>
      </w:r>
      <w:r>
        <w:t xml:space="preserve">leaving your name and contact details, availability, the nature of your concern and if appropriate the date you were notified of the concern.   </w:t>
      </w:r>
    </w:p>
    <w:p w:rsidR="00873DAE" w:rsidRDefault="00624CD0" w:rsidP="00384096">
      <w:pPr>
        <w:numPr>
          <w:ilvl w:val="0"/>
          <w:numId w:val="28"/>
        </w:numPr>
        <w:spacing w:before="0" w:after="0" w:line="276" w:lineRule="auto"/>
        <w:ind w:left="1418" w:right="544" w:hanging="284"/>
        <w:contextualSpacing w:val="0"/>
      </w:pPr>
      <w:r>
        <w:t>Complete a referral</w:t>
      </w:r>
      <w:r w:rsidR="00AB731F">
        <w:t xml:space="preserve"> form</w:t>
      </w:r>
      <w:r>
        <w:t xml:space="preserve"> and send it to area Designated Safeguarding Officer who will triage your raise</w:t>
      </w:r>
      <w:r w:rsidR="00C363E5">
        <w:t>d</w:t>
      </w:r>
      <w:r>
        <w:t xml:space="preserve"> concern.  They will </w:t>
      </w:r>
      <w:r w:rsidR="00AB731F">
        <w:t>carry out</w:t>
      </w:r>
      <w:r>
        <w:t xml:space="preserve"> any</w:t>
      </w:r>
      <w:r w:rsidR="00AB731F">
        <w:t xml:space="preserve"> further investigations </w:t>
      </w:r>
      <w:r>
        <w:t xml:space="preserve">before entering the concern on MyConcern </w:t>
      </w:r>
      <w:r w:rsidR="00AB731F">
        <w:t>and where appropriate will refer the case for internal s</w:t>
      </w:r>
      <w:r w:rsidR="00873DAE">
        <w:t xml:space="preserve">upport or to an external agency.  </w:t>
      </w:r>
    </w:p>
    <w:p w:rsidR="00AB731F" w:rsidRDefault="00873DAE" w:rsidP="00384096">
      <w:pPr>
        <w:numPr>
          <w:ilvl w:val="0"/>
          <w:numId w:val="28"/>
        </w:numPr>
        <w:spacing w:before="0" w:after="0" w:line="276" w:lineRule="auto"/>
        <w:ind w:left="1418" w:right="544" w:hanging="284"/>
        <w:contextualSpacing w:val="0"/>
      </w:pPr>
      <w:r>
        <w:t xml:space="preserve">It </w:t>
      </w:r>
      <w:r w:rsidR="00AB731F">
        <w:t xml:space="preserve">is important to report any concern immediately.  </w:t>
      </w:r>
    </w:p>
    <w:p w:rsidR="00AB731F" w:rsidRDefault="00C363E5" w:rsidP="00C363E5">
      <w:pPr>
        <w:spacing w:after="0" w:line="259" w:lineRule="auto"/>
        <w:ind w:left="1418" w:hanging="284"/>
      </w:pPr>
      <w:r>
        <w:t xml:space="preserve"> </w:t>
      </w:r>
    </w:p>
    <w:p w:rsidR="00AB731F" w:rsidRDefault="00AB731F" w:rsidP="00AB731F">
      <w:pPr>
        <w:spacing w:line="250" w:lineRule="auto"/>
        <w:ind w:left="730" w:right="458"/>
      </w:pPr>
      <w:r>
        <w:rPr>
          <w:b/>
        </w:rPr>
        <w:t xml:space="preserve">Please note: </w:t>
      </w:r>
    </w:p>
    <w:p w:rsidR="00AB731F" w:rsidRDefault="00AB731F" w:rsidP="00AB731F">
      <w:pPr>
        <w:spacing w:after="0" w:line="259" w:lineRule="auto"/>
        <w:ind w:left="1080"/>
      </w:pPr>
      <w:r>
        <w:t xml:space="preserve"> </w:t>
      </w:r>
    </w:p>
    <w:p w:rsidR="00AB731F" w:rsidRDefault="00AB731F" w:rsidP="00435FE4">
      <w:pPr>
        <w:numPr>
          <w:ilvl w:val="0"/>
          <w:numId w:val="13"/>
        </w:numPr>
        <w:spacing w:before="0" w:after="5" w:line="248" w:lineRule="auto"/>
        <w:ind w:right="545" w:hanging="360"/>
        <w:contextualSpacing w:val="0"/>
      </w:pPr>
      <w:r>
        <w:t xml:space="preserve">The </w:t>
      </w:r>
      <w:r w:rsidR="00C363E5">
        <w:t>Safeguarding Team line operates between 08:30 – 17</w:t>
      </w:r>
      <w:r>
        <w:t xml:space="preserve">:00. After </w:t>
      </w:r>
    </w:p>
    <w:p w:rsidR="00AB731F" w:rsidRDefault="00C363E5" w:rsidP="00AB731F">
      <w:pPr>
        <w:ind w:left="1450" w:right="545"/>
      </w:pPr>
      <w:r>
        <w:t>17</w:t>
      </w:r>
      <w:r w:rsidR="00AB731F">
        <w:t xml:space="preserve">:00 all messages left will be actioned the following day    </w:t>
      </w:r>
    </w:p>
    <w:p w:rsidR="00AB731F" w:rsidRDefault="00AB731F" w:rsidP="00435FE4">
      <w:pPr>
        <w:numPr>
          <w:ilvl w:val="0"/>
          <w:numId w:val="13"/>
        </w:numPr>
        <w:spacing w:before="0" w:after="5" w:line="248" w:lineRule="auto"/>
        <w:ind w:right="545" w:hanging="360"/>
        <w:contextualSpacing w:val="0"/>
      </w:pPr>
      <w:r>
        <w:t xml:space="preserve">In case of an emergency in out of office hours call the emergency services (999) and also report the matter via the </w:t>
      </w:r>
      <w:r w:rsidR="00C363E5">
        <w:t>Safeguarding Line on 01992 707027.</w:t>
      </w:r>
      <w:r>
        <w:t xml:space="preserve">   </w:t>
      </w:r>
    </w:p>
    <w:p w:rsidR="00AB731F" w:rsidRDefault="00AB731F" w:rsidP="00C363E5">
      <w:pPr>
        <w:spacing w:after="0" w:line="259" w:lineRule="auto"/>
        <w:ind w:left="720"/>
      </w:pPr>
      <w:r>
        <w:t xml:space="preserve"> </w:t>
      </w:r>
    </w:p>
    <w:p w:rsidR="00AB731F" w:rsidRDefault="00AB731F" w:rsidP="00AB731F">
      <w:pPr>
        <w:spacing w:line="250" w:lineRule="auto"/>
        <w:ind w:left="730" w:right="458"/>
      </w:pPr>
      <w:r>
        <w:rPr>
          <w:b/>
        </w:rPr>
        <w:t xml:space="preserve">Keeping You Safe  </w:t>
      </w:r>
    </w:p>
    <w:p w:rsidR="00AB731F" w:rsidRDefault="00AB731F" w:rsidP="00AB731F">
      <w:pPr>
        <w:spacing w:after="0" w:line="259" w:lineRule="auto"/>
        <w:ind w:left="720"/>
      </w:pPr>
      <w:r>
        <w:rPr>
          <w:b/>
        </w:rPr>
        <w:t xml:space="preserve"> </w:t>
      </w:r>
    </w:p>
    <w:p w:rsidR="00AB731F" w:rsidRDefault="00AB731F" w:rsidP="00384096">
      <w:pPr>
        <w:spacing w:before="0" w:after="0" w:line="276" w:lineRule="auto"/>
        <w:ind w:left="727" w:right="545"/>
      </w:pPr>
      <w:r>
        <w:t>All staff must observe appropriate professional boundaries with all students at all t</w:t>
      </w:r>
      <w:r w:rsidR="00C363E5">
        <w:t>imes in accordance with the Colleges</w:t>
      </w:r>
      <w:r>
        <w:t xml:space="preserve"> Code of Conduct</w:t>
      </w:r>
      <w:r w:rsidR="00C363E5">
        <w:t xml:space="preserve"> and Ethical Framework policies</w:t>
      </w:r>
      <w:r>
        <w:t xml:space="preserve">. It is compulsory for all staff to confirm they have read, understood and agree to abide by the contents of the agreement. In summary: </w:t>
      </w:r>
    </w:p>
    <w:p w:rsidR="00AB731F" w:rsidRDefault="00AB731F" w:rsidP="00384096">
      <w:pPr>
        <w:spacing w:before="0" w:after="0" w:line="276" w:lineRule="auto"/>
        <w:ind w:left="1080"/>
      </w:pPr>
      <w:r>
        <w:t xml:space="preserve"> </w:t>
      </w:r>
    </w:p>
    <w:p w:rsidR="00AB731F" w:rsidRDefault="00AB731F" w:rsidP="00384096">
      <w:pPr>
        <w:numPr>
          <w:ilvl w:val="0"/>
          <w:numId w:val="13"/>
        </w:numPr>
        <w:spacing w:before="0" w:after="0" w:line="276" w:lineRule="auto"/>
        <w:ind w:right="545" w:hanging="360"/>
        <w:contextualSpacing w:val="0"/>
      </w:pPr>
      <w:r>
        <w:t>Staff must not give their phone number, email or any other social networking information to a student. Staff should not disclose personal information to students</w:t>
      </w:r>
      <w:r w:rsidR="00C363E5">
        <w:t>, give them gifts, provide a lift, touch without consent</w:t>
      </w:r>
      <w:r>
        <w:t xml:space="preserve"> and should behave in a way which is professionally appropriate at all times.  </w:t>
      </w:r>
    </w:p>
    <w:p w:rsidR="00AB731F" w:rsidRDefault="00AB731F" w:rsidP="00384096">
      <w:pPr>
        <w:spacing w:before="0" w:after="0" w:line="276" w:lineRule="auto"/>
        <w:ind w:left="1452" w:right="544"/>
      </w:pPr>
      <w:r>
        <w:t xml:space="preserve">Action will be taken by the College should any staff member behave in a way which indicates that appropriate boundaries have not been observed.  </w:t>
      </w:r>
    </w:p>
    <w:p w:rsidR="00C363E5" w:rsidRDefault="00AB731F" w:rsidP="00384096">
      <w:pPr>
        <w:numPr>
          <w:ilvl w:val="0"/>
          <w:numId w:val="13"/>
        </w:numPr>
        <w:spacing w:before="0" w:after="0" w:line="276" w:lineRule="auto"/>
        <w:ind w:left="1418" w:right="545" w:hanging="425"/>
        <w:contextualSpacing w:val="0"/>
      </w:pPr>
      <w:r>
        <w:t>Staff must immediately report the inappropriate conduct or behavio</w:t>
      </w:r>
      <w:r w:rsidR="00C363E5">
        <w:t>u</w:t>
      </w:r>
      <w:r>
        <w:t>r of a member of staff (or volunteer) towards a student to the</w:t>
      </w:r>
      <w:r w:rsidRPr="00C363E5">
        <w:rPr>
          <w:b/>
        </w:rPr>
        <w:t xml:space="preserve"> </w:t>
      </w:r>
      <w:r w:rsidR="00C363E5" w:rsidRPr="00C363E5">
        <w:rPr>
          <w:b/>
        </w:rPr>
        <w:t xml:space="preserve">Strategic </w:t>
      </w:r>
      <w:r w:rsidRPr="00C363E5">
        <w:rPr>
          <w:b/>
        </w:rPr>
        <w:t>Designated</w:t>
      </w:r>
      <w:r w:rsidR="00C363E5" w:rsidRPr="00C363E5">
        <w:rPr>
          <w:b/>
        </w:rPr>
        <w:t xml:space="preserve"> Safeguarding Lead for </w:t>
      </w:r>
      <w:r w:rsidRPr="00C363E5">
        <w:rPr>
          <w:b/>
        </w:rPr>
        <w:t>Allegations against Staff and Volunteers</w:t>
      </w:r>
      <w:r w:rsidR="00C363E5">
        <w:t xml:space="preserve"> </w:t>
      </w:r>
    </w:p>
    <w:p w:rsidR="00AB731F" w:rsidRDefault="00AB731F" w:rsidP="00384096">
      <w:pPr>
        <w:numPr>
          <w:ilvl w:val="0"/>
          <w:numId w:val="13"/>
        </w:numPr>
        <w:spacing w:before="0" w:after="0" w:line="276" w:lineRule="auto"/>
        <w:ind w:left="1418" w:right="545" w:hanging="425"/>
        <w:contextualSpacing w:val="0"/>
      </w:pPr>
      <w:r>
        <w:t xml:space="preserve">Action will be taken by the College should any staff member behave in a way which indicates that Appropriate boundaries have not been observed.  </w:t>
      </w:r>
    </w:p>
    <w:p w:rsidR="00AB731F" w:rsidRDefault="00AB731F" w:rsidP="00AB731F">
      <w:pPr>
        <w:spacing w:after="0" w:line="259" w:lineRule="auto"/>
        <w:ind w:left="720"/>
      </w:pPr>
      <w:r>
        <w:t xml:space="preserve"> </w:t>
      </w:r>
    </w:p>
    <w:p w:rsidR="00AB731F" w:rsidRDefault="00AB731F" w:rsidP="00AB731F">
      <w:pPr>
        <w:spacing w:line="250" w:lineRule="auto"/>
        <w:ind w:left="730" w:right="458"/>
      </w:pPr>
      <w:r>
        <w:rPr>
          <w:b/>
        </w:rPr>
        <w:t xml:space="preserve">General Guidance </w:t>
      </w:r>
    </w:p>
    <w:p w:rsidR="00AB731F" w:rsidRDefault="00AB731F" w:rsidP="00AB731F">
      <w:pPr>
        <w:spacing w:after="0" w:line="259" w:lineRule="auto"/>
        <w:ind w:left="720"/>
      </w:pPr>
      <w:r>
        <w:rPr>
          <w:b/>
        </w:rPr>
        <w:t xml:space="preserve"> </w:t>
      </w:r>
    </w:p>
    <w:p w:rsidR="00AB731F" w:rsidRDefault="00AB731F" w:rsidP="00AB731F">
      <w:pPr>
        <w:ind w:left="727" w:right="545"/>
      </w:pPr>
      <w:r>
        <w:t xml:space="preserve">Although it may be tempting, no member of staff should ever guarantee to a student that they can keep a concern raised as confidential. If there is any suggestion that the student may be suffering or at risk of suffering harm it must be made clear to the student that the appropriate Centre based Safeguarding Officers will be contacted in order to keep them safe. </w:t>
      </w:r>
    </w:p>
    <w:p w:rsidR="00AB731F" w:rsidRDefault="00AB731F" w:rsidP="00AB731F">
      <w:pPr>
        <w:spacing w:after="0" w:line="259" w:lineRule="auto"/>
        <w:ind w:left="720"/>
      </w:pPr>
      <w:r>
        <w:t xml:space="preserve"> </w:t>
      </w:r>
    </w:p>
    <w:p w:rsidR="00AB731F" w:rsidRDefault="00AB731F" w:rsidP="00AB731F">
      <w:pPr>
        <w:ind w:left="727" w:right="545"/>
      </w:pPr>
      <w:r>
        <w:lastRenderedPageBreak/>
        <w:t xml:space="preserve">If a student discloses that they are being physically or sexually abused or exploited it is important for staff to ask questions for clarification only. This is to avoid asking questions to generate a particular answer.  </w:t>
      </w:r>
    </w:p>
    <w:p w:rsidR="00AB731F" w:rsidRDefault="00AB731F" w:rsidP="00AB731F">
      <w:pPr>
        <w:spacing w:after="0" w:line="259" w:lineRule="auto"/>
        <w:ind w:left="720"/>
      </w:pPr>
      <w:r>
        <w:t xml:space="preserve"> </w:t>
      </w:r>
    </w:p>
    <w:p w:rsidR="00AB731F" w:rsidRDefault="00AB731F" w:rsidP="00AB731F">
      <w:pPr>
        <w:ind w:left="727" w:right="545"/>
      </w:pPr>
      <w:r>
        <w:t xml:space="preserve">All staff are expected to be familiar with the following protocol for inviting external speakers, groups or organisations to speak to Students either on site or remotely. </w:t>
      </w:r>
    </w:p>
    <w:p w:rsidR="00AB731F" w:rsidRDefault="00AB731F" w:rsidP="00AB731F">
      <w:pPr>
        <w:spacing w:after="35" w:line="259" w:lineRule="auto"/>
        <w:ind w:left="720"/>
      </w:pPr>
      <w:r>
        <w:t xml:space="preserve"> </w:t>
      </w:r>
    </w:p>
    <w:p w:rsidR="00AB731F" w:rsidRDefault="00AB731F" w:rsidP="00C363E5">
      <w:pPr>
        <w:spacing w:after="30"/>
        <w:ind w:left="1276" w:right="545" w:hanging="142"/>
      </w:pPr>
      <w:r w:rsidRPr="00EB3683">
        <w:rPr>
          <w:rFonts w:ascii="Segoe UI Symbol" w:eastAsia="Segoe UI Symbol" w:hAnsi="Segoe UI Symbol" w:cs="Segoe UI Symbol"/>
        </w:rPr>
        <w:t>•</w:t>
      </w:r>
      <w:r w:rsidR="00C363E5" w:rsidRPr="00EB3683">
        <w:t xml:space="preserve"> </w:t>
      </w:r>
      <w:r w:rsidR="00C363E5" w:rsidRPr="004D2FB0">
        <w:t>Organiser (e.g. Lecturer</w:t>
      </w:r>
      <w:r w:rsidRPr="004D2FB0">
        <w:t>) must read the External Visitor’s Guidance and complete an External Visitor’s Risk Assessment</w:t>
      </w:r>
      <w:r>
        <w:t xml:space="preserve">  </w:t>
      </w:r>
    </w:p>
    <w:p w:rsidR="00192E82" w:rsidRDefault="00AB731F" w:rsidP="00B729D8">
      <w:pPr>
        <w:spacing w:after="9" w:line="259" w:lineRule="auto"/>
        <w:ind w:left="720"/>
      </w:pPr>
      <w:r>
        <w:t xml:space="preserve">         </w:t>
      </w:r>
    </w:p>
    <w:p w:rsidR="00195BF6" w:rsidRDefault="00195BF6"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405E5" w:rsidRDefault="000405E5">
      <w:pPr>
        <w:spacing w:before="0" w:after="0"/>
        <w:contextualSpacing w:val="0"/>
      </w:pPr>
      <w:r>
        <w:br w:type="page"/>
      </w:r>
    </w:p>
    <w:p w:rsidR="00195BF6" w:rsidRDefault="00195BF6" w:rsidP="00195BF6">
      <w:pPr>
        <w:pStyle w:val="Capel2020"/>
      </w:pPr>
      <w:r w:rsidRPr="00B729D8">
        <w:lastRenderedPageBreak/>
        <w:t xml:space="preserve">APPENDIX </w:t>
      </w:r>
      <w:r w:rsidR="00A1703D">
        <w:t>7</w:t>
      </w:r>
      <w:r w:rsidR="00B729D8">
        <w:t xml:space="preserve">: </w:t>
      </w:r>
      <w:r>
        <w:t xml:space="preserve">Roles and Responsibilities </w:t>
      </w:r>
    </w:p>
    <w:p w:rsidR="00195BF6" w:rsidRPr="00195BF6" w:rsidRDefault="00195BF6" w:rsidP="00B729D8">
      <w:pPr>
        <w:spacing w:before="0" w:after="0" w:line="276" w:lineRule="auto"/>
        <w:rPr>
          <w:szCs w:val="22"/>
        </w:rPr>
      </w:pPr>
      <w:r w:rsidRPr="00195BF6">
        <w:rPr>
          <w:szCs w:val="22"/>
        </w:rPr>
        <w:t xml:space="preserve">Safeguarding is everyone’s responsibility and all staff carry out safeguarding roles and responsibilities. This appendix sets out the statutory roles and responsibilities of staff that hold specific safeguarding responsibilities reflected in their job descriptions and for which they are accountable. </w:t>
      </w:r>
    </w:p>
    <w:p w:rsidR="00195BF6" w:rsidRPr="00195BF6" w:rsidRDefault="00195BF6" w:rsidP="00B729D8">
      <w:pPr>
        <w:spacing w:before="0" w:after="0" w:line="276" w:lineRule="auto"/>
        <w:ind w:left="1134" w:hanging="1134"/>
        <w:rPr>
          <w:szCs w:val="22"/>
        </w:rPr>
      </w:pPr>
      <w:r w:rsidRPr="00195BF6">
        <w:rPr>
          <w:b/>
          <w:szCs w:val="22"/>
        </w:rPr>
        <w:t xml:space="preserve"> </w:t>
      </w:r>
    </w:p>
    <w:p w:rsidR="00195BF6" w:rsidRPr="00195BF6" w:rsidRDefault="00195BF6" w:rsidP="00B729D8">
      <w:pPr>
        <w:spacing w:before="0" w:after="0" w:line="276" w:lineRule="auto"/>
        <w:ind w:left="1134" w:right="458" w:hanging="1134"/>
        <w:rPr>
          <w:szCs w:val="22"/>
        </w:rPr>
      </w:pPr>
      <w:r w:rsidRPr="00195BF6">
        <w:rPr>
          <w:b/>
          <w:szCs w:val="22"/>
        </w:rPr>
        <w:t xml:space="preserve">All Staff </w:t>
      </w:r>
    </w:p>
    <w:p w:rsidR="00195BF6" w:rsidRPr="00195BF6" w:rsidRDefault="00195BF6" w:rsidP="00B729D8">
      <w:pPr>
        <w:spacing w:before="0" w:after="0" w:line="276" w:lineRule="auto"/>
        <w:ind w:left="1134" w:hanging="1134"/>
        <w:rPr>
          <w:szCs w:val="22"/>
        </w:rPr>
      </w:pPr>
      <w:r w:rsidRPr="00195BF6">
        <w:rPr>
          <w:b/>
          <w:szCs w:val="22"/>
        </w:rPr>
        <w:t xml:space="preserve"> </w:t>
      </w:r>
    </w:p>
    <w:p w:rsidR="00195BF6" w:rsidRPr="00195BF6" w:rsidRDefault="00195BF6" w:rsidP="00435FE4">
      <w:pPr>
        <w:numPr>
          <w:ilvl w:val="0"/>
          <w:numId w:val="29"/>
        </w:numPr>
        <w:spacing w:before="0" w:after="0" w:line="276" w:lineRule="auto"/>
        <w:ind w:left="1418" w:right="545"/>
        <w:contextualSpacing w:val="0"/>
        <w:rPr>
          <w:szCs w:val="22"/>
        </w:rPr>
      </w:pPr>
      <w:r w:rsidRPr="00195BF6">
        <w:rPr>
          <w:szCs w:val="22"/>
        </w:rPr>
        <w:t>Fully comply wi</w:t>
      </w:r>
      <w:r>
        <w:rPr>
          <w:szCs w:val="22"/>
        </w:rPr>
        <w:t>th the requirements of the College’s safer recruitment training</w:t>
      </w:r>
      <w:r w:rsidRPr="00195BF6">
        <w:rPr>
          <w:szCs w:val="22"/>
        </w:rPr>
        <w:t xml:space="preserve">. </w:t>
      </w:r>
    </w:p>
    <w:p w:rsidR="00195BF6" w:rsidRPr="00195BF6" w:rsidRDefault="00195BF6" w:rsidP="00435FE4">
      <w:pPr>
        <w:numPr>
          <w:ilvl w:val="0"/>
          <w:numId w:val="29"/>
        </w:numPr>
        <w:spacing w:before="0" w:after="0" w:line="276" w:lineRule="auto"/>
        <w:ind w:left="1418" w:right="545"/>
        <w:contextualSpacing w:val="0"/>
        <w:rPr>
          <w:szCs w:val="22"/>
        </w:rPr>
      </w:pPr>
      <w:r w:rsidRPr="00195BF6">
        <w:rPr>
          <w:szCs w:val="22"/>
        </w:rPr>
        <w:t>Safeguard students’ wellbeing and ma</w:t>
      </w:r>
      <w:r>
        <w:rPr>
          <w:szCs w:val="22"/>
        </w:rPr>
        <w:t>intain public trust in the College</w:t>
      </w:r>
      <w:r w:rsidRPr="00195BF6">
        <w:rPr>
          <w:szCs w:val="22"/>
        </w:rPr>
        <w:t xml:space="preserve"> and in the teaching profession as part of the professional standards for teaching. </w:t>
      </w:r>
    </w:p>
    <w:p w:rsidR="00B729D8" w:rsidRDefault="00195BF6" w:rsidP="00435FE4">
      <w:pPr>
        <w:numPr>
          <w:ilvl w:val="0"/>
          <w:numId w:val="29"/>
        </w:numPr>
        <w:spacing w:before="0" w:after="0" w:line="276" w:lineRule="auto"/>
        <w:ind w:left="1418" w:right="545"/>
        <w:contextualSpacing w:val="0"/>
        <w:rPr>
          <w:szCs w:val="22"/>
        </w:rPr>
      </w:pPr>
      <w:r w:rsidRPr="00B729D8">
        <w:rPr>
          <w:szCs w:val="22"/>
        </w:rPr>
        <w:t xml:space="preserve">Adhere to the College’s Safeguarding, Child Protection and Adults at Risk Policy and ensure </w:t>
      </w:r>
      <w:r w:rsidR="00B729D8" w:rsidRPr="00B729D8">
        <w:rPr>
          <w:szCs w:val="22"/>
        </w:rPr>
        <w:t>that they understand the</w:t>
      </w:r>
      <w:r w:rsidRPr="00B729D8">
        <w:rPr>
          <w:szCs w:val="22"/>
        </w:rPr>
        <w:t xml:space="preserve"> repo</w:t>
      </w:r>
      <w:r w:rsidR="00B729D8">
        <w:rPr>
          <w:szCs w:val="22"/>
        </w:rPr>
        <w:t>rting procedures in the college.</w:t>
      </w:r>
    </w:p>
    <w:p w:rsidR="00195BF6" w:rsidRPr="00B729D8" w:rsidRDefault="00195BF6" w:rsidP="00435FE4">
      <w:pPr>
        <w:numPr>
          <w:ilvl w:val="0"/>
          <w:numId w:val="29"/>
        </w:numPr>
        <w:spacing w:before="0" w:after="0" w:line="276" w:lineRule="auto"/>
        <w:ind w:left="1418" w:right="545"/>
        <w:contextualSpacing w:val="0"/>
        <w:rPr>
          <w:szCs w:val="22"/>
        </w:rPr>
      </w:pPr>
      <w:r w:rsidRPr="00B729D8">
        <w:rPr>
          <w:szCs w:val="22"/>
        </w:rPr>
        <w:t>Ensure they complete Safeguarding Induction training and ongoing training events, briefing and workshops that they are requested to attend</w:t>
      </w:r>
      <w:r w:rsidR="00B729D8">
        <w:rPr>
          <w:szCs w:val="22"/>
        </w:rPr>
        <w:t>.</w:t>
      </w:r>
      <w:r w:rsidRPr="00B729D8">
        <w:rPr>
          <w:szCs w:val="22"/>
        </w:rPr>
        <w:t xml:space="preserve"> </w:t>
      </w:r>
    </w:p>
    <w:p w:rsidR="00195BF6" w:rsidRPr="00195BF6" w:rsidRDefault="00195BF6" w:rsidP="00435FE4">
      <w:pPr>
        <w:numPr>
          <w:ilvl w:val="0"/>
          <w:numId w:val="29"/>
        </w:numPr>
        <w:spacing w:before="0" w:after="0" w:line="276" w:lineRule="auto"/>
        <w:ind w:left="1418" w:right="545"/>
        <w:contextualSpacing w:val="0"/>
        <w:rPr>
          <w:szCs w:val="22"/>
        </w:rPr>
      </w:pPr>
      <w:r>
        <w:rPr>
          <w:szCs w:val="22"/>
        </w:rPr>
        <w:t>Comply with the College</w:t>
      </w:r>
      <w:r w:rsidR="00B729D8">
        <w:rPr>
          <w:szCs w:val="22"/>
        </w:rPr>
        <w:t>’s staff Code of C</w:t>
      </w:r>
      <w:r w:rsidRPr="00195BF6">
        <w:rPr>
          <w:szCs w:val="22"/>
        </w:rPr>
        <w:t>onduct</w:t>
      </w:r>
      <w:r>
        <w:rPr>
          <w:szCs w:val="22"/>
        </w:rPr>
        <w:t xml:space="preserve"> and Ethical Framework policies </w:t>
      </w:r>
      <w:r w:rsidRPr="00195BF6">
        <w:rPr>
          <w:szCs w:val="22"/>
        </w:rPr>
        <w:t xml:space="preserve">at all times that makes clear the appropriate boundaries for communicating with students and their families. </w:t>
      </w:r>
    </w:p>
    <w:p w:rsidR="00195BF6" w:rsidRPr="00195BF6" w:rsidRDefault="00195BF6" w:rsidP="00435FE4">
      <w:pPr>
        <w:numPr>
          <w:ilvl w:val="0"/>
          <w:numId w:val="29"/>
        </w:numPr>
        <w:spacing w:before="0" w:after="0" w:line="276" w:lineRule="auto"/>
        <w:ind w:left="1418" w:right="545"/>
        <w:contextualSpacing w:val="0"/>
        <w:rPr>
          <w:szCs w:val="22"/>
        </w:rPr>
      </w:pPr>
      <w:r w:rsidRPr="00195BF6">
        <w:rPr>
          <w:szCs w:val="22"/>
        </w:rPr>
        <w:t xml:space="preserve">Remain vigilant and report any safeguarding concerns </w:t>
      </w:r>
      <w:r w:rsidRPr="00195BF6">
        <w:rPr>
          <w:b/>
          <w:szCs w:val="22"/>
        </w:rPr>
        <w:t xml:space="preserve">immediately </w:t>
      </w:r>
      <w:r w:rsidRPr="00195BF6">
        <w:rPr>
          <w:szCs w:val="22"/>
        </w:rPr>
        <w:t>following the procedures in place</w:t>
      </w:r>
      <w:r w:rsidR="00B729D8">
        <w:rPr>
          <w:szCs w:val="22"/>
        </w:rPr>
        <w:t xml:space="preserve"> at the college</w:t>
      </w:r>
      <w:r w:rsidRPr="00195BF6">
        <w:rPr>
          <w:szCs w:val="22"/>
        </w:rPr>
        <w:t xml:space="preserve">. </w:t>
      </w:r>
    </w:p>
    <w:p w:rsidR="00195BF6" w:rsidRPr="00195BF6" w:rsidRDefault="00195BF6" w:rsidP="00435FE4">
      <w:pPr>
        <w:numPr>
          <w:ilvl w:val="0"/>
          <w:numId w:val="29"/>
        </w:numPr>
        <w:spacing w:before="0" w:after="0" w:line="276" w:lineRule="auto"/>
        <w:ind w:left="1418" w:right="545"/>
        <w:contextualSpacing w:val="0"/>
        <w:rPr>
          <w:szCs w:val="22"/>
        </w:rPr>
      </w:pPr>
      <w:r w:rsidRPr="00195BF6">
        <w:rPr>
          <w:szCs w:val="22"/>
        </w:rPr>
        <w:t xml:space="preserve">Report any concerns immediately to the </w:t>
      </w:r>
      <w:r w:rsidRPr="00195BF6">
        <w:rPr>
          <w:b/>
          <w:szCs w:val="22"/>
        </w:rPr>
        <w:t xml:space="preserve">Designated </w:t>
      </w:r>
      <w:r w:rsidR="00B729D8">
        <w:rPr>
          <w:b/>
          <w:szCs w:val="22"/>
        </w:rPr>
        <w:t>Safeguarding Officer</w:t>
      </w:r>
      <w:r w:rsidR="00BA0CAA">
        <w:rPr>
          <w:b/>
          <w:szCs w:val="22"/>
        </w:rPr>
        <w:t xml:space="preserve"> and </w:t>
      </w:r>
      <w:r w:rsidRPr="00195BF6">
        <w:rPr>
          <w:b/>
          <w:szCs w:val="22"/>
        </w:rPr>
        <w:t xml:space="preserve">for Allegations against Staff </w:t>
      </w:r>
      <w:r w:rsidR="00BA0CAA">
        <w:rPr>
          <w:b/>
          <w:szCs w:val="22"/>
        </w:rPr>
        <w:t xml:space="preserve">to the </w:t>
      </w:r>
      <w:r w:rsidR="00505199">
        <w:rPr>
          <w:b/>
          <w:szCs w:val="22"/>
        </w:rPr>
        <w:t xml:space="preserve"> Vice Principal/ Strategic Designated Safe Guarding Lead </w:t>
      </w:r>
      <w:r w:rsidR="00BA0CAA">
        <w:rPr>
          <w:b/>
          <w:szCs w:val="22"/>
        </w:rPr>
        <w:t xml:space="preserve"> and Central Support</w:t>
      </w:r>
      <w:r w:rsidRPr="00195BF6">
        <w:rPr>
          <w:szCs w:val="22"/>
        </w:rPr>
        <w:t xml:space="preserve"> regarding inappropriate </w:t>
      </w:r>
      <w:r w:rsidR="00BA0CAA" w:rsidRPr="00195BF6">
        <w:rPr>
          <w:szCs w:val="22"/>
        </w:rPr>
        <w:t>behaviour</w:t>
      </w:r>
      <w:r w:rsidRPr="00195BF6">
        <w:rPr>
          <w:szCs w:val="22"/>
        </w:rPr>
        <w:t xml:space="preserve"> or conduct of a member of staff to a student. </w:t>
      </w:r>
    </w:p>
    <w:p w:rsidR="00195BF6" w:rsidRPr="00195BF6" w:rsidRDefault="00195BF6" w:rsidP="00435FE4">
      <w:pPr>
        <w:numPr>
          <w:ilvl w:val="0"/>
          <w:numId w:val="29"/>
        </w:numPr>
        <w:spacing w:before="0" w:after="0" w:line="276" w:lineRule="auto"/>
        <w:ind w:left="1418" w:right="545"/>
        <w:contextualSpacing w:val="0"/>
        <w:rPr>
          <w:szCs w:val="22"/>
        </w:rPr>
      </w:pPr>
      <w:r w:rsidRPr="00195BF6">
        <w:rPr>
          <w:szCs w:val="22"/>
        </w:rPr>
        <w:t xml:space="preserve">Do not promote any form of extremist or radical view that endorses or support the use of violent or non-violent acts. </w:t>
      </w:r>
    </w:p>
    <w:p w:rsidR="00195BF6" w:rsidRDefault="00195BF6" w:rsidP="00B729D8">
      <w:pPr>
        <w:spacing w:before="0" w:after="0" w:line="276" w:lineRule="auto"/>
        <w:ind w:left="1134" w:hanging="1134"/>
        <w:rPr>
          <w:szCs w:val="22"/>
        </w:rPr>
      </w:pPr>
      <w:r w:rsidRPr="00195BF6">
        <w:rPr>
          <w:szCs w:val="22"/>
        </w:rPr>
        <w:t xml:space="preserve"> </w:t>
      </w:r>
    </w:p>
    <w:p w:rsidR="00195BF6" w:rsidRPr="00195BF6" w:rsidRDefault="00BA0CAA" w:rsidP="00B729D8">
      <w:pPr>
        <w:spacing w:before="0" w:after="0" w:line="276" w:lineRule="auto"/>
        <w:ind w:left="1134" w:right="458" w:hanging="1134"/>
        <w:rPr>
          <w:szCs w:val="22"/>
        </w:rPr>
      </w:pPr>
      <w:r>
        <w:rPr>
          <w:b/>
          <w:szCs w:val="22"/>
        </w:rPr>
        <w:t>Principal and Chief Executive Officer</w:t>
      </w:r>
      <w:r w:rsidR="00195BF6" w:rsidRPr="00195BF6">
        <w:rPr>
          <w:b/>
          <w:szCs w:val="22"/>
        </w:rPr>
        <w:t xml:space="preserve"> </w:t>
      </w:r>
      <w:r>
        <w:rPr>
          <w:b/>
          <w:szCs w:val="22"/>
        </w:rPr>
        <w:t>(Principal)</w:t>
      </w:r>
    </w:p>
    <w:p w:rsidR="00195BF6" w:rsidRPr="00195BF6" w:rsidRDefault="00195BF6" w:rsidP="00B729D8">
      <w:pPr>
        <w:spacing w:before="0" w:after="0" w:line="276" w:lineRule="auto"/>
        <w:ind w:left="1134" w:hanging="1134"/>
        <w:rPr>
          <w:szCs w:val="22"/>
        </w:rPr>
      </w:pPr>
      <w:r w:rsidRPr="00195BF6">
        <w:rPr>
          <w:b/>
          <w:szCs w:val="22"/>
        </w:rPr>
        <w:t xml:space="preserve"> </w:t>
      </w:r>
    </w:p>
    <w:p w:rsidR="00195BF6" w:rsidRPr="00195BF6" w:rsidRDefault="00195BF6" w:rsidP="00435FE4">
      <w:pPr>
        <w:numPr>
          <w:ilvl w:val="0"/>
          <w:numId w:val="30"/>
        </w:numPr>
        <w:spacing w:before="0" w:after="0" w:line="276" w:lineRule="auto"/>
        <w:ind w:left="1418" w:right="545"/>
        <w:contextualSpacing w:val="0"/>
        <w:rPr>
          <w:szCs w:val="22"/>
        </w:rPr>
      </w:pPr>
      <w:r w:rsidRPr="00195BF6">
        <w:rPr>
          <w:szCs w:val="22"/>
        </w:rPr>
        <w:t xml:space="preserve">The </w:t>
      </w:r>
      <w:r w:rsidR="00BA0CAA">
        <w:rPr>
          <w:szCs w:val="22"/>
        </w:rPr>
        <w:t xml:space="preserve">Principal </w:t>
      </w:r>
      <w:r w:rsidRPr="00195BF6">
        <w:rPr>
          <w:szCs w:val="22"/>
        </w:rPr>
        <w:t xml:space="preserve">is responsible for ensuring that the Safeguarding, Child Protection and Adults at Risk policy and procedures adopted by the Governing Body are effectively implemented, followed by all staff and monitored for quality assurance in each of the colleges. </w:t>
      </w:r>
    </w:p>
    <w:p w:rsidR="00195BF6" w:rsidRPr="00195BF6" w:rsidRDefault="00BA0CAA" w:rsidP="00435FE4">
      <w:pPr>
        <w:numPr>
          <w:ilvl w:val="0"/>
          <w:numId w:val="30"/>
        </w:numPr>
        <w:spacing w:before="0" w:after="0" w:line="276" w:lineRule="auto"/>
        <w:ind w:left="1418" w:right="545"/>
        <w:contextualSpacing w:val="0"/>
        <w:rPr>
          <w:szCs w:val="22"/>
        </w:rPr>
      </w:pPr>
      <w:r>
        <w:rPr>
          <w:szCs w:val="22"/>
        </w:rPr>
        <w:t>It is the Principal</w:t>
      </w:r>
      <w:r w:rsidR="00195BF6" w:rsidRPr="00195BF6">
        <w:rPr>
          <w:szCs w:val="22"/>
        </w:rPr>
        <w:t>’s responsibility to allocate sufficient resour</w:t>
      </w:r>
      <w:r>
        <w:rPr>
          <w:szCs w:val="22"/>
        </w:rPr>
        <w:t>ces and time to enable the College’s Strategic</w:t>
      </w:r>
      <w:r w:rsidR="00195BF6" w:rsidRPr="00195BF6">
        <w:rPr>
          <w:szCs w:val="22"/>
        </w:rPr>
        <w:t xml:space="preserve"> Safeguarding Lead and the </w:t>
      </w:r>
      <w:r>
        <w:rPr>
          <w:szCs w:val="22"/>
        </w:rPr>
        <w:t>Operational</w:t>
      </w:r>
      <w:r w:rsidR="00195BF6" w:rsidRPr="00195BF6">
        <w:rPr>
          <w:color w:val="FF0000"/>
          <w:szCs w:val="22"/>
        </w:rPr>
        <w:t xml:space="preserve"> </w:t>
      </w:r>
      <w:r w:rsidR="00195BF6" w:rsidRPr="00195BF6">
        <w:rPr>
          <w:szCs w:val="22"/>
        </w:rPr>
        <w:t xml:space="preserve">Safeguarding Leads to effectively carry out their lead responsibilities and ensure that relevant staff are able to attend strategy discussions, child protection, child in need conferences and other interagency meetings and to contribute fully to the assessment of students. </w:t>
      </w:r>
    </w:p>
    <w:p w:rsidR="00195BF6" w:rsidRPr="00195BF6" w:rsidRDefault="00B033B3" w:rsidP="00435FE4">
      <w:pPr>
        <w:numPr>
          <w:ilvl w:val="0"/>
          <w:numId w:val="30"/>
        </w:numPr>
        <w:spacing w:before="0" w:after="0" w:line="276" w:lineRule="auto"/>
        <w:ind w:left="1418" w:right="545"/>
        <w:contextualSpacing w:val="0"/>
        <w:rPr>
          <w:szCs w:val="22"/>
        </w:rPr>
      </w:pPr>
      <w:r>
        <w:rPr>
          <w:szCs w:val="22"/>
        </w:rPr>
        <w:t xml:space="preserve">The Principal </w:t>
      </w:r>
      <w:r w:rsidR="00195BF6" w:rsidRPr="00195BF6">
        <w:rPr>
          <w:szCs w:val="22"/>
        </w:rPr>
        <w:t>is responsible for ensuring that all staff are confident in their safeguarding role and able to raise concerns about poor or unsafe practice regarding students, and that concerns will be addressed sensitively and in a timely man</w:t>
      </w:r>
      <w:r>
        <w:rPr>
          <w:szCs w:val="22"/>
        </w:rPr>
        <w:t>ner in accordance with the College</w:t>
      </w:r>
      <w:r w:rsidR="00B729D8">
        <w:rPr>
          <w:szCs w:val="22"/>
        </w:rPr>
        <w:t>’s Whistle B</w:t>
      </w:r>
      <w:r w:rsidR="00195BF6" w:rsidRPr="00195BF6">
        <w:rPr>
          <w:szCs w:val="22"/>
        </w:rPr>
        <w:t>lowing policy. We recognise that it is not the responsibility of students to raise concerns. It is the responsibility of all staff to share concerns about the actions or attit</w:t>
      </w:r>
      <w:r>
        <w:rPr>
          <w:szCs w:val="22"/>
        </w:rPr>
        <w:t xml:space="preserve">udes of colleagues with the Principal </w:t>
      </w:r>
      <w:r w:rsidR="00195BF6" w:rsidRPr="00195BF6">
        <w:rPr>
          <w:szCs w:val="22"/>
        </w:rPr>
        <w:t xml:space="preserve">who will deal with the concerns appropriately. </w:t>
      </w:r>
    </w:p>
    <w:p w:rsidR="00195BF6" w:rsidRPr="00195BF6" w:rsidRDefault="00195BF6" w:rsidP="00B729D8">
      <w:pPr>
        <w:spacing w:before="0" w:after="0" w:line="276" w:lineRule="auto"/>
        <w:ind w:left="1134" w:hanging="1134"/>
        <w:rPr>
          <w:szCs w:val="22"/>
        </w:rPr>
      </w:pPr>
      <w:r w:rsidRPr="00195BF6">
        <w:rPr>
          <w:szCs w:val="22"/>
        </w:rPr>
        <w:t xml:space="preserve"> </w:t>
      </w:r>
    </w:p>
    <w:p w:rsidR="000405E5" w:rsidRDefault="000405E5">
      <w:pPr>
        <w:spacing w:before="0" w:after="0"/>
        <w:contextualSpacing w:val="0"/>
        <w:rPr>
          <w:b/>
          <w:szCs w:val="22"/>
        </w:rPr>
      </w:pPr>
      <w:r>
        <w:rPr>
          <w:b/>
          <w:szCs w:val="22"/>
        </w:rPr>
        <w:br w:type="page"/>
      </w:r>
    </w:p>
    <w:p w:rsidR="00195BF6" w:rsidRPr="00195BF6" w:rsidRDefault="00B033B3" w:rsidP="0023293C">
      <w:pPr>
        <w:spacing w:before="0" w:after="0" w:line="276" w:lineRule="auto"/>
        <w:rPr>
          <w:szCs w:val="22"/>
        </w:rPr>
      </w:pPr>
      <w:r>
        <w:rPr>
          <w:b/>
          <w:szCs w:val="22"/>
        </w:rPr>
        <w:lastRenderedPageBreak/>
        <w:t>Strategic Designated Safeguarding Lead</w:t>
      </w:r>
    </w:p>
    <w:p w:rsidR="00195BF6" w:rsidRPr="00195BF6" w:rsidRDefault="00195BF6" w:rsidP="00B729D8">
      <w:pPr>
        <w:spacing w:before="0" w:after="0" w:line="276" w:lineRule="auto"/>
        <w:ind w:left="1134" w:hanging="1134"/>
        <w:rPr>
          <w:szCs w:val="22"/>
        </w:rPr>
      </w:pPr>
      <w:r w:rsidRPr="00195BF6">
        <w:rPr>
          <w:b/>
          <w:szCs w:val="22"/>
        </w:rPr>
        <w:t xml:space="preserve"> </w:t>
      </w:r>
    </w:p>
    <w:p w:rsidR="00195BF6" w:rsidRPr="00195BF6" w:rsidRDefault="00B033B3" w:rsidP="00B729D8">
      <w:pPr>
        <w:spacing w:before="0" w:after="0" w:line="276" w:lineRule="auto"/>
        <w:ind w:left="1134" w:right="545" w:hanging="1134"/>
        <w:rPr>
          <w:szCs w:val="22"/>
        </w:rPr>
      </w:pPr>
      <w:r>
        <w:rPr>
          <w:szCs w:val="22"/>
        </w:rPr>
        <w:t xml:space="preserve">The Strategic </w:t>
      </w:r>
      <w:r w:rsidR="000C1C62">
        <w:rPr>
          <w:szCs w:val="22"/>
        </w:rPr>
        <w:t>S</w:t>
      </w:r>
      <w:r w:rsidR="00195BF6" w:rsidRPr="00195BF6">
        <w:rPr>
          <w:szCs w:val="22"/>
        </w:rPr>
        <w:t>afegua</w:t>
      </w:r>
      <w:r>
        <w:rPr>
          <w:szCs w:val="22"/>
        </w:rPr>
        <w:t>r</w:t>
      </w:r>
      <w:r w:rsidR="000C1C62">
        <w:rPr>
          <w:szCs w:val="22"/>
        </w:rPr>
        <w:t>ding L</w:t>
      </w:r>
      <w:r>
        <w:rPr>
          <w:szCs w:val="22"/>
        </w:rPr>
        <w:t>ead will ensure the College</w:t>
      </w:r>
      <w:r w:rsidR="00195BF6" w:rsidRPr="00195BF6">
        <w:rPr>
          <w:szCs w:val="22"/>
        </w:rPr>
        <w:t xml:space="preserve"> meets its statutory duty by: </w:t>
      </w:r>
    </w:p>
    <w:p w:rsidR="00195BF6" w:rsidRPr="00195BF6" w:rsidRDefault="00195BF6" w:rsidP="00B729D8">
      <w:pPr>
        <w:spacing w:before="0" w:after="0" w:line="276" w:lineRule="auto"/>
        <w:ind w:left="1134" w:hanging="1074"/>
        <w:rPr>
          <w:szCs w:val="22"/>
        </w:rPr>
      </w:pPr>
    </w:p>
    <w:p w:rsidR="00195BF6" w:rsidRPr="00195BF6" w:rsidRDefault="00B033B3" w:rsidP="00435FE4">
      <w:pPr>
        <w:numPr>
          <w:ilvl w:val="0"/>
          <w:numId w:val="31"/>
        </w:numPr>
        <w:spacing w:before="0" w:after="0" w:line="276" w:lineRule="auto"/>
        <w:ind w:left="1418" w:right="545" w:hanging="360"/>
        <w:contextualSpacing w:val="0"/>
        <w:rPr>
          <w:szCs w:val="22"/>
        </w:rPr>
      </w:pPr>
      <w:r>
        <w:rPr>
          <w:szCs w:val="22"/>
        </w:rPr>
        <w:t>Ensuring the College</w:t>
      </w:r>
      <w:r w:rsidR="00195BF6" w:rsidRPr="00195BF6">
        <w:rPr>
          <w:szCs w:val="22"/>
        </w:rPr>
        <w:t xml:space="preserve"> safeguarding and child protection and adults at risk policies are up to date and consistent with the appropriate laws and regulations and that policies are reviewed annually</w:t>
      </w:r>
      <w:r w:rsidR="000C1C62">
        <w:rPr>
          <w:szCs w:val="22"/>
        </w:rPr>
        <w:t>.</w:t>
      </w:r>
      <w:r w:rsidR="00195BF6" w:rsidRPr="00195BF6">
        <w:rPr>
          <w:szCs w:val="22"/>
        </w:rPr>
        <w:t xml:space="preserve"> </w:t>
      </w:r>
    </w:p>
    <w:p w:rsidR="00195BF6" w:rsidRPr="00195BF6" w:rsidRDefault="00195BF6" w:rsidP="00435FE4">
      <w:pPr>
        <w:numPr>
          <w:ilvl w:val="0"/>
          <w:numId w:val="31"/>
        </w:numPr>
        <w:spacing w:before="0" w:after="0" w:line="276" w:lineRule="auto"/>
        <w:ind w:left="1418" w:right="545" w:hanging="360"/>
        <w:contextualSpacing w:val="0"/>
        <w:rPr>
          <w:szCs w:val="22"/>
        </w:rPr>
      </w:pPr>
      <w:r w:rsidRPr="00195BF6">
        <w:rPr>
          <w:szCs w:val="22"/>
        </w:rPr>
        <w:t>Being appropriately trained and undertaking regular training updates to ensure they are able to act as a source of sup</w:t>
      </w:r>
      <w:r w:rsidR="00B033B3">
        <w:rPr>
          <w:szCs w:val="22"/>
        </w:rPr>
        <w:t>port and expertise to the College</w:t>
      </w:r>
      <w:r w:rsidR="000C1C62">
        <w:rPr>
          <w:szCs w:val="22"/>
        </w:rPr>
        <w:t>.</w:t>
      </w:r>
    </w:p>
    <w:p w:rsidR="000C1C62" w:rsidRDefault="00195BF6" w:rsidP="00435FE4">
      <w:pPr>
        <w:numPr>
          <w:ilvl w:val="0"/>
          <w:numId w:val="32"/>
        </w:numPr>
        <w:spacing w:before="0" w:after="0" w:line="276" w:lineRule="auto"/>
        <w:ind w:left="1418" w:right="545"/>
        <w:contextualSpacing w:val="0"/>
        <w:rPr>
          <w:szCs w:val="22"/>
        </w:rPr>
      </w:pPr>
      <w:r w:rsidRPr="00195BF6">
        <w:rPr>
          <w:szCs w:val="22"/>
        </w:rPr>
        <w:t>Overseeing the implementation of the policy and procedures, and ensuring there is appropriate rec</w:t>
      </w:r>
      <w:r w:rsidR="00B033B3">
        <w:rPr>
          <w:szCs w:val="22"/>
        </w:rPr>
        <w:t>ord keeping across the College.</w:t>
      </w:r>
      <w:r w:rsidR="000C1C62" w:rsidRPr="000C1C62">
        <w:rPr>
          <w:szCs w:val="22"/>
        </w:rPr>
        <w:t xml:space="preserve"> </w:t>
      </w:r>
    </w:p>
    <w:p w:rsidR="000C1C62" w:rsidRPr="00195BF6" w:rsidRDefault="000C1C62" w:rsidP="00435FE4">
      <w:pPr>
        <w:numPr>
          <w:ilvl w:val="0"/>
          <w:numId w:val="32"/>
        </w:numPr>
        <w:spacing w:before="0" w:after="0" w:line="276" w:lineRule="auto"/>
        <w:ind w:left="1418" w:right="545"/>
        <w:contextualSpacing w:val="0"/>
        <w:rPr>
          <w:szCs w:val="22"/>
        </w:rPr>
      </w:pPr>
      <w:r>
        <w:rPr>
          <w:szCs w:val="22"/>
        </w:rPr>
        <w:t>E</w:t>
      </w:r>
      <w:r w:rsidRPr="00195BF6">
        <w:rPr>
          <w:szCs w:val="22"/>
        </w:rPr>
        <w:t>nsuring all staff receive appropriate safeguarding training at induction and refresher safeguarding training</w:t>
      </w:r>
      <w:r w:rsidR="00505199">
        <w:rPr>
          <w:szCs w:val="22"/>
        </w:rPr>
        <w:t xml:space="preserve">, including all Senior Leadership Team members and </w:t>
      </w:r>
      <w:proofErr w:type="spellStart"/>
      <w:r w:rsidR="00505199">
        <w:rPr>
          <w:szCs w:val="22"/>
        </w:rPr>
        <w:t>govenors</w:t>
      </w:r>
      <w:proofErr w:type="spellEnd"/>
    </w:p>
    <w:p w:rsidR="00195BF6" w:rsidRPr="00195BF6" w:rsidRDefault="00195BF6" w:rsidP="00435FE4">
      <w:pPr>
        <w:numPr>
          <w:ilvl w:val="0"/>
          <w:numId w:val="31"/>
        </w:numPr>
        <w:spacing w:before="0" w:after="0" w:line="276" w:lineRule="auto"/>
        <w:ind w:left="1418" w:right="545" w:hanging="360"/>
        <w:contextualSpacing w:val="0"/>
        <w:rPr>
          <w:szCs w:val="22"/>
        </w:rPr>
      </w:pPr>
      <w:r w:rsidRPr="00195BF6">
        <w:rPr>
          <w:szCs w:val="22"/>
        </w:rPr>
        <w:t>Ensuring that there are appropriate referral and liaison mechanisms to external partners and agencies, part</w:t>
      </w:r>
      <w:r w:rsidR="000C1C62">
        <w:rPr>
          <w:szCs w:val="22"/>
        </w:rPr>
        <w:t>icularly the local authorities.</w:t>
      </w:r>
      <w:r w:rsidRPr="00195BF6">
        <w:rPr>
          <w:szCs w:val="22"/>
        </w:rPr>
        <w:t xml:space="preserve"> </w:t>
      </w:r>
    </w:p>
    <w:p w:rsidR="00195BF6" w:rsidRPr="00195BF6" w:rsidRDefault="00195BF6" w:rsidP="00435FE4">
      <w:pPr>
        <w:numPr>
          <w:ilvl w:val="0"/>
          <w:numId w:val="31"/>
        </w:numPr>
        <w:spacing w:before="0" w:after="0" w:line="276" w:lineRule="auto"/>
        <w:ind w:left="1418" w:right="545" w:hanging="360"/>
        <w:contextualSpacing w:val="0"/>
        <w:rPr>
          <w:szCs w:val="22"/>
        </w:rPr>
      </w:pPr>
      <w:r w:rsidRPr="00195BF6">
        <w:rPr>
          <w:szCs w:val="22"/>
        </w:rPr>
        <w:t>Ensuring there is appropriate support, monitoring and liaison with partner organisations for young people with child protection plans</w:t>
      </w:r>
      <w:r w:rsidR="000C1C62">
        <w:rPr>
          <w:szCs w:val="22"/>
        </w:rPr>
        <w:t>.</w:t>
      </w:r>
      <w:r w:rsidRPr="00195BF6">
        <w:rPr>
          <w:szCs w:val="22"/>
        </w:rPr>
        <w:t xml:space="preserve"> </w:t>
      </w:r>
    </w:p>
    <w:p w:rsidR="00195BF6" w:rsidRPr="00195BF6" w:rsidRDefault="00B033B3" w:rsidP="00435FE4">
      <w:pPr>
        <w:numPr>
          <w:ilvl w:val="0"/>
          <w:numId w:val="31"/>
        </w:numPr>
        <w:spacing w:before="0" w:after="0" w:line="276" w:lineRule="auto"/>
        <w:ind w:left="1418" w:right="545" w:hanging="360"/>
        <w:contextualSpacing w:val="0"/>
        <w:rPr>
          <w:szCs w:val="22"/>
        </w:rPr>
      </w:pPr>
      <w:r>
        <w:rPr>
          <w:szCs w:val="22"/>
        </w:rPr>
        <w:t>Ensuring that College</w:t>
      </w:r>
      <w:r w:rsidR="00195BF6" w:rsidRPr="00195BF6">
        <w:rPr>
          <w:szCs w:val="22"/>
        </w:rPr>
        <w:t xml:space="preserve"> s</w:t>
      </w:r>
      <w:r>
        <w:rPr>
          <w:szCs w:val="22"/>
        </w:rPr>
        <w:t xml:space="preserve">taff receive appropriate </w:t>
      </w:r>
      <w:r w:rsidR="00195BF6" w:rsidRPr="00195BF6">
        <w:rPr>
          <w:szCs w:val="22"/>
        </w:rPr>
        <w:t xml:space="preserve">safeguarding training and appropriate training is provided for Governors.  </w:t>
      </w:r>
    </w:p>
    <w:p w:rsidR="00195BF6" w:rsidRPr="00195BF6" w:rsidRDefault="00195BF6" w:rsidP="00435FE4">
      <w:pPr>
        <w:numPr>
          <w:ilvl w:val="0"/>
          <w:numId w:val="31"/>
        </w:numPr>
        <w:spacing w:before="0" w:after="0" w:line="276" w:lineRule="auto"/>
        <w:ind w:left="1418" w:right="545" w:hanging="360"/>
        <w:contextualSpacing w:val="0"/>
        <w:rPr>
          <w:szCs w:val="22"/>
        </w:rPr>
      </w:pPr>
      <w:r w:rsidRPr="00195BF6">
        <w:rPr>
          <w:szCs w:val="22"/>
        </w:rPr>
        <w:t>Ensuring that safeguarding issues are brought to the attention of</w:t>
      </w:r>
      <w:r w:rsidR="00222DBE">
        <w:rPr>
          <w:szCs w:val="22"/>
        </w:rPr>
        <w:t xml:space="preserve"> the governing body as required.</w:t>
      </w:r>
    </w:p>
    <w:p w:rsidR="00222DBE" w:rsidRDefault="00222DBE" w:rsidP="00B729D8">
      <w:pPr>
        <w:spacing w:before="0" w:after="0" w:line="276" w:lineRule="auto"/>
        <w:ind w:left="1134" w:right="458" w:hanging="1134"/>
        <w:rPr>
          <w:b/>
          <w:szCs w:val="22"/>
        </w:rPr>
      </w:pPr>
    </w:p>
    <w:p w:rsidR="00195BF6" w:rsidRPr="00195BF6" w:rsidRDefault="00222DBE" w:rsidP="0023293C">
      <w:pPr>
        <w:spacing w:before="0" w:after="0" w:line="276" w:lineRule="auto"/>
        <w:ind w:right="458"/>
        <w:rPr>
          <w:szCs w:val="22"/>
        </w:rPr>
      </w:pPr>
      <w:r>
        <w:rPr>
          <w:b/>
          <w:szCs w:val="22"/>
        </w:rPr>
        <w:t>Operational Designated Safeguarding</w:t>
      </w:r>
      <w:r w:rsidR="00195BF6" w:rsidRPr="00195BF6">
        <w:rPr>
          <w:b/>
          <w:szCs w:val="22"/>
        </w:rPr>
        <w:t xml:space="preserve"> Lead  </w:t>
      </w:r>
    </w:p>
    <w:p w:rsidR="00195BF6" w:rsidRPr="00195BF6" w:rsidRDefault="00195BF6" w:rsidP="00B729D8">
      <w:pPr>
        <w:spacing w:before="0" w:after="0" w:line="276" w:lineRule="auto"/>
        <w:ind w:left="1134" w:hanging="1134"/>
        <w:rPr>
          <w:szCs w:val="22"/>
        </w:rPr>
      </w:pPr>
      <w:r w:rsidRPr="00195BF6">
        <w:rPr>
          <w:b/>
          <w:szCs w:val="22"/>
        </w:rPr>
        <w:t xml:space="preserve"> </w:t>
      </w:r>
    </w:p>
    <w:p w:rsidR="00195BF6" w:rsidRPr="00195BF6" w:rsidRDefault="00195BF6" w:rsidP="00B729D8">
      <w:pPr>
        <w:spacing w:before="0" w:after="0" w:line="276" w:lineRule="auto"/>
        <w:ind w:left="1134" w:right="545" w:hanging="1134"/>
        <w:rPr>
          <w:szCs w:val="22"/>
        </w:rPr>
      </w:pPr>
      <w:r w:rsidRPr="00195BF6">
        <w:rPr>
          <w:szCs w:val="22"/>
        </w:rPr>
        <w:t xml:space="preserve">This person will be responsible for: </w:t>
      </w:r>
    </w:p>
    <w:p w:rsidR="00195BF6" w:rsidRPr="00195BF6" w:rsidRDefault="00195BF6" w:rsidP="00B729D8">
      <w:pPr>
        <w:spacing w:before="0" w:after="0" w:line="276" w:lineRule="auto"/>
        <w:ind w:left="1134" w:hanging="1134"/>
        <w:rPr>
          <w:szCs w:val="22"/>
        </w:rPr>
      </w:pPr>
      <w:r w:rsidRPr="00195BF6">
        <w:rPr>
          <w:szCs w:val="22"/>
        </w:rPr>
        <w:t xml:space="preserve"> </w:t>
      </w:r>
    </w:p>
    <w:p w:rsidR="00B033B3" w:rsidRDefault="00195BF6" w:rsidP="00435FE4">
      <w:pPr>
        <w:numPr>
          <w:ilvl w:val="0"/>
          <w:numId w:val="32"/>
        </w:numPr>
        <w:spacing w:before="0" w:after="0" w:line="276" w:lineRule="auto"/>
        <w:ind w:left="1418" w:right="545"/>
        <w:contextualSpacing w:val="0"/>
        <w:rPr>
          <w:szCs w:val="22"/>
        </w:rPr>
      </w:pPr>
      <w:r w:rsidRPr="00B033B3">
        <w:rPr>
          <w:szCs w:val="22"/>
        </w:rPr>
        <w:t>Being appropriately trained and undertaking regular training updates to ensure they are able to act as a source of support and expertise to the College</w:t>
      </w:r>
      <w:r w:rsidR="00222DBE">
        <w:rPr>
          <w:szCs w:val="22"/>
        </w:rPr>
        <w:t>.</w:t>
      </w:r>
    </w:p>
    <w:p w:rsidR="00195BF6" w:rsidRPr="00B033B3" w:rsidRDefault="00195BF6" w:rsidP="00435FE4">
      <w:pPr>
        <w:numPr>
          <w:ilvl w:val="0"/>
          <w:numId w:val="32"/>
        </w:numPr>
        <w:spacing w:before="0" w:after="0" w:line="276" w:lineRule="auto"/>
        <w:ind w:left="1418" w:right="545"/>
        <w:contextualSpacing w:val="0"/>
        <w:rPr>
          <w:szCs w:val="22"/>
        </w:rPr>
      </w:pPr>
      <w:r w:rsidRPr="00B033B3">
        <w:rPr>
          <w:szCs w:val="22"/>
        </w:rPr>
        <w:t>Overseeing the implementation of the policy and procedures, and ensuring there is appropriate record keeping across the College</w:t>
      </w:r>
      <w:r w:rsidR="00222DBE">
        <w:rPr>
          <w:szCs w:val="22"/>
        </w:rPr>
        <w:t>.</w:t>
      </w:r>
      <w:r w:rsidRPr="00B033B3">
        <w:rPr>
          <w:szCs w:val="22"/>
        </w:rPr>
        <w:t xml:space="preserve"> </w:t>
      </w:r>
    </w:p>
    <w:p w:rsidR="00195BF6" w:rsidRPr="00195BF6" w:rsidRDefault="00195BF6" w:rsidP="00435FE4">
      <w:pPr>
        <w:numPr>
          <w:ilvl w:val="0"/>
          <w:numId w:val="32"/>
        </w:numPr>
        <w:spacing w:before="0" w:after="0" w:line="276" w:lineRule="auto"/>
        <w:ind w:left="1418" w:right="545"/>
        <w:contextualSpacing w:val="0"/>
        <w:rPr>
          <w:szCs w:val="22"/>
        </w:rPr>
      </w:pPr>
      <w:r w:rsidRPr="00195BF6">
        <w:rPr>
          <w:szCs w:val="22"/>
        </w:rPr>
        <w:t xml:space="preserve">Ensuring all staff are vigilant to harm and abuse, are able to identify those children for whom there are child protection concerns and can make appropriate referrals  </w:t>
      </w:r>
    </w:p>
    <w:p w:rsidR="00195BF6" w:rsidRPr="00195BF6" w:rsidRDefault="00195BF6" w:rsidP="00435FE4">
      <w:pPr>
        <w:numPr>
          <w:ilvl w:val="0"/>
          <w:numId w:val="32"/>
        </w:numPr>
        <w:spacing w:before="0" w:after="0" w:line="276" w:lineRule="auto"/>
        <w:ind w:left="1418" w:right="545"/>
        <w:contextualSpacing w:val="0"/>
        <w:rPr>
          <w:szCs w:val="22"/>
        </w:rPr>
      </w:pPr>
      <w:r w:rsidRPr="00195BF6">
        <w:rPr>
          <w:szCs w:val="22"/>
        </w:rPr>
        <w:t>Ensuring that there are appropriate referral and liaison mechanisms to external partners and agencies, particularly the local authorities</w:t>
      </w:r>
      <w:r w:rsidR="000C1C62">
        <w:rPr>
          <w:szCs w:val="22"/>
        </w:rPr>
        <w:t>.</w:t>
      </w:r>
      <w:r w:rsidRPr="00195BF6">
        <w:rPr>
          <w:szCs w:val="22"/>
        </w:rPr>
        <w:t xml:space="preserve">  </w:t>
      </w:r>
    </w:p>
    <w:p w:rsidR="00195BF6" w:rsidRDefault="00195BF6" w:rsidP="00435FE4">
      <w:pPr>
        <w:numPr>
          <w:ilvl w:val="0"/>
          <w:numId w:val="32"/>
        </w:numPr>
        <w:spacing w:before="0" w:after="0" w:line="276" w:lineRule="auto"/>
        <w:ind w:left="1418" w:right="545"/>
        <w:contextualSpacing w:val="0"/>
        <w:rPr>
          <w:szCs w:val="22"/>
        </w:rPr>
      </w:pPr>
      <w:r w:rsidRPr="00195BF6">
        <w:rPr>
          <w:szCs w:val="22"/>
        </w:rPr>
        <w:t>Ensuring there is appropriate support, monitoring and liaison with partner organisations for young people with child protection plans</w:t>
      </w:r>
      <w:r w:rsidR="000C1C62">
        <w:rPr>
          <w:szCs w:val="22"/>
        </w:rPr>
        <w:t>.</w:t>
      </w:r>
      <w:r w:rsidRPr="00195BF6">
        <w:rPr>
          <w:szCs w:val="22"/>
        </w:rPr>
        <w:t xml:space="preserve"> </w:t>
      </w:r>
    </w:p>
    <w:p w:rsidR="000C1C62" w:rsidRPr="00195BF6" w:rsidRDefault="000C1C62" w:rsidP="00435FE4">
      <w:pPr>
        <w:numPr>
          <w:ilvl w:val="0"/>
          <w:numId w:val="32"/>
        </w:numPr>
        <w:spacing w:before="0" w:after="0" w:line="276" w:lineRule="auto"/>
        <w:ind w:left="1418" w:right="545" w:hanging="425"/>
        <w:contextualSpacing w:val="0"/>
        <w:rPr>
          <w:szCs w:val="22"/>
        </w:rPr>
      </w:pPr>
      <w:r w:rsidRPr="00195BF6">
        <w:rPr>
          <w:szCs w:val="22"/>
        </w:rPr>
        <w:t>Ensuring that there are appropriate referral and liaison mechanisms to external partners and agencies, part</w:t>
      </w:r>
      <w:r>
        <w:rPr>
          <w:szCs w:val="22"/>
        </w:rPr>
        <w:t>icularly the local authorities.</w:t>
      </w:r>
      <w:r w:rsidRPr="00195BF6">
        <w:rPr>
          <w:szCs w:val="22"/>
        </w:rPr>
        <w:t xml:space="preserve"> </w:t>
      </w:r>
    </w:p>
    <w:p w:rsidR="000C1C62" w:rsidRPr="00195BF6" w:rsidRDefault="000C1C62" w:rsidP="00435FE4">
      <w:pPr>
        <w:numPr>
          <w:ilvl w:val="0"/>
          <w:numId w:val="32"/>
        </w:numPr>
        <w:spacing w:before="0" w:after="0" w:line="276" w:lineRule="auto"/>
        <w:ind w:left="1418" w:right="545" w:hanging="425"/>
        <w:contextualSpacing w:val="0"/>
        <w:rPr>
          <w:szCs w:val="22"/>
        </w:rPr>
      </w:pPr>
      <w:r w:rsidRPr="00195BF6">
        <w:rPr>
          <w:szCs w:val="22"/>
        </w:rPr>
        <w:t>Ensuring there is appropriate support, monitoring and liaison with partner organisations for young people with child protection plans</w:t>
      </w:r>
      <w:r>
        <w:rPr>
          <w:szCs w:val="22"/>
        </w:rPr>
        <w:t>.</w:t>
      </w:r>
      <w:r w:rsidRPr="00195BF6">
        <w:rPr>
          <w:szCs w:val="22"/>
        </w:rPr>
        <w:t xml:space="preserve"> </w:t>
      </w:r>
    </w:p>
    <w:p w:rsidR="00195BF6" w:rsidRPr="00195BF6" w:rsidRDefault="000C1C62" w:rsidP="00435FE4">
      <w:pPr>
        <w:numPr>
          <w:ilvl w:val="0"/>
          <w:numId w:val="32"/>
        </w:numPr>
        <w:spacing w:before="0" w:after="0" w:line="276" w:lineRule="auto"/>
        <w:ind w:left="1418" w:right="545"/>
        <w:contextualSpacing w:val="0"/>
        <w:rPr>
          <w:szCs w:val="22"/>
        </w:rPr>
      </w:pPr>
      <w:r>
        <w:rPr>
          <w:szCs w:val="22"/>
        </w:rPr>
        <w:t>Providing the Strategic Designated</w:t>
      </w:r>
      <w:r w:rsidR="00195BF6" w:rsidRPr="00195BF6">
        <w:rPr>
          <w:szCs w:val="22"/>
        </w:rPr>
        <w:t xml:space="preserve"> Safeguarding Lead</w:t>
      </w:r>
      <w:r>
        <w:rPr>
          <w:szCs w:val="22"/>
        </w:rPr>
        <w:t xml:space="preserve"> and SLT</w:t>
      </w:r>
      <w:r w:rsidR="00195BF6" w:rsidRPr="00195BF6">
        <w:rPr>
          <w:szCs w:val="22"/>
        </w:rPr>
        <w:t xml:space="preserve"> with reports on safeguarding alerts and cases as required. </w:t>
      </w:r>
    </w:p>
    <w:p w:rsidR="00195BF6" w:rsidRPr="00195BF6" w:rsidRDefault="00195BF6" w:rsidP="00435FE4">
      <w:pPr>
        <w:numPr>
          <w:ilvl w:val="0"/>
          <w:numId w:val="32"/>
        </w:numPr>
        <w:spacing w:before="0" w:after="0" w:line="276" w:lineRule="auto"/>
        <w:ind w:left="1418" w:right="545"/>
        <w:contextualSpacing w:val="0"/>
        <w:rPr>
          <w:szCs w:val="22"/>
        </w:rPr>
      </w:pPr>
      <w:r w:rsidRPr="00195BF6">
        <w:rPr>
          <w:szCs w:val="22"/>
        </w:rPr>
        <w:t xml:space="preserve">Providing a termly Safeguarding Report to the respective College Education Board and the Training Board. </w:t>
      </w:r>
    </w:p>
    <w:p w:rsidR="00195BF6" w:rsidRPr="00195BF6" w:rsidRDefault="00195BF6" w:rsidP="00435FE4">
      <w:pPr>
        <w:numPr>
          <w:ilvl w:val="0"/>
          <w:numId w:val="32"/>
        </w:numPr>
        <w:spacing w:before="0" w:after="0" w:line="276" w:lineRule="auto"/>
        <w:ind w:left="1418" w:right="545"/>
        <w:contextualSpacing w:val="0"/>
        <w:rPr>
          <w:szCs w:val="22"/>
        </w:rPr>
      </w:pPr>
      <w:r w:rsidRPr="00195BF6">
        <w:rPr>
          <w:szCs w:val="22"/>
        </w:rPr>
        <w:t xml:space="preserve">ensuring all staff receive appropriate safeguarding training at induction and on an annual basis refresher safeguarding training </w:t>
      </w:r>
    </w:p>
    <w:p w:rsidR="00195BF6" w:rsidRPr="00195BF6" w:rsidRDefault="00195BF6" w:rsidP="00435FE4">
      <w:pPr>
        <w:numPr>
          <w:ilvl w:val="0"/>
          <w:numId w:val="32"/>
        </w:numPr>
        <w:spacing w:before="0" w:after="0" w:line="276" w:lineRule="auto"/>
        <w:ind w:left="1418" w:right="545"/>
        <w:contextualSpacing w:val="0"/>
        <w:rPr>
          <w:szCs w:val="22"/>
        </w:rPr>
      </w:pPr>
      <w:r w:rsidRPr="00195BF6">
        <w:rPr>
          <w:szCs w:val="22"/>
        </w:rPr>
        <w:t xml:space="preserve">Ensuring the College offers a safe environment for staff and students to learn and work </w:t>
      </w:r>
    </w:p>
    <w:p w:rsidR="00195BF6" w:rsidRPr="00195BF6" w:rsidRDefault="00195BF6" w:rsidP="00435FE4">
      <w:pPr>
        <w:numPr>
          <w:ilvl w:val="0"/>
          <w:numId w:val="32"/>
        </w:numPr>
        <w:spacing w:before="0" w:after="0" w:line="276" w:lineRule="auto"/>
        <w:ind w:left="1418" w:right="545"/>
        <w:contextualSpacing w:val="0"/>
        <w:rPr>
          <w:szCs w:val="22"/>
        </w:rPr>
      </w:pPr>
      <w:r w:rsidRPr="00195BF6">
        <w:rPr>
          <w:szCs w:val="22"/>
        </w:rPr>
        <w:lastRenderedPageBreak/>
        <w:t xml:space="preserve">Ensuring that safeguarding issues are brought to the attention of the Group Nominated Safeguarding Lead. </w:t>
      </w:r>
    </w:p>
    <w:p w:rsidR="00195BF6" w:rsidRPr="00195BF6" w:rsidRDefault="00195BF6" w:rsidP="00435FE4">
      <w:pPr>
        <w:numPr>
          <w:ilvl w:val="0"/>
          <w:numId w:val="32"/>
        </w:numPr>
        <w:spacing w:before="0" w:after="0" w:line="276" w:lineRule="auto"/>
        <w:ind w:left="1418" w:right="545"/>
        <w:contextualSpacing w:val="0"/>
        <w:rPr>
          <w:szCs w:val="22"/>
        </w:rPr>
      </w:pPr>
      <w:r w:rsidRPr="00195BF6">
        <w:rPr>
          <w:szCs w:val="22"/>
        </w:rPr>
        <w:t xml:space="preserve">Ensuring there is appropriate arrangements in place to identify, follow up and report on Missing Children. </w:t>
      </w:r>
    </w:p>
    <w:p w:rsidR="00195BF6" w:rsidRPr="00195BF6" w:rsidRDefault="00195BF6" w:rsidP="00435FE4">
      <w:pPr>
        <w:numPr>
          <w:ilvl w:val="0"/>
          <w:numId w:val="32"/>
        </w:numPr>
        <w:spacing w:before="0" w:after="0" w:line="276" w:lineRule="auto"/>
        <w:ind w:left="1418" w:right="545"/>
        <w:contextualSpacing w:val="0"/>
        <w:rPr>
          <w:szCs w:val="22"/>
        </w:rPr>
      </w:pPr>
      <w:r w:rsidRPr="00195BF6">
        <w:rPr>
          <w:szCs w:val="22"/>
        </w:rPr>
        <w:t>Ensuring College Procedures as outlined in Part 2 of the Policy are reviewed each term and updated to reflect any changes of staff including Local Authority contacts.</w:t>
      </w:r>
      <w:r w:rsidRPr="00195BF6">
        <w:rPr>
          <w:rFonts w:eastAsia="Cambria"/>
          <w:szCs w:val="22"/>
        </w:rPr>
        <w:t xml:space="preserve"> </w:t>
      </w:r>
    </w:p>
    <w:p w:rsidR="00195BF6" w:rsidRPr="00195BF6" w:rsidRDefault="00195BF6" w:rsidP="00B729D8">
      <w:pPr>
        <w:spacing w:before="0" w:after="0" w:line="276" w:lineRule="auto"/>
        <w:ind w:left="1134" w:hanging="1134"/>
        <w:rPr>
          <w:szCs w:val="22"/>
        </w:rPr>
      </w:pPr>
      <w:r w:rsidRPr="00195BF6">
        <w:rPr>
          <w:b/>
          <w:szCs w:val="22"/>
        </w:rPr>
        <w:t xml:space="preserve"> </w:t>
      </w:r>
    </w:p>
    <w:p w:rsidR="00195BF6" w:rsidRDefault="00F93061" w:rsidP="00B729D8">
      <w:pPr>
        <w:spacing w:before="0" w:after="0" w:line="276" w:lineRule="auto"/>
        <w:ind w:left="1134" w:right="458" w:hanging="1134"/>
        <w:rPr>
          <w:b/>
          <w:szCs w:val="22"/>
        </w:rPr>
      </w:pPr>
      <w:r>
        <w:rPr>
          <w:b/>
          <w:szCs w:val="22"/>
        </w:rPr>
        <w:t xml:space="preserve">Designated </w:t>
      </w:r>
      <w:r w:rsidR="00195BF6" w:rsidRPr="00195BF6">
        <w:rPr>
          <w:b/>
          <w:szCs w:val="22"/>
        </w:rPr>
        <w:t xml:space="preserve">Safeguarding </w:t>
      </w:r>
      <w:r>
        <w:rPr>
          <w:b/>
          <w:szCs w:val="22"/>
        </w:rPr>
        <w:t>Officers</w:t>
      </w:r>
    </w:p>
    <w:p w:rsidR="00F93061" w:rsidRDefault="00F93061" w:rsidP="00B729D8">
      <w:pPr>
        <w:spacing w:before="0" w:after="0" w:line="276" w:lineRule="auto"/>
        <w:ind w:left="1134" w:right="458" w:hanging="1134"/>
        <w:rPr>
          <w:b/>
          <w:szCs w:val="22"/>
        </w:rPr>
      </w:pPr>
    </w:p>
    <w:p w:rsidR="00F93061" w:rsidRDefault="00F93061" w:rsidP="00F93061">
      <w:pPr>
        <w:spacing w:before="0" w:after="0" w:line="276" w:lineRule="auto"/>
        <w:ind w:right="458"/>
        <w:rPr>
          <w:szCs w:val="22"/>
        </w:rPr>
      </w:pPr>
      <w:r>
        <w:rPr>
          <w:szCs w:val="22"/>
        </w:rPr>
        <w:t>These posts will act as the first line source of support and guidance on all matters of child protection and safeguarding within the College at each Campus.</w:t>
      </w:r>
    </w:p>
    <w:p w:rsidR="00F93061" w:rsidRDefault="00F93061" w:rsidP="00F93061">
      <w:pPr>
        <w:spacing w:before="0" w:after="0" w:line="276" w:lineRule="auto"/>
        <w:ind w:right="458"/>
        <w:rPr>
          <w:szCs w:val="22"/>
        </w:rPr>
      </w:pPr>
    </w:p>
    <w:p w:rsidR="00F93061" w:rsidRPr="00F93061" w:rsidRDefault="00F93061" w:rsidP="00F93061">
      <w:pPr>
        <w:spacing w:before="0" w:after="0" w:line="276" w:lineRule="auto"/>
        <w:ind w:right="458"/>
        <w:rPr>
          <w:szCs w:val="22"/>
        </w:rPr>
      </w:pPr>
      <w:r>
        <w:rPr>
          <w:szCs w:val="22"/>
        </w:rPr>
        <w:t>Staff must report any concerns to a Designated Safeguarding Officer (DSO). Staff are also able to discuss safeguarding, child protection and adults at risk issues with a DSO.</w:t>
      </w:r>
    </w:p>
    <w:p w:rsidR="00195BF6" w:rsidRPr="00F93061" w:rsidRDefault="00195BF6" w:rsidP="00B729D8">
      <w:pPr>
        <w:spacing w:before="0" w:after="0" w:line="276" w:lineRule="auto"/>
        <w:ind w:left="1134" w:hanging="1134"/>
        <w:rPr>
          <w:szCs w:val="22"/>
        </w:rPr>
      </w:pPr>
      <w:r w:rsidRPr="00F93061">
        <w:rPr>
          <w:szCs w:val="22"/>
        </w:rPr>
        <w:t xml:space="preserve"> </w:t>
      </w:r>
    </w:p>
    <w:p w:rsidR="00195BF6" w:rsidRPr="00F93061" w:rsidRDefault="00F93061" w:rsidP="00B729D8">
      <w:pPr>
        <w:spacing w:before="0" w:after="0" w:line="276" w:lineRule="auto"/>
        <w:ind w:left="1134" w:right="458" w:hanging="1134"/>
        <w:rPr>
          <w:szCs w:val="22"/>
        </w:rPr>
      </w:pPr>
      <w:r w:rsidRPr="00F93061">
        <w:rPr>
          <w:szCs w:val="22"/>
        </w:rPr>
        <w:t xml:space="preserve">They are </w:t>
      </w:r>
      <w:r w:rsidR="00195BF6" w:rsidRPr="00F93061">
        <w:rPr>
          <w:szCs w:val="22"/>
        </w:rPr>
        <w:t xml:space="preserve">responsible for: </w:t>
      </w:r>
    </w:p>
    <w:p w:rsidR="00195BF6" w:rsidRPr="00195BF6" w:rsidRDefault="00195BF6" w:rsidP="00B729D8">
      <w:pPr>
        <w:spacing w:before="0" w:after="0" w:line="276" w:lineRule="auto"/>
        <w:ind w:left="1134" w:hanging="1134"/>
        <w:rPr>
          <w:szCs w:val="22"/>
        </w:rPr>
      </w:pPr>
      <w:r w:rsidRPr="00195BF6">
        <w:rPr>
          <w:szCs w:val="22"/>
        </w:rPr>
        <w:t xml:space="preserve">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 xml:space="preserve">Ensuring there is a system for monitoring and recording concerns about students at an early stage which is implemented across the College and adhered to by all staff.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Managing child protection concerns and making referrals to Children’s Social Care for the borough in which the child is resident when it is appropriate to do so and seeking advice and guidance on these matters when appropriate</w:t>
      </w:r>
      <w:r w:rsidR="00F93061">
        <w:rPr>
          <w:szCs w:val="22"/>
        </w:rPr>
        <w:t>.</w:t>
      </w:r>
      <w:r w:rsidRPr="00195BF6">
        <w:rPr>
          <w:szCs w:val="22"/>
        </w:rPr>
        <w:t xml:space="preserve">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Attending and providing reports to ‘child in need’ meetings, child protection conference</w:t>
      </w:r>
      <w:r w:rsidR="00977BC5">
        <w:rPr>
          <w:szCs w:val="22"/>
        </w:rPr>
        <w:t>s and core</w:t>
      </w:r>
      <w:r w:rsidRPr="00195BF6">
        <w:rPr>
          <w:szCs w:val="22"/>
        </w:rPr>
        <w:t xml:space="preserve"> meetings and contributing to child protection and ‘child in need’ plans</w:t>
      </w:r>
      <w:r w:rsidR="00F93061">
        <w:rPr>
          <w:szCs w:val="22"/>
        </w:rPr>
        <w:t>.</w:t>
      </w:r>
      <w:r w:rsidRPr="00195BF6">
        <w:rPr>
          <w:szCs w:val="22"/>
        </w:rPr>
        <w:t xml:space="preserve">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Monitoring the attendance and progress of students who are the subject of ‘child in need’ or child protection plans and implementing the College part of the plan</w:t>
      </w:r>
      <w:r w:rsidR="00F93061">
        <w:rPr>
          <w:szCs w:val="22"/>
        </w:rPr>
        <w:t>.</w:t>
      </w:r>
      <w:r w:rsidRPr="00195BF6">
        <w:rPr>
          <w:szCs w:val="22"/>
        </w:rPr>
        <w:t xml:space="preserve">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Informing Children’s Social Care of</w:t>
      </w:r>
      <w:r w:rsidR="00F93061">
        <w:rPr>
          <w:szCs w:val="22"/>
        </w:rPr>
        <w:t xml:space="preserve"> any proposed change of College</w:t>
      </w:r>
      <w:r w:rsidRPr="00195BF6">
        <w:rPr>
          <w:szCs w:val="22"/>
        </w:rPr>
        <w:t xml:space="preserve"> of a child who is subject to a ‘child in need’ or child protection plan and alerting them if a child who is subject to a protection plan is absent from College without reasonable justification</w:t>
      </w:r>
      <w:r w:rsidR="00F93061">
        <w:rPr>
          <w:szCs w:val="22"/>
        </w:rPr>
        <w:t>.</w:t>
      </w:r>
      <w:r w:rsidRPr="00195BF6">
        <w:rPr>
          <w:szCs w:val="22"/>
        </w:rPr>
        <w:t xml:space="preserve">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Ensuring that relevant information about students is shared with staff on a ‘need to know basis’</w:t>
      </w:r>
      <w:r w:rsidR="00F93061">
        <w:rPr>
          <w:szCs w:val="22"/>
        </w:rPr>
        <w:t>.</w:t>
      </w:r>
      <w:r w:rsidRPr="00195BF6">
        <w:rPr>
          <w:szCs w:val="22"/>
        </w:rPr>
        <w:t xml:space="preserve">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Maintaining accurate child protection records which are held securely and confidentially</w:t>
      </w:r>
      <w:r w:rsidR="00F93061">
        <w:rPr>
          <w:szCs w:val="22"/>
        </w:rPr>
        <w:t>.</w:t>
      </w:r>
      <w:r w:rsidRPr="00195BF6">
        <w:rPr>
          <w:szCs w:val="22"/>
        </w:rPr>
        <w:t xml:space="preserve">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Ensuring all staff are aware of the need to record concerns about students and enabling them to do this as part of a College</w:t>
      </w:r>
      <w:r w:rsidR="00F93061">
        <w:rPr>
          <w:szCs w:val="22"/>
        </w:rPr>
        <w:t xml:space="preserve"> </w:t>
      </w:r>
      <w:r w:rsidRPr="00195BF6">
        <w:rPr>
          <w:szCs w:val="22"/>
        </w:rPr>
        <w:t xml:space="preserve">wide process, such as in tutorial records, individual/personal learning plans. These would include bullying and racial issues.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Ensuring complete and accurate records are forwarded to receiving Colleges, such as tutorial records and the individual/personal learning plan</w:t>
      </w:r>
      <w:r w:rsidR="00F93061">
        <w:rPr>
          <w:szCs w:val="22"/>
        </w:rPr>
        <w:t>.</w:t>
      </w:r>
      <w:r w:rsidRPr="00195BF6">
        <w:rPr>
          <w:szCs w:val="22"/>
        </w:rPr>
        <w:t xml:space="preserve">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Ensuring students, parents and carers have access to the Colleges safeguarding policies and procedures</w:t>
      </w:r>
      <w:r w:rsidR="00F93061">
        <w:rPr>
          <w:szCs w:val="22"/>
        </w:rPr>
        <w:t>.</w:t>
      </w:r>
      <w:r w:rsidRPr="00195BF6">
        <w:rPr>
          <w:szCs w:val="22"/>
        </w:rPr>
        <w:t xml:space="preserve">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Having a working knowledge of the role and function of the appropriate Safeguarding Children Board</w:t>
      </w:r>
      <w:r w:rsidR="00F93061">
        <w:rPr>
          <w:szCs w:val="22"/>
        </w:rPr>
        <w:t>.</w:t>
      </w:r>
      <w:r w:rsidRPr="00195BF6">
        <w:rPr>
          <w:szCs w:val="22"/>
        </w:rPr>
        <w:t xml:space="preserve"> </w:t>
      </w:r>
    </w:p>
    <w:p w:rsidR="00195BF6" w:rsidRPr="00195BF6" w:rsidRDefault="00195BF6" w:rsidP="00435FE4">
      <w:pPr>
        <w:numPr>
          <w:ilvl w:val="0"/>
          <w:numId w:val="33"/>
        </w:numPr>
        <w:spacing w:before="0" w:after="0" w:line="276" w:lineRule="auto"/>
        <w:ind w:left="1418" w:right="545" w:hanging="284"/>
        <w:contextualSpacing w:val="0"/>
        <w:rPr>
          <w:szCs w:val="22"/>
        </w:rPr>
      </w:pPr>
      <w:r w:rsidRPr="00195BF6">
        <w:rPr>
          <w:szCs w:val="22"/>
        </w:rPr>
        <w:t xml:space="preserve">Training for staff with designated child protection and safeguarding responsibility occurs every year. </w:t>
      </w:r>
    </w:p>
    <w:p w:rsidR="00195BF6" w:rsidRDefault="00195BF6" w:rsidP="00435FE4">
      <w:pPr>
        <w:numPr>
          <w:ilvl w:val="0"/>
          <w:numId w:val="33"/>
        </w:numPr>
        <w:spacing w:before="0" w:after="0" w:line="276" w:lineRule="auto"/>
        <w:ind w:left="1418" w:right="545" w:hanging="284"/>
        <w:contextualSpacing w:val="0"/>
        <w:rPr>
          <w:szCs w:val="22"/>
        </w:rPr>
      </w:pPr>
      <w:r w:rsidRPr="00195BF6">
        <w:rPr>
          <w:szCs w:val="22"/>
        </w:rPr>
        <w:t xml:space="preserve">Undertaking the role of LAC Designated Teacher, as outlined in the revised </w:t>
      </w:r>
      <w:proofErr w:type="spellStart"/>
      <w:r w:rsidRPr="00195BF6">
        <w:rPr>
          <w:szCs w:val="22"/>
        </w:rPr>
        <w:t>DfE</w:t>
      </w:r>
      <w:proofErr w:type="spellEnd"/>
      <w:r w:rsidRPr="00195BF6">
        <w:rPr>
          <w:szCs w:val="22"/>
        </w:rPr>
        <w:t xml:space="preserve"> (2018) </w:t>
      </w:r>
    </w:p>
    <w:p w:rsidR="00195BF6" w:rsidRPr="008A5226" w:rsidRDefault="00195BF6" w:rsidP="008A5226">
      <w:pPr>
        <w:spacing w:before="0" w:after="0" w:line="276" w:lineRule="auto"/>
        <w:ind w:right="545"/>
        <w:rPr>
          <w:color w:val="548DD4"/>
          <w:u w:val="single" w:color="548DD4"/>
        </w:rPr>
      </w:pPr>
      <w:r w:rsidRPr="008A5226">
        <w:rPr>
          <w:szCs w:val="22"/>
        </w:rPr>
        <w:t>‘</w:t>
      </w:r>
      <w:hyperlink r:id="rId35">
        <w:r w:rsidRPr="008A5226">
          <w:rPr>
            <w:color w:val="548DD4"/>
            <w:szCs w:val="22"/>
            <w:u w:val="single" w:color="548DD4"/>
          </w:rPr>
          <w:t xml:space="preserve">https://www.gov.uk/government/uploads/system/uploads/attachment_data/file/683561/ </w:t>
        </w:r>
      </w:hyperlink>
      <w:hyperlink r:id="rId36">
        <w:r w:rsidRPr="008A5226">
          <w:rPr>
            <w:color w:val="548DD4"/>
            <w:szCs w:val="22"/>
            <w:u w:val="single" w:color="548DD4"/>
          </w:rPr>
          <w:t>The_designated_teacher_for_looked</w:t>
        </w:r>
      </w:hyperlink>
      <w:hyperlink r:id="rId37">
        <w:r w:rsidRPr="008A5226">
          <w:rPr>
            <w:color w:val="548DD4"/>
            <w:szCs w:val="22"/>
            <w:u w:val="single" w:color="548DD4"/>
          </w:rPr>
          <w:t>-</w:t>
        </w:r>
      </w:hyperlink>
      <w:hyperlink r:id="rId38">
        <w:r w:rsidRPr="008A5226">
          <w:rPr>
            <w:color w:val="548DD4"/>
            <w:szCs w:val="22"/>
            <w:u w:val="single" w:color="548DD4"/>
          </w:rPr>
          <w:t>after_and_previously_looked</w:t>
        </w:r>
      </w:hyperlink>
      <w:hyperlink r:id="rId39">
        <w:r w:rsidRPr="008A5226">
          <w:rPr>
            <w:color w:val="548DD4"/>
            <w:u w:val="single" w:color="548DD4"/>
          </w:rPr>
          <w:t>-</w:t>
        </w:r>
      </w:hyperlink>
      <w:hyperlink r:id="rId40">
        <w:r w:rsidRPr="008A5226">
          <w:rPr>
            <w:color w:val="548DD4"/>
            <w:u w:val="single" w:color="548DD4"/>
          </w:rPr>
          <w:t>after_children.pdf</w:t>
        </w:r>
      </w:hyperlink>
    </w:p>
    <w:p w:rsidR="00212A72" w:rsidRPr="00212A72" w:rsidRDefault="00212A72" w:rsidP="0023293C">
      <w:pPr>
        <w:pStyle w:val="Capel2020"/>
        <w:rPr>
          <w:rFonts w:eastAsia="Arial"/>
          <w:color w:val="000000"/>
          <w:sz w:val="24"/>
          <w:szCs w:val="22"/>
        </w:rPr>
      </w:pPr>
      <w:r w:rsidRPr="008A5226">
        <w:rPr>
          <w:rFonts w:eastAsia="Arial"/>
          <w:color w:val="000000"/>
          <w:szCs w:val="22"/>
        </w:rPr>
        <w:lastRenderedPageBreak/>
        <w:t xml:space="preserve">APPENDIX </w:t>
      </w:r>
      <w:r w:rsidR="00A1703D">
        <w:rPr>
          <w:rFonts w:eastAsia="Arial"/>
          <w:color w:val="000000"/>
          <w:szCs w:val="22"/>
        </w:rPr>
        <w:t>8</w:t>
      </w:r>
      <w:r w:rsidR="008A5226">
        <w:rPr>
          <w:rFonts w:eastAsia="Arial"/>
          <w:color w:val="000000"/>
          <w:szCs w:val="22"/>
        </w:rPr>
        <w:t>:</w:t>
      </w:r>
      <w:r w:rsidRPr="00212A72">
        <w:rPr>
          <w:rFonts w:eastAsia="Arial"/>
          <w:color w:val="000000"/>
          <w:szCs w:val="22"/>
        </w:rPr>
        <w:t xml:space="preserve"> </w:t>
      </w:r>
      <w:r>
        <w:rPr>
          <w:rFonts w:eastAsia="Arial"/>
          <w:color w:val="000000"/>
          <w:szCs w:val="22"/>
        </w:rPr>
        <w:t>Supporting Students</w:t>
      </w:r>
    </w:p>
    <w:p w:rsidR="008A5226" w:rsidRDefault="00224F6D" w:rsidP="008A5226">
      <w:pPr>
        <w:spacing w:before="0" w:after="0" w:line="276" w:lineRule="auto"/>
        <w:ind w:right="545"/>
        <w:contextualSpacing w:val="0"/>
        <w:rPr>
          <w:rFonts w:eastAsia="Arial"/>
          <w:color w:val="000000"/>
          <w:szCs w:val="22"/>
        </w:rPr>
      </w:pPr>
      <w:r w:rsidRPr="00B61100">
        <w:rPr>
          <w:rFonts w:eastAsia="Arial"/>
          <w:color w:val="000000"/>
          <w:szCs w:val="22"/>
        </w:rPr>
        <w:t>The College</w:t>
      </w:r>
      <w:r w:rsidR="00212A72" w:rsidRPr="00212A72">
        <w:rPr>
          <w:rFonts w:eastAsia="Arial"/>
          <w:color w:val="000000"/>
          <w:szCs w:val="22"/>
        </w:rPr>
        <w:t xml:space="preserve"> recognises that a student who is abused or neglected may find it difficult to develop and maintain</w:t>
      </w:r>
      <w:r w:rsidRPr="00B61100">
        <w:rPr>
          <w:rFonts w:eastAsia="Arial"/>
          <w:color w:val="000000"/>
          <w:szCs w:val="22"/>
        </w:rPr>
        <w:t xml:space="preserve"> a sense of self-worth. The College also</w:t>
      </w:r>
      <w:r w:rsidR="00212A72" w:rsidRPr="00212A72">
        <w:rPr>
          <w:rFonts w:eastAsia="Arial"/>
          <w:color w:val="000000"/>
          <w:szCs w:val="22"/>
        </w:rPr>
        <w:t xml:space="preserve"> recognise</w:t>
      </w:r>
      <w:r w:rsidRPr="00B61100">
        <w:rPr>
          <w:rFonts w:eastAsia="Arial"/>
          <w:color w:val="000000"/>
          <w:szCs w:val="22"/>
        </w:rPr>
        <w:t>s</w:t>
      </w:r>
      <w:r w:rsidR="00212A72" w:rsidRPr="00212A72">
        <w:rPr>
          <w:rFonts w:eastAsia="Arial"/>
          <w:color w:val="000000"/>
          <w:szCs w:val="22"/>
        </w:rPr>
        <w:t xml:space="preserve"> that a student may feel helpless and humiliated and may blame themselves for what has or is happening to them. The college help</w:t>
      </w:r>
      <w:r w:rsidRPr="00B61100">
        <w:rPr>
          <w:rFonts w:eastAsia="Arial"/>
          <w:color w:val="000000"/>
          <w:szCs w:val="22"/>
        </w:rPr>
        <w:t>s</w:t>
      </w:r>
      <w:r w:rsidR="00212A72" w:rsidRPr="00212A72">
        <w:rPr>
          <w:rFonts w:eastAsia="Arial"/>
          <w:color w:val="000000"/>
          <w:szCs w:val="22"/>
        </w:rPr>
        <w:t xml:space="preserve"> to provide a vital source of stability in the life of a student who has been abused</w:t>
      </w:r>
      <w:r w:rsidRPr="00B61100">
        <w:rPr>
          <w:rFonts w:eastAsia="Arial"/>
          <w:color w:val="000000"/>
          <w:szCs w:val="22"/>
        </w:rPr>
        <w:t xml:space="preserve"> or is at risk of harm. The College</w:t>
      </w:r>
      <w:r w:rsidR="00212A72" w:rsidRPr="00212A72">
        <w:rPr>
          <w:rFonts w:eastAsia="Arial"/>
          <w:color w:val="000000"/>
          <w:szCs w:val="22"/>
        </w:rPr>
        <w:t xml:space="preserve"> recognises that the </w:t>
      </w:r>
      <w:r w:rsidRPr="00B61100">
        <w:rPr>
          <w:rFonts w:eastAsia="Arial"/>
          <w:color w:val="000000"/>
          <w:szCs w:val="22"/>
        </w:rPr>
        <w:t>behaviour</w:t>
      </w:r>
      <w:r w:rsidR="00212A72" w:rsidRPr="00212A72">
        <w:rPr>
          <w:rFonts w:eastAsia="Arial"/>
          <w:color w:val="000000"/>
          <w:szCs w:val="22"/>
        </w:rPr>
        <w:t xml:space="preserve"> of a student in these circumstances may range from that which is perceived to be ‘normal’ to aggressive or withdrawn. </w:t>
      </w:r>
    </w:p>
    <w:p w:rsidR="008A5226" w:rsidRDefault="008A5226" w:rsidP="008A5226">
      <w:pPr>
        <w:spacing w:before="0" w:after="0" w:line="276" w:lineRule="auto"/>
        <w:ind w:right="545"/>
        <w:contextualSpacing w:val="0"/>
        <w:rPr>
          <w:rFonts w:eastAsia="Arial"/>
          <w:color w:val="000000"/>
          <w:szCs w:val="22"/>
        </w:rPr>
      </w:pPr>
    </w:p>
    <w:p w:rsidR="00212A72" w:rsidRPr="00212A72" w:rsidRDefault="00224F6D" w:rsidP="008A5226">
      <w:pPr>
        <w:spacing w:before="0" w:after="0" w:line="276" w:lineRule="auto"/>
        <w:ind w:right="545"/>
        <w:contextualSpacing w:val="0"/>
        <w:rPr>
          <w:rFonts w:eastAsia="Arial"/>
          <w:color w:val="000000"/>
          <w:szCs w:val="22"/>
        </w:rPr>
      </w:pPr>
      <w:r w:rsidRPr="00B61100">
        <w:rPr>
          <w:rFonts w:eastAsia="Arial"/>
          <w:color w:val="000000"/>
          <w:szCs w:val="22"/>
        </w:rPr>
        <w:t>The College</w:t>
      </w:r>
      <w:r w:rsidR="00212A72" w:rsidRPr="00212A72">
        <w:rPr>
          <w:rFonts w:eastAsia="Arial"/>
          <w:color w:val="000000"/>
          <w:szCs w:val="22"/>
        </w:rPr>
        <w:t xml:space="preserve"> also acknowledge that young people/adults at risk who are affected by abuse or neglect, may demonstrate their needs and distress through their words, actions, </w:t>
      </w:r>
      <w:r w:rsidRPr="00B61100">
        <w:rPr>
          <w:rFonts w:eastAsia="Arial"/>
          <w:color w:val="000000"/>
          <w:szCs w:val="22"/>
        </w:rPr>
        <w:t>behaviour</w:t>
      </w:r>
      <w:r w:rsidR="00212A72" w:rsidRPr="00212A72">
        <w:rPr>
          <w:rFonts w:eastAsia="Arial"/>
          <w:color w:val="000000"/>
          <w:szCs w:val="22"/>
        </w:rPr>
        <w:t xml:space="preserve">, </w:t>
      </w:r>
      <w:r w:rsidRPr="00B61100">
        <w:rPr>
          <w:rFonts w:eastAsia="Arial"/>
          <w:color w:val="000000"/>
          <w:szCs w:val="22"/>
        </w:rPr>
        <w:t>demeanour</w:t>
      </w:r>
      <w:r w:rsidR="00212A72" w:rsidRPr="00212A72">
        <w:rPr>
          <w:rFonts w:eastAsia="Arial"/>
          <w:color w:val="000000"/>
          <w:szCs w:val="22"/>
        </w:rPr>
        <w:t xml:space="preserve">, academic work </w:t>
      </w:r>
      <w:r w:rsidRPr="00B61100">
        <w:rPr>
          <w:rFonts w:eastAsia="Arial"/>
          <w:color w:val="000000"/>
          <w:szCs w:val="22"/>
        </w:rPr>
        <w:t>or other young people. The College</w:t>
      </w:r>
      <w:r w:rsidR="00212A72" w:rsidRPr="00212A72">
        <w:rPr>
          <w:rFonts w:eastAsia="Arial"/>
          <w:color w:val="000000"/>
          <w:szCs w:val="22"/>
        </w:rPr>
        <w:t xml:space="preserve"> has a strong commitment to an anti-bullying and harassment policy and will consider all coercive acts and inappropriate child-on-child/student-on-student behavio</w:t>
      </w:r>
      <w:r w:rsidRPr="00B61100">
        <w:rPr>
          <w:rFonts w:eastAsia="Arial"/>
          <w:color w:val="000000"/>
          <w:szCs w:val="22"/>
        </w:rPr>
        <w:t>u</w:t>
      </w:r>
      <w:r w:rsidR="00212A72" w:rsidRPr="00212A72">
        <w:rPr>
          <w:rFonts w:eastAsia="Arial"/>
          <w:color w:val="000000"/>
          <w:szCs w:val="22"/>
        </w:rPr>
        <w:t xml:space="preserve">r and unlawful sexual activity within a Child Protection context.   </w:t>
      </w:r>
    </w:p>
    <w:p w:rsidR="00212A72" w:rsidRPr="00212A72" w:rsidRDefault="00212A72" w:rsidP="008A5226">
      <w:pPr>
        <w:spacing w:before="0" w:after="0" w:line="276" w:lineRule="auto"/>
        <w:contextualSpacing w:val="0"/>
        <w:rPr>
          <w:rFonts w:eastAsia="Arial"/>
          <w:color w:val="000000"/>
          <w:szCs w:val="22"/>
        </w:rPr>
      </w:pPr>
      <w:r w:rsidRPr="00212A72">
        <w:rPr>
          <w:rFonts w:eastAsia="Arial"/>
          <w:color w:val="000000"/>
          <w:szCs w:val="22"/>
        </w:rPr>
        <w:t xml:space="preserve"> </w:t>
      </w:r>
    </w:p>
    <w:p w:rsidR="00212A72" w:rsidRPr="00212A72" w:rsidRDefault="00224F6D" w:rsidP="008A5226">
      <w:pPr>
        <w:spacing w:before="0" w:after="0" w:line="276" w:lineRule="auto"/>
        <w:ind w:right="545"/>
        <w:contextualSpacing w:val="0"/>
        <w:rPr>
          <w:rFonts w:eastAsia="Arial"/>
          <w:color w:val="000000"/>
          <w:szCs w:val="22"/>
        </w:rPr>
      </w:pPr>
      <w:r w:rsidRPr="00B61100">
        <w:rPr>
          <w:rFonts w:eastAsia="Arial"/>
          <w:color w:val="000000"/>
          <w:szCs w:val="22"/>
        </w:rPr>
        <w:t>The College</w:t>
      </w:r>
      <w:r w:rsidR="00212A72" w:rsidRPr="00212A72">
        <w:rPr>
          <w:rFonts w:eastAsia="Arial"/>
          <w:color w:val="000000"/>
          <w:szCs w:val="22"/>
        </w:rPr>
        <w:t xml:space="preserve">’s aim is to support students by: </w:t>
      </w:r>
    </w:p>
    <w:p w:rsidR="00212A72" w:rsidRPr="00212A72" w:rsidRDefault="00212A72" w:rsidP="008A5226">
      <w:pPr>
        <w:spacing w:before="0" w:after="0" w:line="276" w:lineRule="auto"/>
        <w:contextualSpacing w:val="0"/>
        <w:rPr>
          <w:rFonts w:eastAsia="Arial"/>
          <w:color w:val="000000"/>
          <w:szCs w:val="22"/>
        </w:rPr>
      </w:pPr>
      <w:r w:rsidRPr="00212A72">
        <w:rPr>
          <w:rFonts w:eastAsia="Arial"/>
          <w:color w:val="000000"/>
          <w:szCs w:val="22"/>
        </w:rPr>
        <w:t xml:space="preserve"> </w:t>
      </w:r>
    </w:p>
    <w:p w:rsidR="00212A72" w:rsidRPr="00212A72" w:rsidRDefault="00212A72" w:rsidP="00435FE4">
      <w:pPr>
        <w:numPr>
          <w:ilvl w:val="0"/>
          <w:numId w:val="34"/>
        </w:numPr>
        <w:spacing w:before="0" w:after="0" w:line="276" w:lineRule="auto"/>
        <w:ind w:left="1418" w:right="545" w:hanging="284"/>
        <w:contextualSpacing w:val="0"/>
        <w:rPr>
          <w:rFonts w:eastAsia="Arial"/>
          <w:color w:val="000000"/>
          <w:szCs w:val="22"/>
        </w:rPr>
      </w:pPr>
      <w:r w:rsidRPr="00212A72">
        <w:rPr>
          <w:rFonts w:eastAsia="Arial"/>
          <w:color w:val="000000"/>
          <w:szCs w:val="22"/>
        </w:rPr>
        <w:t>Encouraging a sense of self-worth and assertiveness whilst not condoning bullying and aggression. Bullying in itself may result in the threshold of significant harm being met and we take seriously our responsibility to challenge bullying behavio</w:t>
      </w:r>
      <w:r w:rsidR="00224F6D" w:rsidRPr="00B61100">
        <w:rPr>
          <w:rFonts w:eastAsia="Arial"/>
          <w:color w:val="000000"/>
          <w:szCs w:val="22"/>
        </w:rPr>
        <w:t>u</w:t>
      </w:r>
      <w:r w:rsidRPr="00212A72">
        <w:rPr>
          <w:rFonts w:eastAsia="Arial"/>
          <w:color w:val="000000"/>
          <w:szCs w:val="22"/>
        </w:rPr>
        <w:t xml:space="preserve">rs in accordance with our </w:t>
      </w:r>
      <w:r w:rsidR="00224F6D" w:rsidRPr="00B61100">
        <w:rPr>
          <w:rFonts w:eastAsia="Arial"/>
          <w:color w:val="000000"/>
          <w:szCs w:val="22"/>
        </w:rPr>
        <w:t xml:space="preserve">Student Code of Conduct; </w:t>
      </w:r>
      <w:r w:rsidRPr="00212A72">
        <w:rPr>
          <w:rFonts w:eastAsia="Arial"/>
          <w:color w:val="000000"/>
          <w:szCs w:val="22"/>
        </w:rPr>
        <w:t>all allegations of bullying must be recorded</w:t>
      </w:r>
      <w:r w:rsidR="008A5226">
        <w:rPr>
          <w:rFonts w:eastAsia="Arial"/>
          <w:color w:val="000000"/>
          <w:szCs w:val="22"/>
        </w:rPr>
        <w:t>.</w:t>
      </w:r>
      <w:r w:rsidRPr="00212A72">
        <w:rPr>
          <w:rFonts w:eastAsia="Arial"/>
          <w:b/>
          <w:color w:val="000000"/>
          <w:szCs w:val="22"/>
        </w:rPr>
        <w:t xml:space="preserve"> </w:t>
      </w:r>
    </w:p>
    <w:p w:rsidR="00212A72" w:rsidRPr="00212A72" w:rsidRDefault="00212A72" w:rsidP="00435FE4">
      <w:pPr>
        <w:numPr>
          <w:ilvl w:val="0"/>
          <w:numId w:val="34"/>
        </w:numPr>
        <w:spacing w:before="0" w:after="0" w:line="276" w:lineRule="auto"/>
        <w:ind w:left="1418" w:right="545" w:hanging="284"/>
        <w:contextualSpacing w:val="0"/>
        <w:rPr>
          <w:rFonts w:eastAsia="Arial"/>
          <w:color w:val="000000"/>
          <w:szCs w:val="22"/>
        </w:rPr>
      </w:pPr>
      <w:r w:rsidRPr="00212A72">
        <w:rPr>
          <w:rFonts w:eastAsia="Arial"/>
          <w:color w:val="000000"/>
          <w:szCs w:val="22"/>
        </w:rPr>
        <w:t>Promoting a caring and safe e</w:t>
      </w:r>
      <w:r w:rsidR="008A5226">
        <w:rPr>
          <w:rFonts w:eastAsia="Arial"/>
          <w:color w:val="000000"/>
          <w:szCs w:val="22"/>
        </w:rPr>
        <w:t>nvironment for all our students.</w:t>
      </w:r>
    </w:p>
    <w:p w:rsidR="00212A72" w:rsidRPr="00212A72" w:rsidRDefault="00212A72" w:rsidP="00435FE4">
      <w:pPr>
        <w:numPr>
          <w:ilvl w:val="0"/>
          <w:numId w:val="34"/>
        </w:numPr>
        <w:spacing w:before="0" w:after="0" w:line="276" w:lineRule="auto"/>
        <w:ind w:left="1418" w:right="545" w:hanging="284"/>
        <w:contextualSpacing w:val="0"/>
        <w:rPr>
          <w:rFonts w:eastAsia="Arial"/>
          <w:color w:val="000000"/>
          <w:szCs w:val="22"/>
        </w:rPr>
      </w:pPr>
      <w:r w:rsidRPr="00212A72">
        <w:rPr>
          <w:rFonts w:eastAsia="Arial"/>
          <w:color w:val="000000"/>
          <w:szCs w:val="22"/>
        </w:rPr>
        <w:t>Providing an environment where students are able to make positive relationships with staff and are better able to talk to staff about their lives; in so doing staff ‘hear the voice of the child’</w:t>
      </w:r>
      <w:r w:rsidR="008A5226">
        <w:rPr>
          <w:rFonts w:eastAsia="Arial"/>
          <w:color w:val="000000"/>
          <w:szCs w:val="22"/>
        </w:rPr>
        <w:t>.</w:t>
      </w:r>
      <w:r w:rsidRPr="00212A72">
        <w:rPr>
          <w:rFonts w:eastAsia="Arial"/>
          <w:color w:val="000000"/>
          <w:szCs w:val="22"/>
        </w:rPr>
        <w:t xml:space="preserve"> </w:t>
      </w:r>
    </w:p>
    <w:p w:rsidR="00212A72" w:rsidRPr="00212A72" w:rsidRDefault="00212A72" w:rsidP="00435FE4">
      <w:pPr>
        <w:numPr>
          <w:ilvl w:val="0"/>
          <w:numId w:val="34"/>
        </w:numPr>
        <w:spacing w:before="0" w:after="0" w:line="276" w:lineRule="auto"/>
        <w:ind w:left="1418" w:right="545" w:hanging="284"/>
        <w:contextualSpacing w:val="0"/>
        <w:rPr>
          <w:rFonts w:eastAsia="Arial"/>
          <w:color w:val="000000"/>
          <w:szCs w:val="22"/>
        </w:rPr>
      </w:pPr>
      <w:r w:rsidRPr="00212A72">
        <w:rPr>
          <w:rFonts w:eastAsia="Arial"/>
          <w:color w:val="000000"/>
          <w:szCs w:val="22"/>
        </w:rPr>
        <w:t>Providing opportunities through the curriculum for students to learn strategies to protect themselves, ask for help and support and gain confidence in standing up for their rights and valuing and respecting others. e.g. through awareness raising activities and workshops including sexual health</w:t>
      </w:r>
      <w:r w:rsidR="00EB3683">
        <w:rPr>
          <w:rFonts w:eastAsia="Arial"/>
          <w:color w:val="000000"/>
          <w:szCs w:val="22"/>
        </w:rPr>
        <w:t xml:space="preserve"> and relationship education</w:t>
      </w:r>
      <w:r w:rsidRPr="00212A72">
        <w:rPr>
          <w:rFonts w:eastAsia="Arial"/>
          <w:color w:val="000000"/>
          <w:szCs w:val="22"/>
        </w:rPr>
        <w:t>, anti-bullying, drug and alcohol support, gang prevention and heal</w:t>
      </w:r>
      <w:r w:rsidR="008A5226">
        <w:rPr>
          <w:rFonts w:eastAsia="Arial"/>
          <w:color w:val="000000"/>
          <w:szCs w:val="22"/>
        </w:rPr>
        <w:t xml:space="preserve">th and </w:t>
      </w:r>
      <w:proofErr w:type="spellStart"/>
      <w:r w:rsidR="008A5226">
        <w:rPr>
          <w:rFonts w:eastAsia="Arial"/>
          <w:color w:val="000000"/>
          <w:szCs w:val="22"/>
        </w:rPr>
        <w:t>well being</w:t>
      </w:r>
      <w:proofErr w:type="spellEnd"/>
      <w:r w:rsidR="008A5226">
        <w:rPr>
          <w:rFonts w:eastAsia="Arial"/>
          <w:color w:val="000000"/>
          <w:szCs w:val="22"/>
        </w:rPr>
        <w:t>.</w:t>
      </w:r>
    </w:p>
    <w:p w:rsidR="00212A72" w:rsidRPr="00212A72" w:rsidRDefault="00212A72" w:rsidP="00435FE4">
      <w:pPr>
        <w:numPr>
          <w:ilvl w:val="0"/>
          <w:numId w:val="34"/>
        </w:numPr>
        <w:spacing w:before="0" w:after="0" w:line="276" w:lineRule="auto"/>
        <w:ind w:left="1418" w:right="545" w:hanging="284"/>
        <w:contextualSpacing w:val="0"/>
        <w:rPr>
          <w:rFonts w:eastAsia="Arial"/>
          <w:color w:val="000000"/>
          <w:szCs w:val="22"/>
        </w:rPr>
      </w:pPr>
      <w:r w:rsidRPr="00212A72">
        <w:rPr>
          <w:rFonts w:eastAsia="Arial"/>
          <w:color w:val="000000"/>
          <w:szCs w:val="22"/>
        </w:rPr>
        <w:t xml:space="preserve">Working in partnership with other services involved in safeguarding students and notifying Children’s Social Care or the Adults at Risk Team as soon as there are significant concerns about a student. </w:t>
      </w:r>
    </w:p>
    <w:p w:rsidR="00212A72" w:rsidRPr="00212A72" w:rsidRDefault="00212A72" w:rsidP="008A5226">
      <w:pPr>
        <w:spacing w:before="0" w:after="0" w:line="276" w:lineRule="auto"/>
        <w:contextualSpacing w:val="0"/>
        <w:rPr>
          <w:rFonts w:eastAsia="Arial"/>
          <w:color w:val="000000"/>
          <w:szCs w:val="22"/>
        </w:rPr>
      </w:pPr>
      <w:r w:rsidRPr="00212A72">
        <w:rPr>
          <w:rFonts w:eastAsia="Arial"/>
          <w:color w:val="000000"/>
          <w:szCs w:val="22"/>
        </w:rPr>
        <w:t xml:space="preserve"> </w:t>
      </w:r>
    </w:p>
    <w:p w:rsidR="00212A72" w:rsidRPr="00212A72" w:rsidRDefault="00212A72" w:rsidP="008A5226">
      <w:pPr>
        <w:spacing w:before="0" w:after="0" w:line="276" w:lineRule="auto"/>
        <w:ind w:right="545"/>
        <w:contextualSpacing w:val="0"/>
        <w:rPr>
          <w:rFonts w:eastAsia="Arial"/>
          <w:color w:val="000000"/>
          <w:szCs w:val="22"/>
        </w:rPr>
      </w:pPr>
      <w:r w:rsidRPr="00212A72">
        <w:rPr>
          <w:rFonts w:eastAsia="Arial"/>
          <w:color w:val="000000"/>
          <w:szCs w:val="22"/>
        </w:rPr>
        <w:t>Safeguarding is promoted through a students’ course (tutorial, enrichment and curriculum) and students are encouraged to recognise their own responsibilities to safeguard themselves and others. Guidance and support for students is available through a range of student support services. These a</w:t>
      </w:r>
      <w:r w:rsidR="008A5226">
        <w:rPr>
          <w:rFonts w:eastAsia="Arial"/>
          <w:color w:val="000000"/>
          <w:szCs w:val="22"/>
        </w:rPr>
        <w:t>ims are underpinned by the College’s</w:t>
      </w:r>
      <w:r w:rsidRPr="00212A72">
        <w:rPr>
          <w:rFonts w:eastAsia="Arial"/>
          <w:color w:val="000000"/>
          <w:szCs w:val="22"/>
        </w:rPr>
        <w:t xml:space="preserve"> Policies detailed in </w:t>
      </w:r>
      <w:r w:rsidRPr="00212A72">
        <w:rPr>
          <w:rFonts w:eastAsia="Arial"/>
          <w:b/>
          <w:color w:val="000000"/>
          <w:szCs w:val="22"/>
        </w:rPr>
        <w:t>Appendix 1.</w:t>
      </w:r>
      <w:r w:rsidRPr="00212A72">
        <w:rPr>
          <w:rFonts w:eastAsia="Arial"/>
          <w:color w:val="000000"/>
          <w:szCs w:val="22"/>
        </w:rPr>
        <w:t xml:space="preserve"> </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color w:val="FF0000"/>
          <w:szCs w:val="22"/>
        </w:rPr>
        <w:t xml:space="preserve"> </w:t>
      </w:r>
    </w:p>
    <w:p w:rsidR="00212A72" w:rsidRPr="00212A72" w:rsidRDefault="00224F6D" w:rsidP="008A5226">
      <w:pPr>
        <w:spacing w:before="0" w:after="0" w:line="276" w:lineRule="auto"/>
        <w:ind w:right="93"/>
        <w:contextualSpacing w:val="0"/>
        <w:rPr>
          <w:rFonts w:eastAsia="Arial"/>
          <w:color w:val="000000"/>
          <w:szCs w:val="22"/>
        </w:rPr>
      </w:pPr>
      <w:r w:rsidRPr="00B61100">
        <w:rPr>
          <w:rFonts w:eastAsia="Arial"/>
          <w:color w:val="000000"/>
          <w:szCs w:val="22"/>
        </w:rPr>
        <w:t>The College</w:t>
      </w:r>
      <w:r w:rsidR="00212A72" w:rsidRPr="00212A72">
        <w:rPr>
          <w:rFonts w:eastAsia="Arial"/>
          <w:color w:val="000000"/>
          <w:szCs w:val="22"/>
        </w:rPr>
        <w:t xml:space="preserve"> will also be vigilant to the attendance and particular needs of students who might be at risk due to:  </w:t>
      </w:r>
    </w:p>
    <w:p w:rsidR="00212A72" w:rsidRPr="00212A72" w:rsidRDefault="00212A72" w:rsidP="00435FE4">
      <w:pPr>
        <w:numPr>
          <w:ilvl w:val="0"/>
          <w:numId w:val="35"/>
        </w:numPr>
        <w:spacing w:before="0" w:after="0" w:line="276" w:lineRule="auto"/>
        <w:ind w:left="1418" w:right="545" w:hanging="284"/>
        <w:contextualSpacing w:val="0"/>
        <w:rPr>
          <w:rFonts w:eastAsia="Arial"/>
          <w:color w:val="000000"/>
          <w:szCs w:val="22"/>
        </w:rPr>
      </w:pPr>
      <w:r w:rsidRPr="00212A72">
        <w:rPr>
          <w:rFonts w:eastAsia="Arial"/>
          <w:color w:val="000000"/>
          <w:szCs w:val="22"/>
        </w:rPr>
        <w:t xml:space="preserve">Female genital mutilation (FGM) </w:t>
      </w:r>
    </w:p>
    <w:p w:rsidR="00212A72" w:rsidRPr="00212A72" w:rsidRDefault="00212A72" w:rsidP="00435FE4">
      <w:pPr>
        <w:numPr>
          <w:ilvl w:val="0"/>
          <w:numId w:val="35"/>
        </w:numPr>
        <w:spacing w:before="0" w:after="0" w:line="276" w:lineRule="auto"/>
        <w:ind w:left="1418" w:right="545" w:hanging="284"/>
        <w:contextualSpacing w:val="0"/>
        <w:rPr>
          <w:rFonts w:eastAsia="Arial"/>
          <w:color w:val="000000"/>
          <w:szCs w:val="22"/>
        </w:rPr>
      </w:pPr>
      <w:r w:rsidRPr="00212A72">
        <w:rPr>
          <w:rFonts w:eastAsia="Arial"/>
          <w:color w:val="000000"/>
          <w:szCs w:val="22"/>
        </w:rPr>
        <w:t xml:space="preserve">Forced marriage </w:t>
      </w:r>
    </w:p>
    <w:p w:rsidR="00212A72" w:rsidRPr="00212A72" w:rsidRDefault="00212A72" w:rsidP="00435FE4">
      <w:pPr>
        <w:numPr>
          <w:ilvl w:val="0"/>
          <w:numId w:val="35"/>
        </w:numPr>
        <w:spacing w:before="0" w:after="0" w:line="276" w:lineRule="auto"/>
        <w:ind w:left="1418" w:right="545" w:hanging="284"/>
        <w:contextualSpacing w:val="0"/>
        <w:rPr>
          <w:rFonts w:eastAsia="Arial"/>
          <w:color w:val="000000"/>
          <w:szCs w:val="22"/>
        </w:rPr>
      </w:pPr>
      <w:r w:rsidRPr="00212A72">
        <w:rPr>
          <w:rFonts w:eastAsia="Arial"/>
          <w:color w:val="000000"/>
          <w:szCs w:val="22"/>
        </w:rPr>
        <w:t xml:space="preserve">Radicalisation </w:t>
      </w:r>
    </w:p>
    <w:p w:rsidR="00212A72" w:rsidRPr="00212A72" w:rsidRDefault="00212A72" w:rsidP="00435FE4">
      <w:pPr>
        <w:numPr>
          <w:ilvl w:val="0"/>
          <w:numId w:val="35"/>
        </w:numPr>
        <w:spacing w:before="0" w:after="0" w:line="276" w:lineRule="auto"/>
        <w:ind w:left="1418" w:right="545" w:hanging="284"/>
        <w:contextualSpacing w:val="0"/>
        <w:rPr>
          <w:rFonts w:eastAsia="Arial"/>
          <w:color w:val="000000"/>
          <w:szCs w:val="22"/>
        </w:rPr>
      </w:pPr>
      <w:r w:rsidRPr="00212A72">
        <w:rPr>
          <w:rFonts w:eastAsia="Arial"/>
          <w:color w:val="000000"/>
          <w:szCs w:val="22"/>
        </w:rPr>
        <w:t xml:space="preserve">Involvement in gang activity </w:t>
      </w:r>
      <w:r w:rsidR="00505199">
        <w:rPr>
          <w:rFonts w:eastAsia="Arial"/>
          <w:color w:val="000000"/>
          <w:szCs w:val="22"/>
        </w:rPr>
        <w:t>and or serious violence activities</w:t>
      </w:r>
    </w:p>
    <w:p w:rsidR="00212A72" w:rsidRPr="00212A72" w:rsidRDefault="00212A72" w:rsidP="00435FE4">
      <w:pPr>
        <w:numPr>
          <w:ilvl w:val="0"/>
          <w:numId w:val="35"/>
        </w:numPr>
        <w:spacing w:before="0" w:after="0" w:line="276" w:lineRule="auto"/>
        <w:ind w:left="1418" w:right="545" w:hanging="284"/>
        <w:contextualSpacing w:val="0"/>
        <w:rPr>
          <w:rFonts w:eastAsia="Arial"/>
          <w:color w:val="000000"/>
          <w:szCs w:val="22"/>
        </w:rPr>
      </w:pPr>
      <w:r w:rsidRPr="00212A72">
        <w:rPr>
          <w:rFonts w:eastAsia="Arial"/>
          <w:color w:val="000000"/>
          <w:szCs w:val="22"/>
        </w:rPr>
        <w:t xml:space="preserve">Relationship abuse </w:t>
      </w:r>
    </w:p>
    <w:p w:rsidR="00212A72" w:rsidRPr="00212A72" w:rsidRDefault="00212A72" w:rsidP="00435FE4">
      <w:pPr>
        <w:numPr>
          <w:ilvl w:val="0"/>
          <w:numId w:val="35"/>
        </w:numPr>
        <w:spacing w:before="0" w:after="0" w:line="276" w:lineRule="auto"/>
        <w:ind w:left="1418" w:right="545" w:hanging="284"/>
        <w:contextualSpacing w:val="0"/>
        <w:rPr>
          <w:rFonts w:eastAsia="Arial"/>
          <w:color w:val="000000"/>
          <w:szCs w:val="22"/>
        </w:rPr>
      </w:pPr>
      <w:r w:rsidRPr="00212A72">
        <w:rPr>
          <w:rFonts w:eastAsia="Arial"/>
          <w:color w:val="000000"/>
          <w:szCs w:val="22"/>
        </w:rPr>
        <w:t xml:space="preserve">Sexual exploitation and bullying linked to race, gender or sexual orientation. </w:t>
      </w:r>
    </w:p>
    <w:p w:rsidR="00212A72" w:rsidRPr="00212A72" w:rsidRDefault="00212A72" w:rsidP="00435FE4">
      <w:pPr>
        <w:numPr>
          <w:ilvl w:val="0"/>
          <w:numId w:val="35"/>
        </w:numPr>
        <w:spacing w:before="0" w:after="0" w:line="276" w:lineRule="auto"/>
        <w:ind w:left="1418" w:right="545" w:hanging="284"/>
        <w:contextualSpacing w:val="0"/>
        <w:rPr>
          <w:rFonts w:eastAsia="Arial"/>
          <w:color w:val="000000"/>
          <w:szCs w:val="22"/>
        </w:rPr>
      </w:pPr>
      <w:r w:rsidRPr="00212A72">
        <w:rPr>
          <w:rFonts w:eastAsia="Arial"/>
          <w:color w:val="000000"/>
          <w:szCs w:val="22"/>
        </w:rPr>
        <w:t xml:space="preserve">Risk of offending </w:t>
      </w:r>
    </w:p>
    <w:p w:rsidR="00212A72" w:rsidRPr="00212A72" w:rsidRDefault="00212A72" w:rsidP="00435FE4">
      <w:pPr>
        <w:numPr>
          <w:ilvl w:val="0"/>
          <w:numId w:val="35"/>
        </w:numPr>
        <w:spacing w:before="0" w:after="0" w:line="276" w:lineRule="auto"/>
        <w:ind w:left="1418" w:right="545" w:hanging="284"/>
        <w:contextualSpacing w:val="0"/>
        <w:rPr>
          <w:rFonts w:eastAsia="Arial"/>
          <w:color w:val="000000"/>
          <w:szCs w:val="22"/>
        </w:rPr>
      </w:pPr>
      <w:r w:rsidRPr="00212A72">
        <w:rPr>
          <w:rFonts w:eastAsia="Arial"/>
          <w:color w:val="000000"/>
          <w:szCs w:val="22"/>
        </w:rPr>
        <w:lastRenderedPageBreak/>
        <w:t xml:space="preserve">Homelessness </w:t>
      </w:r>
    </w:p>
    <w:p w:rsidR="00212A72" w:rsidRPr="00212A72" w:rsidRDefault="00212A72" w:rsidP="00435FE4">
      <w:pPr>
        <w:numPr>
          <w:ilvl w:val="0"/>
          <w:numId w:val="35"/>
        </w:numPr>
        <w:spacing w:before="0" w:after="0" w:line="276" w:lineRule="auto"/>
        <w:ind w:left="1418" w:right="545" w:hanging="284"/>
        <w:contextualSpacing w:val="0"/>
        <w:rPr>
          <w:rFonts w:eastAsia="Arial"/>
          <w:color w:val="000000"/>
          <w:szCs w:val="22"/>
        </w:rPr>
      </w:pPr>
      <w:r w:rsidRPr="00212A72">
        <w:rPr>
          <w:rFonts w:eastAsia="Arial"/>
          <w:color w:val="000000"/>
          <w:szCs w:val="22"/>
        </w:rPr>
        <w:t xml:space="preserve">Refugee/asylum seeker status </w:t>
      </w:r>
    </w:p>
    <w:p w:rsidR="00212A72" w:rsidRPr="00212A72" w:rsidRDefault="00212A72" w:rsidP="00435FE4">
      <w:pPr>
        <w:numPr>
          <w:ilvl w:val="0"/>
          <w:numId w:val="35"/>
        </w:numPr>
        <w:spacing w:before="0" w:after="0" w:line="276" w:lineRule="auto"/>
        <w:ind w:left="1418" w:right="545" w:hanging="284"/>
        <w:contextualSpacing w:val="0"/>
        <w:rPr>
          <w:rFonts w:eastAsia="Arial"/>
          <w:color w:val="000000"/>
          <w:szCs w:val="22"/>
        </w:rPr>
      </w:pPr>
      <w:r w:rsidRPr="00212A72">
        <w:rPr>
          <w:rFonts w:eastAsia="Arial"/>
          <w:color w:val="000000"/>
          <w:szCs w:val="22"/>
        </w:rPr>
        <w:t xml:space="preserve">The effects of substance abuse within the family </w:t>
      </w:r>
    </w:p>
    <w:p w:rsidR="00212A72" w:rsidRDefault="00212A72" w:rsidP="00435FE4">
      <w:pPr>
        <w:numPr>
          <w:ilvl w:val="0"/>
          <w:numId w:val="35"/>
        </w:numPr>
        <w:spacing w:before="0" w:after="0" w:line="276" w:lineRule="auto"/>
        <w:ind w:left="1418" w:right="545" w:hanging="284"/>
        <w:contextualSpacing w:val="0"/>
        <w:rPr>
          <w:rFonts w:eastAsia="Arial"/>
          <w:color w:val="000000"/>
          <w:szCs w:val="22"/>
        </w:rPr>
      </w:pPr>
      <w:r w:rsidRPr="00212A72">
        <w:rPr>
          <w:rFonts w:eastAsia="Arial"/>
          <w:color w:val="000000"/>
          <w:szCs w:val="22"/>
        </w:rPr>
        <w:t xml:space="preserve">Being Children in care  </w:t>
      </w:r>
    </w:p>
    <w:p w:rsidR="00EB3683" w:rsidRDefault="00EB3683" w:rsidP="00435FE4">
      <w:pPr>
        <w:numPr>
          <w:ilvl w:val="0"/>
          <w:numId w:val="35"/>
        </w:numPr>
        <w:spacing w:before="0" w:after="0" w:line="276" w:lineRule="auto"/>
        <w:ind w:left="1418" w:right="545" w:hanging="284"/>
        <w:contextualSpacing w:val="0"/>
        <w:rPr>
          <w:rFonts w:eastAsia="Arial"/>
          <w:color w:val="000000"/>
          <w:szCs w:val="22"/>
        </w:rPr>
      </w:pPr>
      <w:r>
        <w:rPr>
          <w:rFonts w:eastAsia="Arial"/>
          <w:color w:val="000000"/>
          <w:szCs w:val="22"/>
        </w:rPr>
        <w:t>Child criminal exploitation</w:t>
      </w:r>
    </w:p>
    <w:p w:rsidR="00EB3683" w:rsidRDefault="00EB3683" w:rsidP="00435FE4">
      <w:pPr>
        <w:numPr>
          <w:ilvl w:val="0"/>
          <w:numId w:val="35"/>
        </w:numPr>
        <w:spacing w:before="0" w:after="0" w:line="276" w:lineRule="auto"/>
        <w:ind w:left="1418" w:right="545" w:hanging="284"/>
        <w:contextualSpacing w:val="0"/>
        <w:rPr>
          <w:rFonts w:eastAsia="Arial"/>
          <w:color w:val="000000"/>
          <w:szCs w:val="22"/>
        </w:rPr>
      </w:pPr>
      <w:r>
        <w:rPr>
          <w:rFonts w:eastAsia="Arial"/>
          <w:color w:val="000000"/>
          <w:szCs w:val="22"/>
        </w:rPr>
        <w:t>Mental health</w:t>
      </w:r>
    </w:p>
    <w:p w:rsidR="00EB3683" w:rsidRDefault="00EB3683" w:rsidP="00435FE4">
      <w:pPr>
        <w:numPr>
          <w:ilvl w:val="0"/>
          <w:numId w:val="35"/>
        </w:numPr>
        <w:spacing w:before="0" w:after="0" w:line="276" w:lineRule="auto"/>
        <w:ind w:left="1418" w:right="545" w:hanging="284"/>
        <w:contextualSpacing w:val="0"/>
        <w:rPr>
          <w:rFonts w:eastAsia="Arial"/>
          <w:color w:val="000000"/>
          <w:szCs w:val="22"/>
        </w:rPr>
      </w:pPr>
      <w:r>
        <w:rPr>
          <w:rFonts w:eastAsia="Arial"/>
          <w:color w:val="000000"/>
          <w:szCs w:val="22"/>
        </w:rPr>
        <w:t>Honour based abuse</w:t>
      </w:r>
    </w:p>
    <w:p w:rsidR="00BC04AD" w:rsidRPr="00212A72" w:rsidRDefault="00BC04AD" w:rsidP="00435FE4">
      <w:pPr>
        <w:numPr>
          <w:ilvl w:val="0"/>
          <w:numId w:val="35"/>
        </w:numPr>
        <w:spacing w:before="0" w:after="0" w:line="276" w:lineRule="auto"/>
        <w:ind w:left="1418" w:right="545" w:hanging="284"/>
        <w:contextualSpacing w:val="0"/>
        <w:rPr>
          <w:rFonts w:eastAsia="Arial"/>
          <w:color w:val="000000"/>
          <w:szCs w:val="22"/>
        </w:rPr>
      </w:pPr>
      <w:r>
        <w:rPr>
          <w:rFonts w:eastAsia="Arial"/>
          <w:color w:val="000000"/>
          <w:szCs w:val="22"/>
        </w:rPr>
        <w:t>Requiring a social worker</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color w:val="000000"/>
          <w:szCs w:val="22"/>
        </w:rPr>
        <w:t xml:space="preserve"> </w:t>
      </w:r>
    </w:p>
    <w:p w:rsidR="00212A72" w:rsidRPr="00212A72" w:rsidRDefault="00212A72" w:rsidP="008A5226">
      <w:pPr>
        <w:spacing w:before="0" w:after="0" w:line="276" w:lineRule="auto"/>
        <w:ind w:right="545"/>
        <w:contextualSpacing w:val="0"/>
        <w:rPr>
          <w:rFonts w:eastAsia="Arial"/>
          <w:color w:val="000000"/>
          <w:szCs w:val="22"/>
        </w:rPr>
      </w:pPr>
      <w:r w:rsidRPr="00212A72">
        <w:rPr>
          <w:rFonts w:eastAsia="Arial"/>
          <w:color w:val="000000"/>
          <w:szCs w:val="22"/>
        </w:rPr>
        <w:t xml:space="preserve">Please refer to </w:t>
      </w:r>
      <w:r w:rsidR="00224F6D" w:rsidRPr="00B61100">
        <w:rPr>
          <w:rFonts w:eastAsia="Arial"/>
          <w:b/>
          <w:color w:val="000000"/>
          <w:szCs w:val="22"/>
        </w:rPr>
        <w:t xml:space="preserve">Appendix </w:t>
      </w:r>
      <w:r w:rsidR="005F070A">
        <w:rPr>
          <w:rFonts w:eastAsia="Arial"/>
          <w:b/>
          <w:color w:val="000000"/>
          <w:szCs w:val="22"/>
        </w:rPr>
        <w:t>9</w:t>
      </w:r>
      <w:r w:rsidRPr="00212A72">
        <w:rPr>
          <w:rFonts w:eastAsia="Arial"/>
          <w:color w:val="000000"/>
          <w:szCs w:val="22"/>
        </w:rPr>
        <w:t xml:space="preserve"> Local and National Safeguarding Priorities </w:t>
      </w:r>
      <w:r w:rsidR="00224F6D" w:rsidRPr="00B61100">
        <w:rPr>
          <w:rFonts w:eastAsia="Arial"/>
          <w:b/>
          <w:color w:val="000000"/>
          <w:szCs w:val="22"/>
        </w:rPr>
        <w:t xml:space="preserve">Appendix </w:t>
      </w:r>
      <w:r w:rsidR="005F070A">
        <w:rPr>
          <w:rFonts w:eastAsia="Arial"/>
          <w:b/>
          <w:color w:val="000000"/>
          <w:szCs w:val="22"/>
        </w:rPr>
        <w:t>10</w:t>
      </w:r>
      <w:r w:rsidRPr="00212A72">
        <w:rPr>
          <w:rFonts w:eastAsia="Arial"/>
          <w:b/>
          <w:color w:val="000000"/>
          <w:szCs w:val="22"/>
        </w:rPr>
        <w:t>:</w:t>
      </w:r>
      <w:r w:rsidRPr="00212A72">
        <w:rPr>
          <w:rFonts w:eastAsia="Arial"/>
          <w:color w:val="000000"/>
          <w:szCs w:val="22"/>
        </w:rPr>
        <w:t xml:space="preserve"> The Prevent Duty/Radicalisation. </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color w:val="000000"/>
          <w:szCs w:val="22"/>
        </w:rPr>
        <w:t xml:space="preserve"> </w:t>
      </w:r>
    </w:p>
    <w:p w:rsidR="00212A72" w:rsidRPr="00212A72" w:rsidRDefault="00212A72" w:rsidP="008A5226">
      <w:pPr>
        <w:spacing w:before="0" w:after="0" w:line="276" w:lineRule="auto"/>
        <w:ind w:right="545"/>
        <w:contextualSpacing w:val="0"/>
        <w:rPr>
          <w:rFonts w:eastAsia="Arial"/>
          <w:color w:val="000000"/>
          <w:szCs w:val="22"/>
        </w:rPr>
      </w:pPr>
      <w:r w:rsidRPr="00212A72">
        <w:rPr>
          <w:rFonts w:eastAsia="Arial"/>
          <w:color w:val="000000"/>
          <w:szCs w:val="22"/>
        </w:rPr>
        <w:t>All staff will be made aware of children missing from education and how this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 Early intervention is necessary to identify the existence of any underlying safeguarding risk and to help prevent the risks of a child going missing in future. Staff will be made aware of their College’s unauthorised absence and children missing from education procedures.</w:t>
      </w:r>
      <w:r w:rsidRPr="00212A72">
        <w:rPr>
          <w:rFonts w:eastAsia="Cambria"/>
          <w:color w:val="000000"/>
          <w:szCs w:val="22"/>
        </w:rPr>
        <w:t xml:space="preserve"> </w:t>
      </w:r>
      <w:r w:rsidRPr="00212A72">
        <w:rPr>
          <w:rFonts w:eastAsia="Arial"/>
          <w:color w:val="000000"/>
          <w:szCs w:val="22"/>
        </w:rPr>
        <w:t xml:space="preserve"> </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color w:val="000000"/>
          <w:szCs w:val="22"/>
        </w:rPr>
        <w:t xml:space="preserve"> </w:t>
      </w:r>
    </w:p>
    <w:p w:rsidR="00212A72" w:rsidRPr="00212A72" w:rsidRDefault="00212A72" w:rsidP="008A5226">
      <w:pPr>
        <w:spacing w:before="0" w:after="0" w:line="276" w:lineRule="auto"/>
        <w:ind w:right="545"/>
        <w:contextualSpacing w:val="0"/>
        <w:rPr>
          <w:rFonts w:eastAsia="Arial"/>
          <w:color w:val="000000"/>
          <w:szCs w:val="22"/>
        </w:rPr>
      </w:pPr>
      <w:r w:rsidRPr="00212A72">
        <w:rPr>
          <w:rFonts w:eastAsia="Arial"/>
          <w:color w:val="000000"/>
          <w:szCs w:val="22"/>
        </w:rPr>
        <w:t xml:space="preserve">Students with Learning Difficulties and/or Disabilities and those with medical needs. Research suggests that students with disabilities and/or learning difficulties are more vulnerable to abuse. The risks may be increased by their need for practical assistance and physical dependency including intimate care which may be delivered by a number of different carers, by possible communication difficulties and lack of access to strategies to keep themselves safe, or by the increased risk that they may be socially isolated or may not understand that they are being abused. </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color w:val="000000"/>
          <w:szCs w:val="22"/>
        </w:rPr>
        <w:t xml:space="preserve">           </w:t>
      </w:r>
    </w:p>
    <w:p w:rsidR="00212A72" w:rsidRPr="00212A72" w:rsidRDefault="00561419" w:rsidP="008A5226">
      <w:pPr>
        <w:spacing w:before="0" w:after="0" w:line="276" w:lineRule="auto"/>
        <w:ind w:right="545"/>
        <w:contextualSpacing w:val="0"/>
        <w:rPr>
          <w:rFonts w:eastAsia="Arial"/>
          <w:color w:val="000000"/>
          <w:szCs w:val="22"/>
        </w:rPr>
      </w:pPr>
      <w:r w:rsidRPr="00B61100">
        <w:rPr>
          <w:rFonts w:eastAsia="Arial"/>
          <w:color w:val="000000"/>
          <w:szCs w:val="22"/>
        </w:rPr>
        <w:t>The College</w:t>
      </w:r>
      <w:r w:rsidR="00212A72" w:rsidRPr="00212A72">
        <w:rPr>
          <w:rFonts w:eastAsia="Arial"/>
          <w:color w:val="000000"/>
          <w:szCs w:val="22"/>
        </w:rPr>
        <w:t xml:space="preserve"> acknowledges the legal obligation to support students with medical needs and will work with students, parents and the health authorities to implement health care plans that support the attendance, inclusion and attainment of students with acute or chronic medical conditions. </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color w:val="000000"/>
          <w:szCs w:val="22"/>
        </w:rPr>
        <w:t xml:space="preserve"> </w:t>
      </w:r>
    </w:p>
    <w:p w:rsidR="00212A72" w:rsidRPr="00212A72" w:rsidRDefault="00212A72" w:rsidP="008A5226">
      <w:pPr>
        <w:spacing w:before="0" w:after="0" w:line="276" w:lineRule="auto"/>
        <w:ind w:right="545"/>
        <w:contextualSpacing w:val="0"/>
        <w:rPr>
          <w:rFonts w:eastAsia="Arial"/>
          <w:color w:val="000000"/>
          <w:szCs w:val="22"/>
        </w:rPr>
      </w:pPr>
      <w:r w:rsidRPr="00212A72">
        <w:rPr>
          <w:rFonts w:eastAsia="Arial"/>
          <w:color w:val="000000"/>
          <w:szCs w:val="22"/>
        </w:rPr>
        <w:t>Staff who work with students in any capacity must be particularly aware of and sensitive to how the effects of abuse or harm may present and be able to pick up on any changes in behavio</w:t>
      </w:r>
      <w:r w:rsidR="00561419" w:rsidRPr="00B61100">
        <w:rPr>
          <w:rFonts w:eastAsia="Arial"/>
          <w:color w:val="000000"/>
          <w:szCs w:val="22"/>
        </w:rPr>
        <w:t>u</w:t>
      </w:r>
      <w:r w:rsidRPr="00212A72">
        <w:rPr>
          <w:rFonts w:eastAsia="Arial"/>
          <w:color w:val="000000"/>
          <w:szCs w:val="22"/>
        </w:rPr>
        <w:t>r or presentation that might indicate a concern that should be shared immediately with the Colleges</w:t>
      </w:r>
      <w:r w:rsidR="00561419" w:rsidRPr="00B61100">
        <w:rPr>
          <w:rFonts w:eastAsia="Arial"/>
          <w:color w:val="000000"/>
          <w:szCs w:val="22"/>
        </w:rPr>
        <w:t xml:space="preserve"> Designated Safeguarding Officers </w:t>
      </w:r>
      <w:r w:rsidRPr="00212A72">
        <w:rPr>
          <w:rFonts w:eastAsia="Arial"/>
          <w:color w:val="000000"/>
          <w:szCs w:val="22"/>
        </w:rPr>
        <w:t xml:space="preserve">or in their absence another member of the safeguarding team.   </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color w:val="000000"/>
          <w:szCs w:val="22"/>
        </w:rPr>
        <w:t xml:space="preserve"> </w:t>
      </w:r>
    </w:p>
    <w:p w:rsidR="00212A72" w:rsidRPr="00212A72" w:rsidRDefault="00212A72" w:rsidP="008A5226">
      <w:pPr>
        <w:spacing w:before="0" w:after="0" w:line="276" w:lineRule="auto"/>
        <w:ind w:right="545"/>
        <w:contextualSpacing w:val="0"/>
        <w:rPr>
          <w:rFonts w:eastAsia="Arial"/>
          <w:color w:val="000000"/>
          <w:szCs w:val="22"/>
        </w:rPr>
      </w:pPr>
      <w:r w:rsidRPr="00212A72">
        <w:rPr>
          <w:rFonts w:eastAsia="Arial"/>
          <w:color w:val="000000"/>
          <w:szCs w:val="22"/>
        </w:rPr>
        <w:t xml:space="preserve">If a student has particular needs which require intimate care or the administration of medication, a meeting will be held with the student, their parents, carers and relevant health professionals to ensure that an individual support plan is drawn up to meet those needs appropriately. The student’s wishes and feelings will be taken in to account and respected throughout this process. </w:t>
      </w:r>
      <w:r w:rsidRPr="00212A72">
        <w:rPr>
          <w:rFonts w:eastAsia="Arial"/>
          <w:b/>
          <w:color w:val="000000"/>
          <w:szCs w:val="22"/>
        </w:rPr>
        <w:t xml:space="preserve"> </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color w:val="000000"/>
          <w:szCs w:val="22"/>
        </w:rPr>
        <w:t xml:space="preserve"> </w:t>
      </w:r>
    </w:p>
    <w:p w:rsidR="00212A72" w:rsidRPr="00212A72" w:rsidRDefault="00212A72" w:rsidP="008A5226">
      <w:pPr>
        <w:spacing w:before="0" w:after="0" w:line="276" w:lineRule="auto"/>
        <w:ind w:right="545"/>
        <w:contextualSpacing w:val="0"/>
        <w:rPr>
          <w:rFonts w:eastAsia="Arial"/>
          <w:color w:val="000000"/>
          <w:szCs w:val="22"/>
        </w:rPr>
      </w:pPr>
      <w:r w:rsidRPr="00212A72">
        <w:rPr>
          <w:rFonts w:eastAsia="Arial"/>
          <w:color w:val="000000"/>
          <w:szCs w:val="22"/>
        </w:rPr>
        <w:t xml:space="preserve">Students aged under 16 who are taken to </w:t>
      </w:r>
      <w:r w:rsidRPr="00212A72">
        <w:rPr>
          <w:rFonts w:eastAsia="Arial"/>
          <w:b/>
          <w:color w:val="000000"/>
          <w:szCs w:val="22"/>
        </w:rPr>
        <w:t>Hospital</w:t>
      </w:r>
      <w:r w:rsidRPr="00212A72">
        <w:rPr>
          <w:rFonts w:eastAsia="Arial"/>
          <w:color w:val="000000"/>
          <w:szCs w:val="22"/>
        </w:rPr>
        <w:t xml:space="preserve"> must be accompanied by a member of staff. The member of staff must make direct contact with the parent /carer/relative to make them aware of the situation. It is expected that the member of staff will accompany the student in the ambulance, and remain at the hospital until the parent/carer/relative arrives. If a student age 16-18 is taken to hospital, the member of staff must make direct contact with the parent carer/relative to make them aware of the situation. As a general rule the member of staff is not required to accompany the student in the ambulance, where parent/carer/ relative has been made aware of the situation. </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color w:val="000000"/>
          <w:szCs w:val="22"/>
        </w:rPr>
        <w:lastRenderedPageBreak/>
        <w:t xml:space="preserve"> </w:t>
      </w:r>
    </w:p>
    <w:p w:rsidR="00212A72" w:rsidRPr="00212A72" w:rsidRDefault="00212A72" w:rsidP="008A5226">
      <w:pPr>
        <w:spacing w:before="0" w:after="0" w:line="276" w:lineRule="auto"/>
        <w:contextualSpacing w:val="0"/>
        <w:jc w:val="both"/>
        <w:rPr>
          <w:rFonts w:eastAsia="Arial"/>
          <w:color w:val="000000"/>
          <w:szCs w:val="22"/>
        </w:rPr>
      </w:pPr>
      <w:r w:rsidRPr="00212A72">
        <w:rPr>
          <w:rFonts w:eastAsia="Arial"/>
          <w:color w:val="000000"/>
          <w:szCs w:val="22"/>
        </w:rPr>
        <w:t xml:space="preserve">Where the student is over 18 and is a vulnerable adult the member of staff must also make direct contact with the parent /carer/ relative to make them aware of the situation. It is expected that the member of staff will accompany the student in the ambulance, and remain at the hospital until the parent/relative arrives. </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color w:val="000000"/>
          <w:szCs w:val="22"/>
        </w:rPr>
        <w:t xml:space="preserve">  </w:t>
      </w:r>
    </w:p>
    <w:p w:rsidR="00212A72" w:rsidRPr="00212A72" w:rsidRDefault="00212A72" w:rsidP="008A5226">
      <w:pPr>
        <w:spacing w:before="0" w:after="0" w:line="276" w:lineRule="auto"/>
        <w:contextualSpacing w:val="0"/>
        <w:rPr>
          <w:rFonts w:eastAsia="Arial"/>
          <w:color w:val="000000"/>
          <w:szCs w:val="22"/>
        </w:rPr>
      </w:pPr>
      <w:r w:rsidRPr="00212A72">
        <w:rPr>
          <w:rFonts w:eastAsia="Arial"/>
          <w:color w:val="000000"/>
          <w:szCs w:val="22"/>
        </w:rPr>
        <w:t>In all c</w:t>
      </w:r>
      <w:r w:rsidR="00561419" w:rsidRPr="00B61100">
        <w:rPr>
          <w:rFonts w:eastAsia="Arial"/>
          <w:color w:val="000000"/>
          <w:szCs w:val="22"/>
        </w:rPr>
        <w:t xml:space="preserve">ases, </w:t>
      </w:r>
      <w:r w:rsidR="008A5226">
        <w:rPr>
          <w:rFonts w:eastAsia="Arial"/>
          <w:color w:val="000000"/>
          <w:szCs w:val="22"/>
        </w:rPr>
        <w:t xml:space="preserve">an appropriate </w:t>
      </w:r>
      <w:r w:rsidR="00561419" w:rsidRPr="00B61100">
        <w:rPr>
          <w:rFonts w:eastAsia="Arial"/>
          <w:color w:val="000000"/>
          <w:szCs w:val="22"/>
        </w:rPr>
        <w:t>Designated Safeguarding Officer</w:t>
      </w:r>
      <w:r w:rsidRPr="00212A72">
        <w:rPr>
          <w:rFonts w:eastAsia="Arial"/>
          <w:color w:val="000000"/>
          <w:szCs w:val="22"/>
        </w:rPr>
        <w:t xml:space="preserve"> or in their absence a </w:t>
      </w:r>
      <w:r w:rsidR="00561419" w:rsidRPr="00B61100">
        <w:rPr>
          <w:rFonts w:eastAsia="Arial"/>
          <w:color w:val="000000"/>
          <w:szCs w:val="22"/>
        </w:rPr>
        <w:t>Designated Lead</w:t>
      </w:r>
      <w:r w:rsidRPr="00212A72">
        <w:rPr>
          <w:rFonts w:eastAsia="Arial"/>
          <w:color w:val="000000"/>
          <w:szCs w:val="22"/>
        </w:rPr>
        <w:t xml:space="preserve"> should be made aware as soon possible of the situation. </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color w:val="000000"/>
          <w:szCs w:val="22"/>
        </w:rPr>
        <w:t xml:space="preserve"> </w:t>
      </w:r>
    </w:p>
    <w:p w:rsidR="00212A72" w:rsidRPr="00212A72" w:rsidRDefault="00212A72" w:rsidP="008A5226">
      <w:pPr>
        <w:spacing w:before="0" w:after="0" w:line="276" w:lineRule="auto"/>
        <w:ind w:right="545"/>
        <w:contextualSpacing w:val="0"/>
        <w:rPr>
          <w:rFonts w:eastAsia="Arial"/>
          <w:color w:val="000000"/>
          <w:szCs w:val="22"/>
        </w:rPr>
      </w:pPr>
      <w:r w:rsidRPr="00212A72">
        <w:rPr>
          <w:rFonts w:eastAsia="Arial"/>
          <w:color w:val="000000"/>
          <w:szCs w:val="22"/>
        </w:rPr>
        <w:t xml:space="preserve">Staff must report any students who are living alone or without parental or guardian support to the </w:t>
      </w:r>
      <w:r w:rsidR="00561419" w:rsidRPr="00B61100">
        <w:rPr>
          <w:rFonts w:eastAsia="Arial"/>
          <w:color w:val="000000"/>
          <w:szCs w:val="22"/>
        </w:rPr>
        <w:t>Safeguarding team.</w:t>
      </w:r>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Cambria"/>
          <w:color w:val="000000"/>
          <w:szCs w:val="22"/>
        </w:rPr>
        <w:t xml:space="preserve"> </w:t>
      </w:r>
    </w:p>
    <w:p w:rsidR="00212A72" w:rsidRPr="00212A72" w:rsidRDefault="00212A72" w:rsidP="008A5226">
      <w:pPr>
        <w:spacing w:before="0" w:after="0" w:line="276" w:lineRule="auto"/>
        <w:ind w:right="545"/>
        <w:contextualSpacing w:val="0"/>
        <w:rPr>
          <w:rFonts w:eastAsia="Arial"/>
          <w:color w:val="000000"/>
          <w:szCs w:val="22"/>
        </w:rPr>
      </w:pPr>
      <w:r w:rsidRPr="00212A72">
        <w:rPr>
          <w:rFonts w:eastAsia="Arial"/>
          <w:color w:val="000000"/>
          <w:szCs w:val="22"/>
        </w:rPr>
        <w:t>If a member of staff becomes aware of a student under the age of 18 who is ‘privately fostered’ and are cared for by someone other than a parent or close relative (e.g. step parents, siblings, siblings of a parent and grandparents) for 28 days or more must make a referral to t</w:t>
      </w:r>
      <w:r w:rsidR="00561419" w:rsidRPr="00B61100">
        <w:rPr>
          <w:rFonts w:eastAsia="Arial"/>
          <w:color w:val="000000"/>
          <w:szCs w:val="22"/>
        </w:rPr>
        <w:t>he appropriate Designated Safeguarding Officer or in their absence a Designated Lead</w:t>
      </w:r>
      <w:r w:rsidR="00561419" w:rsidRPr="00212A72">
        <w:rPr>
          <w:rFonts w:eastAsia="Arial"/>
          <w:color w:val="000000"/>
          <w:szCs w:val="22"/>
        </w:rPr>
        <w:t xml:space="preserve"> </w:t>
      </w:r>
      <w:r w:rsidRPr="00212A72">
        <w:rPr>
          <w:rFonts w:eastAsia="Arial"/>
          <w:color w:val="000000"/>
          <w:szCs w:val="22"/>
        </w:rPr>
        <w:t xml:space="preserve">who will notify Children’s Social Care if: </w:t>
      </w:r>
    </w:p>
    <w:p w:rsidR="00212A72" w:rsidRPr="00212A72" w:rsidRDefault="00212A72" w:rsidP="008A5226">
      <w:pPr>
        <w:spacing w:before="0" w:after="0" w:line="276" w:lineRule="auto"/>
        <w:contextualSpacing w:val="0"/>
        <w:rPr>
          <w:rFonts w:eastAsia="Arial"/>
          <w:color w:val="000000"/>
          <w:szCs w:val="22"/>
        </w:rPr>
      </w:pPr>
      <w:r w:rsidRPr="00212A72">
        <w:rPr>
          <w:rFonts w:eastAsia="Arial"/>
          <w:color w:val="000000"/>
          <w:szCs w:val="22"/>
        </w:rPr>
        <w:t xml:space="preserve"> </w:t>
      </w:r>
    </w:p>
    <w:p w:rsidR="00212A72" w:rsidRPr="00212A72" w:rsidRDefault="00212A72" w:rsidP="00435FE4">
      <w:pPr>
        <w:numPr>
          <w:ilvl w:val="0"/>
          <w:numId w:val="36"/>
        </w:numPr>
        <w:spacing w:before="0" w:after="0" w:line="276" w:lineRule="auto"/>
        <w:ind w:left="1418" w:right="272"/>
        <w:contextualSpacing w:val="0"/>
        <w:rPr>
          <w:rFonts w:eastAsia="Arial"/>
          <w:color w:val="000000"/>
          <w:szCs w:val="22"/>
        </w:rPr>
      </w:pPr>
      <w:r w:rsidRPr="00212A72">
        <w:rPr>
          <w:rFonts w:eastAsia="Arial"/>
          <w:color w:val="000000"/>
          <w:szCs w:val="22"/>
        </w:rPr>
        <w:t xml:space="preserve">They become aware of a private fostering arrangement which is not likely to be notified to the local authority </w:t>
      </w:r>
    </w:p>
    <w:p w:rsidR="00212A72" w:rsidRPr="00212A72" w:rsidRDefault="00212A72" w:rsidP="00435FE4">
      <w:pPr>
        <w:numPr>
          <w:ilvl w:val="0"/>
          <w:numId w:val="36"/>
        </w:numPr>
        <w:spacing w:before="0" w:after="0" w:line="276" w:lineRule="auto"/>
        <w:ind w:left="1418" w:right="272"/>
        <w:contextualSpacing w:val="0"/>
        <w:rPr>
          <w:rFonts w:eastAsia="Arial"/>
          <w:color w:val="000000"/>
          <w:szCs w:val="22"/>
        </w:rPr>
      </w:pPr>
      <w:r w:rsidRPr="00212A72">
        <w:rPr>
          <w:rFonts w:eastAsia="Arial"/>
          <w:color w:val="000000"/>
          <w:szCs w:val="22"/>
        </w:rPr>
        <w:t xml:space="preserve">They have doubts about whether a child’s carers are actually their parents, and there is evidence to support these doubts, including concerns about the child’s welfare </w:t>
      </w:r>
    </w:p>
    <w:p w:rsidR="00212A72" w:rsidRPr="00212A72" w:rsidRDefault="00212A72" w:rsidP="008A5226">
      <w:pPr>
        <w:spacing w:before="0" w:after="0" w:line="276" w:lineRule="auto"/>
        <w:ind w:left="1418" w:firstLine="60"/>
        <w:contextualSpacing w:val="0"/>
        <w:rPr>
          <w:rFonts w:eastAsia="Arial"/>
          <w:color w:val="000000"/>
          <w:szCs w:val="22"/>
        </w:rPr>
      </w:pPr>
    </w:p>
    <w:p w:rsidR="00212A72" w:rsidRPr="00212A72" w:rsidRDefault="00212A72" w:rsidP="00B729D8">
      <w:pPr>
        <w:spacing w:before="0" w:after="0" w:line="276" w:lineRule="auto"/>
        <w:ind w:left="1134" w:right="545" w:hanging="1134"/>
        <w:contextualSpacing w:val="0"/>
        <w:rPr>
          <w:rFonts w:eastAsia="Arial"/>
          <w:color w:val="000000"/>
          <w:szCs w:val="22"/>
        </w:rPr>
      </w:pPr>
      <w:r w:rsidRPr="00212A72">
        <w:rPr>
          <w:rFonts w:eastAsia="Arial"/>
          <w:color w:val="000000"/>
          <w:szCs w:val="22"/>
        </w:rPr>
        <w:t xml:space="preserve">Further information about private fostering arrangements can be found at </w:t>
      </w:r>
      <w:hyperlink r:id="rId41">
        <w:r w:rsidRPr="00212A72">
          <w:rPr>
            <w:rFonts w:eastAsia="Arial"/>
            <w:color w:val="0000FF"/>
            <w:szCs w:val="22"/>
            <w:u w:val="single" w:color="0000FF"/>
          </w:rPr>
          <w:t>www.baaf.org</w:t>
        </w:r>
      </w:hyperlink>
      <w:hyperlink r:id="rId42">
        <w:r w:rsidRPr="00212A72">
          <w:rPr>
            <w:rFonts w:eastAsia="Arial"/>
            <w:color w:val="0000FF"/>
            <w:szCs w:val="22"/>
          </w:rPr>
          <w:t xml:space="preserve"> </w:t>
        </w:r>
      </w:hyperlink>
    </w:p>
    <w:p w:rsidR="00212A72" w:rsidRPr="00212A72" w:rsidRDefault="00212A72" w:rsidP="00B729D8">
      <w:pPr>
        <w:spacing w:before="0" w:after="0" w:line="276" w:lineRule="auto"/>
        <w:ind w:left="1134" w:hanging="1134"/>
        <w:contextualSpacing w:val="0"/>
        <w:rPr>
          <w:rFonts w:eastAsia="Arial"/>
          <w:color w:val="000000"/>
          <w:szCs w:val="22"/>
        </w:rPr>
      </w:pPr>
      <w:r w:rsidRPr="00212A72">
        <w:rPr>
          <w:rFonts w:eastAsia="Arial"/>
          <w:b/>
          <w:color w:val="000000"/>
          <w:szCs w:val="22"/>
        </w:rPr>
        <w:t xml:space="preserve"> </w:t>
      </w:r>
    </w:p>
    <w:p w:rsidR="00B02795" w:rsidRPr="00B61100" w:rsidRDefault="00561419" w:rsidP="008A5226">
      <w:pPr>
        <w:spacing w:before="0" w:after="0" w:line="276" w:lineRule="auto"/>
        <w:ind w:right="177"/>
        <w:contextualSpacing w:val="0"/>
        <w:rPr>
          <w:rFonts w:eastAsia="Arial"/>
          <w:b/>
          <w:color w:val="000000"/>
          <w:szCs w:val="22"/>
        </w:rPr>
      </w:pPr>
      <w:r w:rsidRPr="00B61100">
        <w:rPr>
          <w:rFonts w:eastAsia="Arial"/>
          <w:color w:val="000000"/>
          <w:szCs w:val="22"/>
        </w:rPr>
        <w:t xml:space="preserve">The College </w:t>
      </w:r>
      <w:r w:rsidR="00212A72" w:rsidRPr="00212A72">
        <w:rPr>
          <w:rFonts w:eastAsia="Arial"/>
          <w:color w:val="000000"/>
          <w:szCs w:val="22"/>
        </w:rPr>
        <w:t xml:space="preserve">acknowledges that some students are likely to be young carers whose responsibilities at home may adversely affect their education </w:t>
      </w:r>
      <w:r w:rsidR="00212A72" w:rsidRPr="00212A72">
        <w:rPr>
          <w:rFonts w:eastAsia="Arial"/>
          <w:b/>
          <w:color w:val="000000"/>
          <w:szCs w:val="22"/>
        </w:rPr>
        <w:t xml:space="preserve">Appendix </w:t>
      </w:r>
      <w:r w:rsidRPr="00B61100">
        <w:rPr>
          <w:rFonts w:eastAsia="Arial"/>
          <w:b/>
          <w:color w:val="000000"/>
          <w:szCs w:val="22"/>
        </w:rPr>
        <w:t>10</w:t>
      </w:r>
      <w:r w:rsidR="00212A72" w:rsidRPr="00212A72">
        <w:rPr>
          <w:rFonts w:eastAsia="Arial"/>
          <w:b/>
          <w:color w:val="000000"/>
          <w:szCs w:val="22"/>
        </w:rPr>
        <w:t xml:space="preserve">. </w:t>
      </w:r>
      <w:r w:rsidRPr="00B61100">
        <w:rPr>
          <w:rFonts w:eastAsia="Arial"/>
          <w:color w:val="000000"/>
          <w:szCs w:val="22"/>
        </w:rPr>
        <w:t xml:space="preserve">The College </w:t>
      </w:r>
      <w:r w:rsidR="00212A72" w:rsidRPr="00212A72">
        <w:rPr>
          <w:rFonts w:eastAsia="Arial"/>
          <w:color w:val="000000"/>
          <w:szCs w:val="22"/>
        </w:rPr>
        <w:t xml:space="preserve">works to ensure that all students are given every opportunity to achieve their chosen qualification.  </w:t>
      </w:r>
    </w:p>
    <w:p w:rsidR="00A1703D" w:rsidRDefault="00A1703D" w:rsidP="00B729D8">
      <w:pPr>
        <w:spacing w:before="0" w:after="0" w:line="276" w:lineRule="auto"/>
        <w:ind w:left="1134" w:right="177" w:hanging="1134"/>
        <w:contextualSpacing w:val="0"/>
        <w:rPr>
          <w:rFonts w:eastAsia="Arial"/>
          <w:b/>
          <w:color w:val="000000"/>
          <w:szCs w:val="22"/>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77DA2" w:rsidRDefault="00077DA2" w:rsidP="000405E5">
      <w:pPr>
        <w:rPr>
          <w:rFonts w:eastAsia="Arial"/>
        </w:rPr>
      </w:pPr>
    </w:p>
    <w:p w:rsidR="000405E5" w:rsidRDefault="000405E5">
      <w:pPr>
        <w:spacing w:before="0" w:after="0"/>
        <w:contextualSpacing w:val="0"/>
        <w:rPr>
          <w:rFonts w:eastAsia="Arial"/>
        </w:rPr>
      </w:pPr>
      <w:r>
        <w:rPr>
          <w:rFonts w:eastAsia="Arial"/>
        </w:rPr>
        <w:br w:type="page"/>
      </w:r>
    </w:p>
    <w:p w:rsidR="00B02795" w:rsidRPr="00B02795" w:rsidRDefault="00B02795" w:rsidP="004D2FB0">
      <w:pPr>
        <w:pStyle w:val="Capel2020"/>
        <w:rPr>
          <w:rFonts w:eastAsia="Arial"/>
        </w:rPr>
      </w:pPr>
      <w:r w:rsidRPr="008A5226">
        <w:rPr>
          <w:rFonts w:eastAsia="Arial"/>
        </w:rPr>
        <w:lastRenderedPageBreak/>
        <w:t xml:space="preserve">APPENDIX </w:t>
      </w:r>
      <w:r w:rsidR="00A1703D">
        <w:rPr>
          <w:rFonts w:eastAsia="Arial"/>
        </w:rPr>
        <w:t>9</w:t>
      </w:r>
      <w:r w:rsidR="008A5226">
        <w:rPr>
          <w:rFonts w:eastAsia="Arial"/>
        </w:rPr>
        <w:t>:</w:t>
      </w:r>
      <w:r w:rsidRPr="00B02795">
        <w:rPr>
          <w:rFonts w:eastAsia="Arial"/>
        </w:rPr>
        <w:t xml:space="preserve"> Local and National Priorities </w:t>
      </w:r>
      <w:r w:rsidRPr="00B02795">
        <w:rPr>
          <w:rFonts w:eastAsia="Arial"/>
        </w:rPr>
        <w:tab/>
      </w:r>
      <w:r w:rsidRPr="00B02795">
        <w:rPr>
          <w:rFonts w:eastAsia="Arial"/>
          <w:color w:val="365F91"/>
        </w:rPr>
        <w:t xml:space="preserve"> </w:t>
      </w:r>
    </w:p>
    <w:p w:rsidR="00B02795" w:rsidRPr="00B02795" w:rsidRDefault="00B02795" w:rsidP="008A5226">
      <w:pPr>
        <w:spacing w:before="0" w:after="0" w:line="259" w:lineRule="auto"/>
        <w:contextualSpacing w:val="0"/>
        <w:rPr>
          <w:rFonts w:eastAsia="Arial"/>
          <w:color w:val="000000"/>
          <w:szCs w:val="22"/>
        </w:rPr>
      </w:pPr>
      <w:r w:rsidRPr="00B02795">
        <w:rPr>
          <w:rFonts w:eastAsia="Arial"/>
          <w:color w:val="000000"/>
          <w:szCs w:val="22"/>
        </w:rPr>
        <w:t>It is acknowledged that due to COVID 19 some of the areas below have become more prominent such as Child Sexual Exploitation (CSE), due to remote on</w:t>
      </w:r>
      <w:r w:rsidR="00D276ED">
        <w:rPr>
          <w:rFonts w:eastAsia="Arial"/>
          <w:color w:val="000000"/>
          <w:szCs w:val="22"/>
        </w:rPr>
        <w:t>line</w:t>
      </w:r>
      <w:r w:rsidRPr="00B02795">
        <w:rPr>
          <w:rFonts w:eastAsia="Arial"/>
          <w:color w:val="000000"/>
          <w:szCs w:val="22"/>
        </w:rPr>
        <w:t xml:space="preserve"> learning that has been taking place outside a structured and supervised learning setting and Domestic Violence, due to learning taking place at home.  The </w:t>
      </w:r>
      <w:r w:rsidRPr="00B61100">
        <w:rPr>
          <w:rFonts w:eastAsia="Arial"/>
          <w:color w:val="000000"/>
          <w:szCs w:val="22"/>
        </w:rPr>
        <w:t>College has</w:t>
      </w:r>
      <w:r w:rsidRPr="00B02795">
        <w:rPr>
          <w:rFonts w:eastAsia="Arial"/>
          <w:color w:val="000000"/>
          <w:szCs w:val="22"/>
        </w:rPr>
        <w:t xml:space="preserve"> in place (See 1.1) a range of initiatives to help students who may be experiencing any of the vulnerabilities outlined.  </w:t>
      </w:r>
    </w:p>
    <w:p w:rsidR="00B02795" w:rsidRPr="00B02795" w:rsidRDefault="00B02795" w:rsidP="008A5226">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8A5226">
      <w:pPr>
        <w:spacing w:before="0" w:after="0" w:line="276" w:lineRule="auto"/>
        <w:ind w:right="458"/>
        <w:contextualSpacing w:val="0"/>
        <w:rPr>
          <w:rFonts w:eastAsia="Arial"/>
          <w:color w:val="000000"/>
          <w:szCs w:val="22"/>
        </w:rPr>
      </w:pPr>
      <w:r w:rsidRPr="00B02795">
        <w:rPr>
          <w:rFonts w:eastAsia="Arial"/>
          <w:b/>
          <w:color w:val="000000"/>
          <w:szCs w:val="22"/>
        </w:rPr>
        <w:t xml:space="preserve">Modern Day Slavery </w:t>
      </w:r>
    </w:p>
    <w:p w:rsidR="00B02795" w:rsidRPr="00B02795" w:rsidRDefault="00B02795" w:rsidP="008A5226">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8A5226">
      <w:pPr>
        <w:spacing w:before="0" w:after="0" w:line="276" w:lineRule="auto"/>
        <w:ind w:right="545"/>
        <w:contextualSpacing w:val="0"/>
        <w:rPr>
          <w:rFonts w:eastAsia="Arial"/>
          <w:color w:val="000000"/>
          <w:szCs w:val="22"/>
        </w:rPr>
      </w:pPr>
      <w:r w:rsidRPr="00B02795">
        <w:rPr>
          <w:rFonts w:eastAsia="Arial"/>
          <w:color w:val="000000"/>
          <w:szCs w:val="22"/>
        </w:rPr>
        <w:t>Modern Day Slavery is a crime and a violation of a person’s fundamental human rights. This can be done through bullying, harassment and coercing a person into doing something they do not want to do. Modern Day Slavery, takes on various forms such as forced labour, human trafficking, and is closely linked to Gangs, Children Missing in Education</w:t>
      </w:r>
      <w:r w:rsidR="00D276ED">
        <w:rPr>
          <w:rFonts w:eastAsia="Arial"/>
          <w:color w:val="000000"/>
          <w:szCs w:val="22"/>
        </w:rPr>
        <w:t>, Child Criminal Exploitation</w:t>
      </w:r>
      <w:r w:rsidRPr="00B02795">
        <w:rPr>
          <w:rFonts w:eastAsia="Arial"/>
          <w:color w:val="000000"/>
          <w:szCs w:val="22"/>
        </w:rPr>
        <w:t xml:space="preserve"> and Child Sexual Exploitation. Colleges have had a duty since November 2015 to report anyone they believe is a suspected victim of slavery or human trafficking.  </w:t>
      </w:r>
    </w:p>
    <w:p w:rsidR="00B02795" w:rsidRPr="00B02795" w:rsidRDefault="00B02795" w:rsidP="008A5226">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8A5226">
      <w:pPr>
        <w:spacing w:before="0" w:after="0" w:line="276" w:lineRule="auto"/>
        <w:ind w:right="458"/>
        <w:contextualSpacing w:val="0"/>
        <w:rPr>
          <w:rFonts w:eastAsia="Arial"/>
          <w:color w:val="000000"/>
          <w:szCs w:val="22"/>
        </w:rPr>
      </w:pPr>
      <w:r w:rsidRPr="00B02795">
        <w:rPr>
          <w:rFonts w:eastAsia="Arial"/>
          <w:b/>
          <w:color w:val="000000"/>
          <w:szCs w:val="22"/>
        </w:rPr>
        <w:t xml:space="preserve">Trafficked and Exploited Students </w:t>
      </w:r>
    </w:p>
    <w:p w:rsidR="00B02795" w:rsidRPr="00B02795" w:rsidRDefault="00B02795" w:rsidP="008A5226">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61100" w:rsidRDefault="00B02795" w:rsidP="008A5226">
      <w:pPr>
        <w:spacing w:before="0" w:after="0" w:line="276" w:lineRule="auto"/>
        <w:ind w:right="545"/>
        <w:contextualSpacing w:val="0"/>
        <w:rPr>
          <w:rFonts w:eastAsia="Arial"/>
          <w:color w:val="000000"/>
          <w:szCs w:val="22"/>
        </w:rPr>
      </w:pPr>
      <w:r w:rsidRPr="00B02795">
        <w:rPr>
          <w:rFonts w:eastAsia="Arial"/>
          <w:color w:val="000000"/>
          <w:szCs w:val="22"/>
        </w:rPr>
        <w:t xml:space="preserve">A trafficked student is coerced or deceived by the adult who brings them into the country. </w:t>
      </w:r>
    </w:p>
    <w:p w:rsidR="00B02795" w:rsidRPr="00B02795" w:rsidRDefault="00B02795" w:rsidP="008A5226">
      <w:pPr>
        <w:spacing w:before="0" w:after="0" w:line="276" w:lineRule="auto"/>
        <w:ind w:right="545"/>
        <w:contextualSpacing w:val="0"/>
        <w:rPr>
          <w:rFonts w:eastAsia="Arial"/>
          <w:color w:val="000000"/>
          <w:szCs w:val="22"/>
        </w:rPr>
      </w:pPr>
    </w:p>
    <w:p w:rsidR="00B02795" w:rsidRPr="00B02795" w:rsidRDefault="00B02795" w:rsidP="008A5226">
      <w:pPr>
        <w:spacing w:before="0" w:after="0" w:line="276" w:lineRule="auto"/>
        <w:ind w:right="545"/>
        <w:contextualSpacing w:val="0"/>
        <w:rPr>
          <w:rFonts w:eastAsia="Arial"/>
          <w:color w:val="000000"/>
          <w:szCs w:val="22"/>
        </w:rPr>
      </w:pPr>
      <w:r w:rsidRPr="00B02795">
        <w:rPr>
          <w:rFonts w:eastAsia="Arial"/>
          <w:color w:val="000000"/>
          <w:szCs w:val="22"/>
        </w:rPr>
        <w:t xml:space="preserve">Trafficked students are denied their human rights and are forced into exploitation e.g. domestic servitude, forced marriage, criminal activity, begging, benefit fraud, acting as a drug mule, sweatshop or restaurant work. Students may appear to submit willingly through fear for themselves or their family, because their parents have agreed to the situation or because of bribes. Recognition of trafficked and exploited students will normally rely on a combination of general signs of abuse and neglect and issues concerned with the student’s immigration status. These students may not be in possession of their own travel documents, be excessively afraid of being deported, be in possession of false papers, being cared for by an adult who is not their parent, presenting with a history of missing links and unexplained moves. </w:t>
      </w:r>
      <w:r w:rsidRPr="00B61100">
        <w:rPr>
          <w:rFonts w:eastAsia="Arial"/>
          <w:color w:val="000000"/>
          <w:szCs w:val="22"/>
        </w:rPr>
        <w:t>S</w:t>
      </w:r>
      <w:r w:rsidRPr="00B02795">
        <w:rPr>
          <w:rFonts w:eastAsia="Arial"/>
          <w:color w:val="000000"/>
          <w:szCs w:val="22"/>
        </w:rPr>
        <w:t xml:space="preserve">taff should make a referral to their Safeguarding Team if they suspect a student is a victim of modern slavery or human trafficking. </w:t>
      </w:r>
    </w:p>
    <w:p w:rsidR="00B02795" w:rsidRPr="00B02795" w:rsidRDefault="00B02795" w:rsidP="008A5226">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8A5226">
      <w:pPr>
        <w:spacing w:before="0" w:after="0" w:line="276" w:lineRule="auto"/>
        <w:ind w:right="458"/>
        <w:contextualSpacing w:val="0"/>
        <w:rPr>
          <w:rFonts w:eastAsia="Arial"/>
          <w:color w:val="000000"/>
          <w:szCs w:val="22"/>
        </w:rPr>
      </w:pPr>
      <w:r w:rsidRPr="00B02795">
        <w:rPr>
          <w:rFonts w:eastAsia="Arial"/>
          <w:b/>
          <w:color w:val="000000"/>
          <w:szCs w:val="22"/>
        </w:rPr>
        <w:t xml:space="preserve">Children Missing in Education  </w:t>
      </w:r>
    </w:p>
    <w:p w:rsidR="00B02795" w:rsidRPr="00B02795" w:rsidRDefault="00B02795" w:rsidP="008A5226">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8A5226">
      <w:pPr>
        <w:spacing w:before="0" w:after="0" w:line="276" w:lineRule="auto"/>
        <w:ind w:right="545"/>
        <w:contextualSpacing w:val="0"/>
        <w:rPr>
          <w:rFonts w:eastAsia="Arial"/>
          <w:color w:val="000000"/>
          <w:szCs w:val="22"/>
        </w:rPr>
      </w:pPr>
      <w:r w:rsidRPr="00B02795">
        <w:rPr>
          <w:rFonts w:eastAsia="Arial"/>
          <w:color w:val="000000"/>
          <w:szCs w:val="22"/>
        </w:rPr>
        <w:t>Some young people are pushed away from their home by factors that make an environment difficult to live in, such as problems at home, difficult relationships, family breakdown and maltreat</w:t>
      </w:r>
      <w:r w:rsidRPr="00B61100">
        <w:rPr>
          <w:rFonts w:eastAsia="Arial"/>
          <w:color w:val="000000"/>
          <w:szCs w:val="22"/>
        </w:rPr>
        <w:t>ment or abuse, problems at the College</w:t>
      </w:r>
      <w:r w:rsidRPr="00B02795">
        <w:rPr>
          <w:rFonts w:eastAsia="Arial"/>
          <w:color w:val="000000"/>
          <w:szCs w:val="22"/>
        </w:rPr>
        <w:t xml:space="preserve"> including bullying and personal problems including mental health issues. Other young people are pulled away to be near friends and family or following grooming by adults for sexual exploitation or trafficking. </w:t>
      </w:r>
    </w:p>
    <w:p w:rsidR="00B02795" w:rsidRPr="00B02795" w:rsidRDefault="00B02795" w:rsidP="008A5226">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8A5226">
      <w:pPr>
        <w:spacing w:before="0" w:after="0" w:line="276" w:lineRule="auto"/>
        <w:ind w:right="545"/>
        <w:contextualSpacing w:val="0"/>
        <w:rPr>
          <w:rFonts w:eastAsia="Arial"/>
          <w:color w:val="000000"/>
          <w:szCs w:val="22"/>
        </w:rPr>
      </w:pPr>
      <w:r w:rsidRPr="00B61100">
        <w:rPr>
          <w:rFonts w:eastAsia="Arial"/>
          <w:color w:val="000000"/>
          <w:szCs w:val="22"/>
        </w:rPr>
        <w:t>The College</w:t>
      </w:r>
      <w:r w:rsidRPr="00B02795">
        <w:rPr>
          <w:rFonts w:eastAsia="Arial"/>
          <w:color w:val="000000"/>
          <w:szCs w:val="22"/>
        </w:rPr>
        <w:t xml:space="preserve"> will support students by enabling them to understand the dangers of running away and encourage them to seek support rather than run away; some students run away because they feel there is no other option. Students need to know where they can access help if they are thinking of running away and what alternativ</w:t>
      </w:r>
      <w:r w:rsidRPr="00B61100">
        <w:rPr>
          <w:rFonts w:eastAsia="Arial"/>
          <w:color w:val="000000"/>
          <w:szCs w:val="22"/>
        </w:rPr>
        <w:t>es are open to them. As a College</w:t>
      </w:r>
      <w:r w:rsidRPr="00B02795">
        <w:rPr>
          <w:rFonts w:eastAsia="Arial"/>
          <w:color w:val="000000"/>
          <w:szCs w:val="22"/>
        </w:rPr>
        <w:t xml:space="preserve"> we are well placed to advise young people about the dangers of running away and to point the</w:t>
      </w:r>
      <w:r w:rsidRPr="00B61100">
        <w:rPr>
          <w:rFonts w:eastAsia="Arial"/>
          <w:color w:val="000000"/>
          <w:szCs w:val="22"/>
        </w:rPr>
        <w:t>m to available support. If</w:t>
      </w:r>
      <w:r w:rsidRPr="00B02795">
        <w:rPr>
          <w:rFonts w:eastAsia="Arial"/>
          <w:color w:val="000000"/>
          <w:szCs w:val="22"/>
        </w:rPr>
        <w:t xml:space="preserve"> staff become aware of a young runaway, they should inform their Safeguarding Team. </w:t>
      </w:r>
    </w:p>
    <w:p w:rsidR="00B02795" w:rsidRPr="00B02795" w:rsidRDefault="00B02795" w:rsidP="008A5226">
      <w:pPr>
        <w:spacing w:before="0" w:after="0" w:line="276" w:lineRule="auto"/>
        <w:contextualSpacing w:val="0"/>
        <w:rPr>
          <w:rFonts w:eastAsia="Arial"/>
          <w:color w:val="000000"/>
          <w:szCs w:val="22"/>
        </w:rPr>
      </w:pPr>
      <w:r w:rsidRPr="00B02795">
        <w:rPr>
          <w:rFonts w:ascii="Cambria" w:eastAsia="Cambria" w:hAnsi="Cambria" w:cs="Cambria"/>
          <w:b/>
          <w:color w:val="000000"/>
          <w:szCs w:val="22"/>
        </w:rPr>
        <w:t xml:space="preserve"> </w:t>
      </w:r>
      <w:r w:rsidRPr="00B02795">
        <w:rPr>
          <w:rFonts w:ascii="Cambria" w:eastAsia="Cambria" w:hAnsi="Cambria" w:cs="Cambria"/>
          <w:b/>
          <w:color w:val="000000"/>
          <w:szCs w:val="22"/>
        </w:rPr>
        <w:tab/>
      </w:r>
      <w:r w:rsidRPr="00B02795">
        <w:rPr>
          <w:rFonts w:eastAsia="Arial"/>
          <w:b/>
          <w:color w:val="000000"/>
          <w:szCs w:val="22"/>
        </w:rPr>
        <w:t xml:space="preserve"> </w:t>
      </w:r>
    </w:p>
    <w:p w:rsidR="00077DA2" w:rsidRDefault="00077DA2" w:rsidP="008A5226">
      <w:pPr>
        <w:spacing w:before="0" w:after="0" w:line="276" w:lineRule="auto"/>
        <w:ind w:right="458"/>
        <w:contextualSpacing w:val="0"/>
        <w:rPr>
          <w:rFonts w:eastAsia="Arial"/>
          <w:b/>
          <w:color w:val="000000"/>
          <w:szCs w:val="22"/>
        </w:rPr>
      </w:pPr>
    </w:p>
    <w:p w:rsidR="00B02795" w:rsidRPr="00B02795" w:rsidRDefault="00B02795" w:rsidP="008A5226">
      <w:pPr>
        <w:spacing w:before="0" w:after="0" w:line="276" w:lineRule="auto"/>
        <w:ind w:right="458"/>
        <w:contextualSpacing w:val="0"/>
        <w:rPr>
          <w:rFonts w:eastAsia="Arial"/>
          <w:color w:val="000000"/>
          <w:szCs w:val="22"/>
        </w:rPr>
      </w:pPr>
      <w:r w:rsidRPr="00B02795">
        <w:rPr>
          <w:rFonts w:eastAsia="Arial"/>
          <w:b/>
          <w:color w:val="000000"/>
          <w:szCs w:val="22"/>
        </w:rPr>
        <w:lastRenderedPageBreak/>
        <w:t>Hono</w:t>
      </w:r>
      <w:r w:rsidR="002B7462">
        <w:rPr>
          <w:rFonts w:eastAsia="Arial"/>
          <w:b/>
          <w:color w:val="000000"/>
          <w:szCs w:val="22"/>
        </w:rPr>
        <w:t>u</w:t>
      </w:r>
      <w:r w:rsidRPr="00B02795">
        <w:rPr>
          <w:rFonts w:eastAsia="Arial"/>
          <w:b/>
          <w:color w:val="000000"/>
          <w:szCs w:val="22"/>
        </w:rPr>
        <w:t xml:space="preserve">r–based Abuse (HBA) including Forced Marriage and Female Genital Mutilation </w:t>
      </w:r>
    </w:p>
    <w:p w:rsidR="00B02795" w:rsidRPr="00B02795" w:rsidRDefault="00B02795" w:rsidP="008A5226">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8A5226">
      <w:pPr>
        <w:spacing w:before="0" w:after="0" w:line="276" w:lineRule="auto"/>
        <w:ind w:right="545"/>
        <w:contextualSpacing w:val="0"/>
        <w:rPr>
          <w:rFonts w:eastAsia="Arial"/>
          <w:color w:val="000000"/>
          <w:szCs w:val="22"/>
        </w:rPr>
      </w:pPr>
      <w:r w:rsidRPr="00B02795">
        <w:rPr>
          <w:rFonts w:eastAsia="Arial"/>
          <w:color w:val="000000"/>
          <w:szCs w:val="22"/>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w:t>
      </w:r>
      <w:r w:rsidRPr="00B02795">
        <w:rPr>
          <w:rFonts w:eastAsia="Arial"/>
          <w:b/>
          <w:color w:val="000000"/>
          <w:szCs w:val="22"/>
        </w:rPr>
        <w:t xml:space="preserve"> </w:t>
      </w:r>
    </w:p>
    <w:p w:rsidR="00077DA2" w:rsidRPr="00B02795" w:rsidRDefault="00B02795" w:rsidP="008A5226">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23293C">
      <w:pPr>
        <w:spacing w:before="0" w:after="0" w:line="276" w:lineRule="auto"/>
        <w:contextualSpacing w:val="0"/>
        <w:rPr>
          <w:rFonts w:eastAsia="Arial"/>
          <w:color w:val="000000"/>
          <w:szCs w:val="22"/>
        </w:rPr>
      </w:pPr>
      <w:r w:rsidRPr="00B02795">
        <w:rPr>
          <w:rFonts w:eastAsia="Arial"/>
          <w:b/>
          <w:color w:val="000000"/>
          <w:szCs w:val="22"/>
        </w:rPr>
        <w:t xml:space="preserve">Forced Marriage </w:t>
      </w:r>
    </w:p>
    <w:p w:rsidR="00B02795" w:rsidRPr="00B02795" w:rsidRDefault="00B02795" w:rsidP="008A5226">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8A5226">
      <w:pPr>
        <w:spacing w:before="0" w:after="0" w:line="276" w:lineRule="auto"/>
        <w:ind w:right="545"/>
        <w:contextualSpacing w:val="0"/>
        <w:rPr>
          <w:rFonts w:eastAsia="Arial"/>
          <w:color w:val="000000"/>
          <w:szCs w:val="22"/>
        </w:rPr>
      </w:pPr>
      <w:r w:rsidRPr="00B02795">
        <w:rPr>
          <w:rFonts w:eastAsia="Arial"/>
          <w:color w:val="000000"/>
          <w:szCs w:val="22"/>
        </w:rPr>
        <w:t>A ‘forced’ marriage is distinct from a consensual ‘arranged’ marriage because it is without the valid consent of both parties and where duress is a factor. A student who is forced into marriage is at risk of significant harm through physical, sexual and emotional abuse. Information about a forced marriage may come from the student themselves, or the student’s peer group, a relative or member of the student’s local community or from another professional.</w:t>
      </w:r>
      <w:r w:rsidRPr="00B02795">
        <w:rPr>
          <w:rFonts w:ascii="Cambria" w:eastAsia="Cambria" w:hAnsi="Cambria" w:cs="Cambria"/>
          <w:color w:val="000000"/>
          <w:szCs w:val="22"/>
        </w:rPr>
        <w:t xml:space="preserve"> </w:t>
      </w:r>
    </w:p>
    <w:p w:rsidR="00B02795" w:rsidRPr="00B02795" w:rsidRDefault="00B02795" w:rsidP="008A5226">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8A5226">
      <w:pPr>
        <w:spacing w:before="0" w:after="0" w:line="276" w:lineRule="auto"/>
        <w:ind w:right="545"/>
        <w:contextualSpacing w:val="0"/>
        <w:rPr>
          <w:rFonts w:eastAsia="Arial"/>
          <w:color w:val="000000"/>
          <w:szCs w:val="22"/>
        </w:rPr>
      </w:pPr>
      <w:r w:rsidRPr="00B02795">
        <w:rPr>
          <w:rFonts w:eastAsia="Arial"/>
          <w:color w:val="000000"/>
          <w:szCs w:val="22"/>
        </w:rPr>
        <w:t>Forced marriage may also become apparent when other family issues are addressed, e.g. domestic violence, self-harm, child abuse or neglect, family/young person conflict, a student absent from</w:t>
      </w:r>
      <w:r w:rsidR="00977BC5">
        <w:rPr>
          <w:rFonts w:eastAsia="Arial"/>
          <w:color w:val="000000"/>
          <w:szCs w:val="22"/>
        </w:rPr>
        <w:t xml:space="preserve"> the College </w:t>
      </w:r>
      <w:r w:rsidRPr="00B02795">
        <w:rPr>
          <w:rFonts w:eastAsia="Arial"/>
          <w:color w:val="000000"/>
          <w:szCs w:val="22"/>
        </w:rPr>
        <w:t>or a missing/runaway. Forced marriage may involve the student being taken out of the country for the ceremony, is likely to involve non- consensual and or under-age sex and refusal to go through with a forced marriage has sometimes been linked to ‘</w:t>
      </w:r>
      <w:r w:rsidRPr="00B61100">
        <w:rPr>
          <w:rFonts w:eastAsia="Arial"/>
          <w:color w:val="000000"/>
          <w:szCs w:val="22"/>
        </w:rPr>
        <w:t>honour</w:t>
      </w:r>
      <w:r w:rsidRPr="00B02795">
        <w:rPr>
          <w:rFonts w:eastAsia="Arial"/>
          <w:color w:val="000000"/>
          <w:szCs w:val="22"/>
        </w:rPr>
        <w:t xml:space="preserve"> killing’. Young men as well as women are victims of forced marriage. Honour based abuse is an ancient cultural tradition that encourages violence towards family members who are considered to have </w:t>
      </w:r>
      <w:r w:rsidRPr="00B61100">
        <w:rPr>
          <w:rFonts w:eastAsia="Arial"/>
          <w:color w:val="000000"/>
          <w:szCs w:val="22"/>
        </w:rPr>
        <w:t>dishonoured</w:t>
      </w:r>
      <w:r w:rsidRPr="00B02795">
        <w:rPr>
          <w:rFonts w:eastAsia="Arial"/>
          <w:color w:val="000000"/>
          <w:szCs w:val="22"/>
        </w:rPr>
        <w:t xml:space="preserve"> their family. It is rooted in domestic abuse and is often a conspiracy of family members and associates meaning victims are a risk from their parents and families. </w:t>
      </w:r>
    </w:p>
    <w:p w:rsidR="00B02795" w:rsidRPr="00B02795" w:rsidRDefault="00B02795" w:rsidP="008A5226">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8A5226">
      <w:pPr>
        <w:spacing w:before="0" w:after="0" w:line="276" w:lineRule="auto"/>
        <w:ind w:right="545"/>
        <w:contextualSpacing w:val="0"/>
        <w:rPr>
          <w:rFonts w:eastAsia="Arial"/>
          <w:color w:val="000000"/>
          <w:szCs w:val="22"/>
        </w:rPr>
      </w:pPr>
      <w:r w:rsidRPr="00B61100">
        <w:rPr>
          <w:rFonts w:eastAsia="Arial"/>
          <w:color w:val="000000"/>
          <w:szCs w:val="22"/>
        </w:rPr>
        <w:t xml:space="preserve">Staff </w:t>
      </w:r>
      <w:r w:rsidRPr="00B02795">
        <w:rPr>
          <w:rFonts w:eastAsia="Arial"/>
          <w:color w:val="000000"/>
          <w:szCs w:val="22"/>
        </w:rPr>
        <w:t>should respond to suspicions of a forced marriage or honour based abuse by making a referral to their res</w:t>
      </w:r>
      <w:r w:rsidRPr="00B61100">
        <w:rPr>
          <w:rFonts w:eastAsia="Arial"/>
          <w:color w:val="000000"/>
          <w:szCs w:val="22"/>
        </w:rPr>
        <w:t>pective Safeguarding Team. S</w:t>
      </w:r>
      <w:r w:rsidRPr="00B02795">
        <w:rPr>
          <w:rFonts w:eastAsia="Arial"/>
          <w:color w:val="000000"/>
          <w:szCs w:val="22"/>
        </w:rPr>
        <w:t xml:space="preserve">taff should not treat any allegations of forced marriage or honour based abuse as a domestic issue and send the student back to the family home.  It is not unusual for families to deny that forced marriage is intended, and once aware of professional concern, they may move the student and bring forward both travel arrangements and the marriage. </w:t>
      </w:r>
    </w:p>
    <w:p w:rsidR="00B02795" w:rsidRPr="00B02795" w:rsidRDefault="00B02795" w:rsidP="008A5226">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8A5226">
      <w:pPr>
        <w:spacing w:before="0" w:after="5" w:line="250" w:lineRule="auto"/>
        <w:ind w:right="458"/>
        <w:contextualSpacing w:val="0"/>
        <w:rPr>
          <w:rFonts w:eastAsia="Arial"/>
          <w:color w:val="000000"/>
          <w:sz w:val="24"/>
          <w:szCs w:val="22"/>
        </w:rPr>
      </w:pPr>
      <w:r w:rsidRPr="00B02795">
        <w:rPr>
          <w:rFonts w:eastAsia="Arial"/>
          <w:b/>
          <w:color w:val="000000"/>
          <w:sz w:val="24"/>
          <w:szCs w:val="22"/>
        </w:rPr>
        <w:t>For this reason, staff should not approach the family or family friends, or attempt to mediate between the student and family, as this will alert them to agency involvement</w:t>
      </w:r>
      <w:r w:rsidRPr="00B02795">
        <w:rPr>
          <w:rFonts w:eastAsia="Arial"/>
          <w:color w:val="000000"/>
          <w:sz w:val="24"/>
          <w:szCs w:val="22"/>
        </w:rPr>
        <w:t xml:space="preserve">. </w:t>
      </w:r>
    </w:p>
    <w:p w:rsidR="00B02795" w:rsidRPr="00B02795" w:rsidRDefault="00B02795" w:rsidP="008A5226">
      <w:pPr>
        <w:spacing w:before="0" w:after="0" w:line="259" w:lineRule="auto"/>
        <w:contextualSpacing w:val="0"/>
        <w:rPr>
          <w:rFonts w:eastAsia="Arial"/>
          <w:color w:val="000000"/>
          <w:sz w:val="24"/>
          <w:szCs w:val="22"/>
        </w:rPr>
      </w:pPr>
      <w:r w:rsidRPr="00B02795">
        <w:rPr>
          <w:rFonts w:eastAsia="Arial"/>
          <w:color w:val="000000"/>
          <w:sz w:val="24"/>
          <w:szCs w:val="22"/>
        </w:rPr>
        <w:t xml:space="preserve"> </w:t>
      </w:r>
    </w:p>
    <w:p w:rsidR="00B02795" w:rsidRPr="00B02795" w:rsidRDefault="00B02795" w:rsidP="008A5226">
      <w:pPr>
        <w:spacing w:before="0" w:after="5" w:line="248" w:lineRule="auto"/>
        <w:ind w:right="545"/>
        <w:contextualSpacing w:val="0"/>
        <w:rPr>
          <w:rFonts w:eastAsia="Arial"/>
          <w:color w:val="000000"/>
          <w:sz w:val="24"/>
          <w:szCs w:val="22"/>
        </w:rPr>
      </w:pPr>
      <w:r w:rsidRPr="00B02795">
        <w:rPr>
          <w:rFonts w:eastAsia="Arial"/>
          <w:color w:val="000000"/>
          <w:sz w:val="24"/>
          <w:szCs w:val="22"/>
        </w:rPr>
        <w:t xml:space="preserve">Further information and advice can be obtained from the Forced Marriage Unit </w:t>
      </w:r>
      <w:hyperlink r:id="rId43">
        <w:r w:rsidRPr="00B02795">
          <w:rPr>
            <w:rFonts w:eastAsia="Arial"/>
            <w:color w:val="0000FF"/>
            <w:sz w:val="24"/>
            <w:szCs w:val="22"/>
            <w:u w:val="single" w:color="0000FF"/>
          </w:rPr>
          <w:t xml:space="preserve">www.fco.gov.uk/forcedmarriage </w:t>
        </w:r>
      </w:hyperlink>
      <w:hyperlink r:id="rId44">
        <w:r w:rsidRPr="00B02795">
          <w:rPr>
            <w:rFonts w:eastAsia="Arial"/>
            <w:color w:val="000000"/>
            <w:sz w:val="24"/>
            <w:szCs w:val="22"/>
          </w:rPr>
          <w:t>o</w:t>
        </w:r>
      </w:hyperlink>
      <w:r w:rsidRPr="00B02795">
        <w:rPr>
          <w:rFonts w:eastAsia="Arial"/>
          <w:color w:val="000000"/>
          <w:sz w:val="24"/>
          <w:szCs w:val="22"/>
        </w:rPr>
        <w:t xml:space="preserve">r 020 70080151 and the Honour Based Violence Helpline 0800 599 9247. </w:t>
      </w:r>
    </w:p>
    <w:p w:rsidR="00B02795" w:rsidRPr="00B02795" w:rsidRDefault="00B02795" w:rsidP="008A5226">
      <w:pPr>
        <w:spacing w:before="0" w:after="0" w:line="259" w:lineRule="auto"/>
        <w:contextualSpacing w:val="0"/>
        <w:rPr>
          <w:rFonts w:eastAsia="Arial"/>
          <w:color w:val="000000"/>
          <w:sz w:val="24"/>
          <w:szCs w:val="22"/>
        </w:rPr>
      </w:pPr>
      <w:r w:rsidRPr="00B02795">
        <w:rPr>
          <w:rFonts w:eastAsia="Arial"/>
          <w:color w:val="000000"/>
          <w:szCs w:val="22"/>
        </w:rPr>
        <w:t xml:space="preserve"> </w:t>
      </w:r>
    </w:p>
    <w:p w:rsidR="00B02795" w:rsidRPr="00B02795" w:rsidRDefault="00B02795" w:rsidP="008A5226">
      <w:pPr>
        <w:spacing w:before="0" w:after="5" w:line="250" w:lineRule="auto"/>
        <w:ind w:right="458"/>
        <w:contextualSpacing w:val="0"/>
        <w:rPr>
          <w:rFonts w:eastAsia="Arial"/>
          <w:color w:val="000000"/>
          <w:szCs w:val="22"/>
        </w:rPr>
      </w:pPr>
      <w:r w:rsidRPr="00B02795">
        <w:rPr>
          <w:rFonts w:eastAsia="Arial"/>
          <w:b/>
          <w:color w:val="000000"/>
          <w:szCs w:val="22"/>
        </w:rPr>
        <w:t xml:space="preserve">Female Genital Mutilation </w:t>
      </w:r>
    </w:p>
    <w:p w:rsidR="00B02795" w:rsidRPr="00B02795" w:rsidRDefault="00B02795" w:rsidP="008A5226">
      <w:pPr>
        <w:spacing w:before="0" w:after="0" w:line="259"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It is illegal in the UK to subject a child to female genital muti</w:t>
      </w:r>
      <w:r w:rsidRPr="00B61100">
        <w:rPr>
          <w:rFonts w:eastAsia="Arial"/>
          <w:color w:val="000000"/>
          <w:szCs w:val="22"/>
        </w:rPr>
        <w:t xml:space="preserve">lation (FGM) or to take a child </w:t>
      </w:r>
      <w:r w:rsidRPr="00B02795">
        <w:rPr>
          <w:rFonts w:eastAsia="Arial"/>
          <w:color w:val="000000"/>
          <w:szCs w:val="22"/>
        </w:rPr>
        <w:t xml:space="preserve">abroad or aid or abet someone to take a child out of the country to undergo the procedure – Female Genital Mutilation Act 2003. Despite the harm it causes, FGM practicing communities consider it acceptable to protect their cultural identity. The age at which girls are subject to FGM varies greatly from shortly after birth to any time up to adulthood. The average age is thought to be 6 - 12 years but it is also thought that the age at which girls are mutilated is dropping.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lastRenderedPageBreak/>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Alth</w:t>
      </w:r>
      <w:r w:rsidRPr="00B61100">
        <w:rPr>
          <w:rFonts w:eastAsia="Arial"/>
          <w:color w:val="000000"/>
          <w:szCs w:val="22"/>
        </w:rPr>
        <w:t>ough the age of students at Capel</w:t>
      </w:r>
      <w:r w:rsidRPr="00B02795">
        <w:rPr>
          <w:rFonts w:eastAsia="Arial"/>
          <w:color w:val="000000"/>
          <w:szCs w:val="22"/>
        </w:rPr>
        <w:t xml:space="preserve"> is such that they are not necessarily in the ‘high risk’ category for FGM, a student may disclose that she is at risk of FGM, has suffered FGM or that she has a sister or family member who is at risk of mutilation.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458"/>
        <w:contextualSpacing w:val="0"/>
        <w:rPr>
          <w:rFonts w:eastAsia="Arial"/>
          <w:color w:val="000000"/>
          <w:szCs w:val="22"/>
        </w:rPr>
      </w:pPr>
      <w:r w:rsidRPr="00B61100">
        <w:rPr>
          <w:rFonts w:eastAsia="Arial"/>
          <w:b/>
          <w:color w:val="000000"/>
          <w:szCs w:val="22"/>
        </w:rPr>
        <w:t>S</w:t>
      </w:r>
      <w:r w:rsidRPr="00B02795">
        <w:rPr>
          <w:rFonts w:eastAsia="Arial"/>
          <w:b/>
          <w:color w:val="000000"/>
          <w:szCs w:val="22"/>
        </w:rPr>
        <w:t xml:space="preserve">taff should be alert to the following indicators: </w:t>
      </w:r>
    </w:p>
    <w:p w:rsidR="00B02795" w:rsidRPr="00B02795" w:rsidRDefault="00B02795" w:rsidP="002B7462">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435FE4">
      <w:pPr>
        <w:numPr>
          <w:ilvl w:val="0"/>
          <w:numId w:val="37"/>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The family comes from a community that is known to practice FGM </w:t>
      </w:r>
    </w:p>
    <w:p w:rsidR="00B02795" w:rsidRPr="00B02795" w:rsidRDefault="00B02795" w:rsidP="00435FE4">
      <w:pPr>
        <w:numPr>
          <w:ilvl w:val="0"/>
          <w:numId w:val="37"/>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A student may talk about a long holiday to a country where the practice is prevalent. </w:t>
      </w:r>
    </w:p>
    <w:p w:rsidR="00B02795" w:rsidRPr="00B02795" w:rsidRDefault="00B02795" w:rsidP="00435FE4">
      <w:pPr>
        <w:numPr>
          <w:ilvl w:val="0"/>
          <w:numId w:val="37"/>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A student may confide that she or a sister or family member is to have a ‘special procedure’ or to attend a special occasion </w:t>
      </w:r>
    </w:p>
    <w:p w:rsidR="00B02795" w:rsidRPr="00B02795" w:rsidRDefault="00B02795" w:rsidP="00435FE4">
      <w:pPr>
        <w:numPr>
          <w:ilvl w:val="0"/>
          <w:numId w:val="37"/>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A student may request help from a teacher or another adult </w:t>
      </w:r>
    </w:p>
    <w:p w:rsidR="00B02795" w:rsidRPr="00B02795" w:rsidRDefault="00B02795" w:rsidP="00435FE4">
      <w:pPr>
        <w:numPr>
          <w:ilvl w:val="0"/>
          <w:numId w:val="37"/>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Any female student born to a woman who has suffered FGM or has a sister or relative who has been subjected to FGM must be considered to be at potential risk. Any information or concern about a student or member of her family being at risk of FGM must be reported to </w:t>
      </w:r>
      <w:r w:rsidRPr="00B61100">
        <w:rPr>
          <w:rFonts w:eastAsia="Arial"/>
          <w:color w:val="000000"/>
          <w:szCs w:val="22"/>
        </w:rPr>
        <w:t xml:space="preserve">Safeguarding Team </w:t>
      </w:r>
      <w:r w:rsidRPr="00B02795">
        <w:rPr>
          <w:rFonts w:eastAsia="Arial"/>
          <w:color w:val="000000"/>
          <w:szCs w:val="22"/>
        </w:rPr>
        <w:t xml:space="preserve">and will be treated as an immediate child protection referral to the student’s home borough. </w:t>
      </w:r>
    </w:p>
    <w:p w:rsidR="00B02795" w:rsidRPr="00B02795" w:rsidRDefault="00B02795" w:rsidP="002B7462">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2B7462">
      <w:pPr>
        <w:spacing w:before="0" w:after="0" w:line="276" w:lineRule="auto"/>
        <w:ind w:right="458"/>
        <w:contextualSpacing w:val="0"/>
        <w:rPr>
          <w:rFonts w:eastAsia="Arial"/>
          <w:color w:val="000000"/>
          <w:szCs w:val="22"/>
        </w:rPr>
      </w:pPr>
      <w:r w:rsidRPr="00B02795">
        <w:rPr>
          <w:rFonts w:eastAsia="Arial"/>
          <w:b/>
          <w:color w:val="000000"/>
          <w:szCs w:val="22"/>
        </w:rPr>
        <w:t xml:space="preserve">Domestic Abuse: </w:t>
      </w:r>
    </w:p>
    <w:p w:rsidR="00B02795" w:rsidRPr="00B02795" w:rsidRDefault="00B02795" w:rsidP="002B7462">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 xml:space="preserve">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435FE4">
      <w:pPr>
        <w:numPr>
          <w:ilvl w:val="0"/>
          <w:numId w:val="38"/>
        </w:numPr>
        <w:tabs>
          <w:tab w:val="left" w:pos="1418"/>
        </w:tabs>
        <w:spacing w:before="0" w:after="0" w:line="276" w:lineRule="auto"/>
        <w:ind w:left="1134" w:right="545" w:firstLine="0"/>
        <w:contextualSpacing w:val="0"/>
        <w:rPr>
          <w:rFonts w:eastAsia="Arial"/>
          <w:color w:val="000000"/>
          <w:szCs w:val="22"/>
        </w:rPr>
      </w:pPr>
      <w:r w:rsidRPr="00B02795">
        <w:rPr>
          <w:rFonts w:eastAsia="Arial"/>
          <w:color w:val="000000"/>
          <w:szCs w:val="22"/>
        </w:rPr>
        <w:t xml:space="preserve">Psychological </w:t>
      </w:r>
    </w:p>
    <w:p w:rsidR="00B02795" w:rsidRPr="00B02795" w:rsidRDefault="00B02795" w:rsidP="00435FE4">
      <w:pPr>
        <w:numPr>
          <w:ilvl w:val="0"/>
          <w:numId w:val="38"/>
        </w:numPr>
        <w:tabs>
          <w:tab w:val="left" w:pos="1418"/>
        </w:tabs>
        <w:spacing w:before="0" w:after="0" w:line="276" w:lineRule="auto"/>
        <w:ind w:left="1134" w:right="545" w:firstLine="0"/>
        <w:contextualSpacing w:val="0"/>
        <w:rPr>
          <w:rFonts w:eastAsia="Arial"/>
          <w:color w:val="000000"/>
          <w:szCs w:val="22"/>
        </w:rPr>
      </w:pPr>
      <w:r w:rsidRPr="00B02795">
        <w:rPr>
          <w:rFonts w:eastAsia="Arial"/>
          <w:color w:val="000000"/>
          <w:szCs w:val="22"/>
        </w:rPr>
        <w:t xml:space="preserve">Physical </w:t>
      </w:r>
    </w:p>
    <w:p w:rsidR="00B02795" w:rsidRPr="00B02795" w:rsidRDefault="00B02795" w:rsidP="00435FE4">
      <w:pPr>
        <w:numPr>
          <w:ilvl w:val="0"/>
          <w:numId w:val="38"/>
        </w:numPr>
        <w:tabs>
          <w:tab w:val="left" w:pos="1418"/>
        </w:tabs>
        <w:spacing w:before="0" w:after="0" w:line="276" w:lineRule="auto"/>
        <w:ind w:left="1134" w:right="545" w:firstLine="0"/>
        <w:contextualSpacing w:val="0"/>
        <w:rPr>
          <w:rFonts w:eastAsia="Arial"/>
          <w:color w:val="000000"/>
          <w:szCs w:val="22"/>
        </w:rPr>
      </w:pPr>
      <w:r w:rsidRPr="00B02795">
        <w:rPr>
          <w:rFonts w:eastAsia="Arial"/>
          <w:color w:val="000000"/>
          <w:szCs w:val="22"/>
        </w:rPr>
        <w:t xml:space="preserve">Sexual </w:t>
      </w:r>
    </w:p>
    <w:p w:rsidR="00B02795" w:rsidRPr="00B02795" w:rsidRDefault="00B02795" w:rsidP="00435FE4">
      <w:pPr>
        <w:numPr>
          <w:ilvl w:val="0"/>
          <w:numId w:val="38"/>
        </w:numPr>
        <w:tabs>
          <w:tab w:val="left" w:pos="1418"/>
        </w:tabs>
        <w:spacing w:before="0" w:after="0" w:line="276" w:lineRule="auto"/>
        <w:ind w:left="1134" w:right="545" w:firstLine="0"/>
        <w:contextualSpacing w:val="0"/>
        <w:rPr>
          <w:rFonts w:eastAsia="Arial"/>
          <w:color w:val="000000"/>
          <w:szCs w:val="22"/>
        </w:rPr>
      </w:pPr>
      <w:r w:rsidRPr="00B02795">
        <w:rPr>
          <w:rFonts w:eastAsia="Arial"/>
          <w:color w:val="000000"/>
          <w:szCs w:val="22"/>
        </w:rPr>
        <w:t xml:space="preserve">Financial </w:t>
      </w:r>
    </w:p>
    <w:p w:rsidR="00B02795" w:rsidRPr="00B02795" w:rsidRDefault="00B02795" w:rsidP="00435FE4">
      <w:pPr>
        <w:numPr>
          <w:ilvl w:val="0"/>
          <w:numId w:val="38"/>
        </w:numPr>
        <w:tabs>
          <w:tab w:val="left" w:pos="1418"/>
        </w:tabs>
        <w:spacing w:before="0" w:after="0" w:line="276" w:lineRule="auto"/>
        <w:ind w:left="1134" w:right="545" w:firstLine="0"/>
        <w:contextualSpacing w:val="0"/>
        <w:rPr>
          <w:rFonts w:eastAsia="Arial"/>
          <w:color w:val="000000"/>
          <w:szCs w:val="22"/>
        </w:rPr>
      </w:pPr>
      <w:r w:rsidRPr="00B02795">
        <w:rPr>
          <w:rFonts w:eastAsia="Arial"/>
          <w:color w:val="000000"/>
          <w:szCs w:val="22"/>
        </w:rPr>
        <w:t xml:space="preserve">Emotional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Controlling behavio</w:t>
      </w:r>
      <w:r w:rsidRPr="00B61100">
        <w:rPr>
          <w:rFonts w:eastAsia="Arial"/>
          <w:color w:val="000000"/>
          <w:szCs w:val="22"/>
        </w:rPr>
        <w:t>u</w:t>
      </w:r>
      <w:r w:rsidRPr="00B02795">
        <w:rPr>
          <w:rFonts w:eastAsia="Arial"/>
          <w:color w:val="000000"/>
          <w:szCs w:val="22"/>
        </w:rPr>
        <w:t xml:space="preserve">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 xml:space="preserve">Coercive behaviour is: an act or a pattern of acts of assault, threats, humiliation and intimidation or other abuse that is used to harm, punish, or frighten their victim.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 xml:space="preserve">Forced marriage, ‘honour based abuse’ and female genital mutilation are included in this definition.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 xml:space="preserve">It important to note that the definition includes young people aged 16 or over, therefore staff must be vigilant to domestic violence within young people’s relationships and refer this as a child protection concern to the CPVA.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Living with domestic violence is a form of emotional abuse and is included in the definition of emotional abuse as, ‘seeing or hearing the ill treatment of another’. If staff are aware that a student is witnessing, hearing, living with or experiencing domestic v</w:t>
      </w:r>
      <w:r w:rsidR="00C9327C" w:rsidRPr="00B61100">
        <w:rPr>
          <w:rFonts w:eastAsia="Arial"/>
          <w:color w:val="000000"/>
          <w:szCs w:val="22"/>
        </w:rPr>
        <w:t xml:space="preserve">iolence, they should inform a Safeguarding </w:t>
      </w:r>
      <w:r w:rsidR="00C9327C" w:rsidRPr="00B61100">
        <w:rPr>
          <w:rFonts w:eastAsia="Arial"/>
          <w:color w:val="000000"/>
          <w:szCs w:val="22"/>
        </w:rPr>
        <w:lastRenderedPageBreak/>
        <w:t xml:space="preserve">Officer </w:t>
      </w:r>
      <w:r w:rsidRPr="00B02795">
        <w:rPr>
          <w:rFonts w:eastAsia="Arial"/>
          <w:color w:val="000000"/>
          <w:szCs w:val="22"/>
        </w:rPr>
        <w:t xml:space="preserve">or in their absence a </w:t>
      </w:r>
      <w:r w:rsidR="00C9327C" w:rsidRPr="00B61100">
        <w:rPr>
          <w:rFonts w:eastAsia="Arial"/>
          <w:color w:val="000000"/>
          <w:szCs w:val="22"/>
        </w:rPr>
        <w:t xml:space="preserve">Designated Lead, </w:t>
      </w:r>
      <w:r w:rsidRPr="00B02795">
        <w:rPr>
          <w:rFonts w:eastAsia="Arial"/>
          <w:color w:val="000000"/>
          <w:szCs w:val="22"/>
        </w:rPr>
        <w:t xml:space="preserve">who will in turn refer the matter to or to Children’s Social Care for the borough in which the student lives. </w:t>
      </w:r>
    </w:p>
    <w:p w:rsidR="00B02795" w:rsidRPr="00B02795" w:rsidRDefault="00B02795" w:rsidP="002B7462">
      <w:pPr>
        <w:spacing w:before="0" w:after="0" w:line="276" w:lineRule="auto"/>
        <w:contextualSpacing w:val="0"/>
        <w:rPr>
          <w:rFonts w:eastAsia="Arial"/>
          <w:color w:val="000000"/>
          <w:szCs w:val="22"/>
        </w:rPr>
      </w:pPr>
      <w:r w:rsidRPr="00B02795">
        <w:rPr>
          <w:rFonts w:eastAsia="Cambria"/>
          <w:color w:val="000000"/>
          <w:szCs w:val="22"/>
        </w:rPr>
        <w:t xml:space="preserve"> </w:t>
      </w:r>
    </w:p>
    <w:p w:rsidR="00B02795" w:rsidRPr="00B02795" w:rsidRDefault="00B02795" w:rsidP="002B7462">
      <w:pPr>
        <w:spacing w:before="0" w:after="0" w:line="276" w:lineRule="auto"/>
        <w:ind w:right="458"/>
        <w:contextualSpacing w:val="0"/>
        <w:rPr>
          <w:rFonts w:eastAsia="Arial"/>
          <w:color w:val="000000"/>
          <w:szCs w:val="22"/>
        </w:rPr>
      </w:pPr>
      <w:r w:rsidRPr="00B02795">
        <w:rPr>
          <w:rFonts w:eastAsia="Arial"/>
          <w:b/>
          <w:color w:val="000000"/>
          <w:szCs w:val="22"/>
        </w:rPr>
        <w:t xml:space="preserve">Gang Violence and Gang Grooming </w:t>
      </w:r>
    </w:p>
    <w:p w:rsidR="00B02795" w:rsidRPr="00B02795" w:rsidRDefault="00B02795" w:rsidP="002B7462">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2B7462">
      <w:pPr>
        <w:spacing w:before="0" w:after="0" w:line="276" w:lineRule="auto"/>
        <w:ind w:right="458"/>
        <w:contextualSpacing w:val="0"/>
        <w:rPr>
          <w:rFonts w:eastAsia="Arial"/>
          <w:color w:val="000000"/>
          <w:szCs w:val="22"/>
        </w:rPr>
      </w:pPr>
      <w:r w:rsidRPr="00B02795">
        <w:rPr>
          <w:rFonts w:eastAsia="Arial"/>
          <w:b/>
          <w:color w:val="000000"/>
          <w:szCs w:val="22"/>
        </w:rPr>
        <w:t xml:space="preserve">(Adapted from “Safeguarding children affected by gang activity and/or serious Youth violence”– London safeguarding children’s board section14.5) </w:t>
      </w:r>
      <w:hyperlink r:id="rId45">
        <w:r w:rsidRPr="00B02795">
          <w:rPr>
            <w:rFonts w:eastAsia="Arial"/>
            <w:b/>
            <w:color w:val="0000FF"/>
            <w:szCs w:val="22"/>
            <w:u w:val="single" w:color="0000FF"/>
          </w:rPr>
          <w:t>www.londonscb.gov.uk</w:t>
        </w:r>
      </w:hyperlink>
      <w:hyperlink r:id="rId46">
        <w:r w:rsidRPr="00B02795">
          <w:rPr>
            <w:rFonts w:eastAsia="Arial"/>
            <w:b/>
            <w:color w:val="000000"/>
            <w:szCs w:val="22"/>
          </w:rPr>
          <w:t xml:space="preserve"> </w:t>
        </w:r>
      </w:hyperlink>
    </w:p>
    <w:p w:rsidR="00B02795" w:rsidRPr="00B02795" w:rsidRDefault="00B02795" w:rsidP="002B7462">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As part of the teaching and tutorial process staff are well placed to pick up signs of antisocial behaviours, aggression, and bullying and gang activity amongst young people and identify those at risk of harm as victims and/or the perpetrators. Poor academic achievement is one of the most consistently- reported risk factors found to increase the likelihood of violent behaviour and crim</w:t>
      </w:r>
      <w:r w:rsidR="00977BC5">
        <w:rPr>
          <w:rFonts w:eastAsia="Arial"/>
          <w:color w:val="000000"/>
          <w:szCs w:val="22"/>
        </w:rPr>
        <w:t xml:space="preserve">e. If </w:t>
      </w:r>
      <w:r w:rsidRPr="00B02795">
        <w:rPr>
          <w:rFonts w:eastAsia="Arial"/>
          <w:color w:val="000000"/>
          <w:szCs w:val="22"/>
        </w:rPr>
        <w:t xml:space="preserve">necessary work collaboratively with external bodies such as Reality around Gangs.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458"/>
        <w:contextualSpacing w:val="0"/>
        <w:rPr>
          <w:rFonts w:eastAsia="Arial"/>
          <w:color w:val="000000"/>
          <w:szCs w:val="22"/>
        </w:rPr>
      </w:pPr>
      <w:r w:rsidRPr="00B02795">
        <w:rPr>
          <w:rFonts w:eastAsia="Arial"/>
          <w:b/>
          <w:color w:val="000000"/>
          <w:szCs w:val="22"/>
        </w:rPr>
        <w:t xml:space="preserve">Child Criminal Exploitation (CCE):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61100" w:rsidRDefault="00B02795" w:rsidP="002B7462">
      <w:pPr>
        <w:spacing w:before="0" w:after="0" w:line="276" w:lineRule="auto"/>
        <w:ind w:right="1153"/>
        <w:contextualSpacing w:val="0"/>
        <w:rPr>
          <w:rFonts w:eastAsia="Arial"/>
          <w:color w:val="000000"/>
          <w:szCs w:val="22"/>
        </w:rPr>
      </w:pPr>
      <w:r w:rsidRPr="00B02795">
        <w:rPr>
          <w:rFonts w:eastAsia="Arial"/>
          <w:color w:val="000000"/>
          <w:szCs w:val="22"/>
        </w:rPr>
        <w:t xml:space="preserve">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   </w:t>
      </w:r>
    </w:p>
    <w:p w:rsidR="00C9327C" w:rsidRPr="00B02795" w:rsidRDefault="00C9327C" w:rsidP="002B7462">
      <w:pPr>
        <w:spacing w:before="0" w:after="0" w:line="276" w:lineRule="auto"/>
        <w:ind w:right="1153"/>
        <w:contextualSpacing w:val="0"/>
        <w:rPr>
          <w:rFonts w:eastAsia="Arial"/>
          <w:color w:val="000000"/>
          <w:szCs w:val="22"/>
        </w:rPr>
      </w:pPr>
    </w:p>
    <w:p w:rsidR="00B02795" w:rsidRPr="00B02795" w:rsidRDefault="00B02795" w:rsidP="002B7462">
      <w:pPr>
        <w:spacing w:before="0" w:after="0" w:line="276" w:lineRule="auto"/>
        <w:ind w:right="926"/>
        <w:contextualSpacing w:val="0"/>
        <w:rPr>
          <w:rFonts w:eastAsia="Arial"/>
          <w:color w:val="000000"/>
          <w:szCs w:val="22"/>
        </w:rPr>
      </w:pPr>
      <w:r w:rsidRPr="00B02795">
        <w:rPr>
          <w:rFonts w:eastAsia="Arial"/>
          <w:color w:val="000000"/>
          <w:szCs w:val="22"/>
        </w:rPr>
        <w:t xml:space="preserve">CCE can include children being forced to work in cannabis factories, being coerced into moving drugs or money across the country (county lines, see page 85 for more information), forced to shoplift or pickpocket, or to threaten other young people.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 xml:space="preserve">Some of the following can be indicators of CCE:   </w:t>
      </w:r>
    </w:p>
    <w:p w:rsidR="00B02795" w:rsidRPr="00B02795" w:rsidRDefault="00B02795" w:rsidP="00435FE4">
      <w:pPr>
        <w:numPr>
          <w:ilvl w:val="1"/>
          <w:numId w:val="19"/>
        </w:numPr>
        <w:spacing w:before="0" w:after="0" w:line="276" w:lineRule="auto"/>
        <w:ind w:left="0" w:right="545" w:firstLine="0"/>
        <w:contextualSpacing w:val="0"/>
        <w:rPr>
          <w:rFonts w:eastAsia="Arial"/>
          <w:color w:val="000000"/>
          <w:szCs w:val="22"/>
        </w:rPr>
      </w:pPr>
      <w:r w:rsidRPr="00B02795">
        <w:rPr>
          <w:rFonts w:eastAsia="Arial"/>
          <w:color w:val="000000"/>
          <w:szCs w:val="22"/>
        </w:rPr>
        <w:t xml:space="preserve">children who appear with unexplained gifts or new possessions;  </w:t>
      </w:r>
    </w:p>
    <w:p w:rsidR="00B02795" w:rsidRPr="00B02795" w:rsidRDefault="00B02795" w:rsidP="00435FE4">
      <w:pPr>
        <w:numPr>
          <w:ilvl w:val="1"/>
          <w:numId w:val="19"/>
        </w:numPr>
        <w:spacing w:before="0" w:after="0" w:line="276" w:lineRule="auto"/>
        <w:ind w:left="0" w:right="545" w:firstLine="0"/>
        <w:contextualSpacing w:val="0"/>
        <w:rPr>
          <w:rFonts w:eastAsia="Arial"/>
          <w:color w:val="000000"/>
          <w:szCs w:val="22"/>
        </w:rPr>
      </w:pPr>
      <w:r w:rsidRPr="00B02795">
        <w:rPr>
          <w:rFonts w:eastAsia="Arial"/>
          <w:color w:val="000000"/>
          <w:szCs w:val="22"/>
        </w:rPr>
        <w:t xml:space="preserve">children who associate with other young people involved in exploitation;  </w:t>
      </w:r>
    </w:p>
    <w:p w:rsidR="00B02795" w:rsidRPr="00B02795" w:rsidRDefault="00B02795" w:rsidP="00435FE4">
      <w:pPr>
        <w:numPr>
          <w:ilvl w:val="1"/>
          <w:numId w:val="19"/>
        </w:numPr>
        <w:spacing w:before="0" w:after="0" w:line="276" w:lineRule="auto"/>
        <w:ind w:left="0" w:right="545" w:firstLine="0"/>
        <w:contextualSpacing w:val="0"/>
        <w:rPr>
          <w:rFonts w:eastAsia="Arial"/>
          <w:color w:val="000000"/>
          <w:szCs w:val="22"/>
        </w:rPr>
      </w:pPr>
      <w:r w:rsidRPr="00B02795">
        <w:rPr>
          <w:rFonts w:eastAsia="Arial"/>
          <w:color w:val="000000"/>
          <w:szCs w:val="22"/>
        </w:rPr>
        <w:t xml:space="preserve">children who suffer from changes in emotional well-being;   </w:t>
      </w:r>
    </w:p>
    <w:p w:rsidR="00B02795" w:rsidRPr="00B02795" w:rsidRDefault="00B02795" w:rsidP="00435FE4">
      <w:pPr>
        <w:numPr>
          <w:ilvl w:val="1"/>
          <w:numId w:val="19"/>
        </w:numPr>
        <w:spacing w:before="0" w:after="0" w:line="276" w:lineRule="auto"/>
        <w:ind w:left="0" w:right="545" w:firstLine="0"/>
        <w:contextualSpacing w:val="0"/>
        <w:rPr>
          <w:rFonts w:eastAsia="Arial"/>
          <w:color w:val="000000"/>
          <w:szCs w:val="22"/>
        </w:rPr>
      </w:pPr>
      <w:r w:rsidRPr="00B02795">
        <w:rPr>
          <w:rFonts w:eastAsia="Arial"/>
          <w:color w:val="000000"/>
          <w:szCs w:val="22"/>
        </w:rPr>
        <w:t xml:space="preserve">children who misuse drugs and alcohol;   </w:t>
      </w:r>
    </w:p>
    <w:p w:rsidR="00B02795" w:rsidRPr="00B02795" w:rsidRDefault="00B02795" w:rsidP="00435FE4">
      <w:pPr>
        <w:numPr>
          <w:ilvl w:val="1"/>
          <w:numId w:val="19"/>
        </w:numPr>
        <w:spacing w:before="0" w:after="0" w:line="276" w:lineRule="auto"/>
        <w:ind w:left="0" w:right="545" w:firstLine="0"/>
        <w:contextualSpacing w:val="0"/>
        <w:rPr>
          <w:rFonts w:eastAsia="Arial"/>
          <w:color w:val="000000"/>
          <w:szCs w:val="22"/>
        </w:rPr>
      </w:pPr>
      <w:r w:rsidRPr="00B02795">
        <w:rPr>
          <w:rFonts w:eastAsia="Arial"/>
          <w:color w:val="000000"/>
          <w:szCs w:val="22"/>
        </w:rPr>
        <w:t xml:space="preserve">children who go missing for periods of time or regularly come home late; and  </w:t>
      </w:r>
    </w:p>
    <w:p w:rsidR="00B02795" w:rsidRPr="00B02795" w:rsidRDefault="00B02795" w:rsidP="00435FE4">
      <w:pPr>
        <w:numPr>
          <w:ilvl w:val="1"/>
          <w:numId w:val="19"/>
        </w:numPr>
        <w:spacing w:before="0" w:after="0" w:line="276" w:lineRule="auto"/>
        <w:ind w:left="0" w:right="545" w:firstLine="0"/>
        <w:contextualSpacing w:val="0"/>
        <w:rPr>
          <w:rFonts w:eastAsia="Arial"/>
          <w:color w:val="000000"/>
          <w:szCs w:val="22"/>
        </w:rPr>
      </w:pPr>
      <w:r w:rsidRPr="00B02795">
        <w:rPr>
          <w:rFonts w:eastAsia="Arial"/>
          <w:color w:val="000000"/>
          <w:szCs w:val="22"/>
        </w:rPr>
        <w:t xml:space="preserve">children who regularly miss school or education or do not take part in education.  </w:t>
      </w:r>
    </w:p>
    <w:p w:rsidR="00384096" w:rsidRDefault="00384096" w:rsidP="002B7462">
      <w:pPr>
        <w:spacing w:before="0" w:after="0" w:line="276" w:lineRule="auto"/>
        <w:ind w:right="458"/>
        <w:contextualSpacing w:val="0"/>
        <w:rPr>
          <w:rFonts w:eastAsia="Arial"/>
          <w:b/>
          <w:color w:val="000000"/>
          <w:szCs w:val="22"/>
        </w:rPr>
      </w:pPr>
    </w:p>
    <w:p w:rsidR="00B02795" w:rsidRPr="00B02795" w:rsidRDefault="00B02795" w:rsidP="002B7462">
      <w:pPr>
        <w:spacing w:before="0" w:after="0" w:line="276" w:lineRule="auto"/>
        <w:ind w:right="458"/>
        <w:contextualSpacing w:val="0"/>
        <w:rPr>
          <w:rFonts w:eastAsia="Arial"/>
          <w:color w:val="000000"/>
          <w:szCs w:val="22"/>
        </w:rPr>
      </w:pPr>
      <w:r w:rsidRPr="00B02795">
        <w:rPr>
          <w:rFonts w:eastAsia="Arial"/>
          <w:b/>
          <w:color w:val="000000"/>
          <w:szCs w:val="22"/>
        </w:rPr>
        <w:t xml:space="preserve">County lines  </w:t>
      </w:r>
    </w:p>
    <w:p w:rsidR="00B02795" w:rsidRPr="00B02795" w:rsidRDefault="00B02795" w:rsidP="002B7462">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384096">
      <w:pPr>
        <w:spacing w:before="0" w:after="0" w:line="276" w:lineRule="auto"/>
        <w:ind w:right="1140"/>
        <w:contextualSpacing w:val="0"/>
        <w:rPr>
          <w:rFonts w:eastAsia="Arial"/>
          <w:color w:val="000000"/>
          <w:szCs w:val="22"/>
        </w:rPr>
      </w:pPr>
      <w:r w:rsidRPr="00B02795">
        <w:rPr>
          <w:rFonts w:eastAsia="Arial"/>
          <w:color w:val="000000"/>
          <w:szCs w:val="22"/>
        </w:rPr>
        <w:t xml:space="preserve">County lines is a term used to describe gangs and organised criminal networks involved in exporting illegal drugs (primarily crack cocaine and heroin) into one or more importing areas [within the UK], using dedicated mobile phone lines or other form of “deal line”. Exploitation is an integral part of the county lines offending model with children and vulnerable adults exploited to move [and store] drugs and money.  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of </w:t>
      </w:r>
      <w:r w:rsidRPr="00B02795">
        <w:rPr>
          <w:rFonts w:eastAsia="Arial"/>
          <w:color w:val="000000"/>
          <w:szCs w:val="22"/>
        </w:rPr>
        <w:lastRenderedPageBreak/>
        <w:t xml:space="preserve">exploitation as county lines gangs create drug debts and can threaten serious violence and kidnap towards victims (and their families) if they attempt to leave the county lines network.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1034"/>
        <w:contextualSpacing w:val="0"/>
        <w:rPr>
          <w:rFonts w:eastAsia="Arial"/>
          <w:color w:val="000000"/>
          <w:szCs w:val="22"/>
        </w:rPr>
      </w:pPr>
      <w:r w:rsidRPr="00B02795">
        <w:rPr>
          <w:rFonts w:eastAsia="Arial"/>
          <w:color w:val="000000"/>
          <w:szCs w:val="22"/>
        </w:rPr>
        <w:t xml:space="preserve">Key to identifying potential involvement in county lines are missing episodes, when the victim may have been trafficked for the purpose of transporting drugs. Like other forms of abuse and exploitation, county lines exploitation: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435FE4">
      <w:pPr>
        <w:numPr>
          <w:ilvl w:val="0"/>
          <w:numId w:val="39"/>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can affect any child or young person (male or female) under the age of 18 years;  </w:t>
      </w:r>
    </w:p>
    <w:p w:rsidR="00B02795" w:rsidRPr="00B02795" w:rsidRDefault="00B02795" w:rsidP="00435FE4">
      <w:pPr>
        <w:numPr>
          <w:ilvl w:val="0"/>
          <w:numId w:val="39"/>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can affect any vulnerable adult over the age of 18 years;  </w:t>
      </w:r>
    </w:p>
    <w:p w:rsidR="00B02795" w:rsidRPr="00B02795" w:rsidRDefault="00B02795" w:rsidP="00435FE4">
      <w:pPr>
        <w:numPr>
          <w:ilvl w:val="0"/>
          <w:numId w:val="39"/>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can still be exploitation even if the activity appears consensual;  </w:t>
      </w:r>
    </w:p>
    <w:p w:rsidR="00B02795" w:rsidRPr="00B02795" w:rsidRDefault="00B02795" w:rsidP="00435FE4">
      <w:pPr>
        <w:numPr>
          <w:ilvl w:val="0"/>
          <w:numId w:val="39"/>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can involve force and/or enticement-based methods of compliance and is often accompanied by violence or threats of violence; </w:t>
      </w:r>
    </w:p>
    <w:p w:rsidR="00B02795" w:rsidRPr="00B02795" w:rsidRDefault="00B02795" w:rsidP="00435FE4">
      <w:pPr>
        <w:numPr>
          <w:ilvl w:val="0"/>
          <w:numId w:val="39"/>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can be perpetrated by individuals or groups, males or females, and young people or adults; and 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458"/>
        <w:contextualSpacing w:val="0"/>
        <w:rPr>
          <w:rFonts w:eastAsia="Arial"/>
          <w:color w:val="000000"/>
          <w:szCs w:val="22"/>
        </w:rPr>
      </w:pPr>
      <w:r w:rsidRPr="00B02795">
        <w:rPr>
          <w:rFonts w:eastAsia="Arial"/>
          <w:b/>
          <w:color w:val="000000"/>
          <w:szCs w:val="22"/>
        </w:rPr>
        <w:t xml:space="preserve">Child Sexual Exploitation (CSE)  </w:t>
      </w:r>
    </w:p>
    <w:p w:rsidR="00B02795" w:rsidRPr="00B02795" w:rsidRDefault="00B02795" w:rsidP="002B7462">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 xml:space="preserve">‘Sexual exploitation of children and young people under 18 involves exploitative situations, contexts and relationships where young people (or a third person or persons) receive something (e.g. food, accommodation, drugs, alcohol, cigarettes, affection, gifts, money) as a result of them performing and/or others performing on them sexual activities. The victim may have been sexually exploited even if the sexual activity appears consensual.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 xml:space="preserve">CSE does not always involve physical contact; it can also occur through the use of technology, without the child’s immediate recognition; for example, being persuaded to post sexual images on the internet/mobile phones without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 /economic and/or emotional vulnerability.’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 xml:space="preserve">Sexual exploitation may be organised or opportunistic. It may take place when a student is groomed using technology or is encouraged to think that they are entering into a relationship. It may be linked to gang membership. Boys as well as girls are sexually exploited. Young people are vulnerable to sexual exploitation in many ways and the vigilance of staff is key in identifying possible signs or indicators. The Rochdale Serious Case Review into the sexual exploitation of a group of young people highlighted the importance of FE Groups in identifying and meeting the needs of vulnerable young people who might be at risk of this form of abuse.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 xml:space="preserve">The CCE indicators can also be indicators of CSE, as can:  </w:t>
      </w:r>
    </w:p>
    <w:p w:rsidR="00B02795" w:rsidRPr="00B02795" w:rsidRDefault="00B02795" w:rsidP="00435FE4">
      <w:pPr>
        <w:numPr>
          <w:ilvl w:val="0"/>
          <w:numId w:val="18"/>
        </w:numPr>
        <w:spacing w:before="0" w:after="0" w:line="276" w:lineRule="auto"/>
        <w:ind w:left="0" w:right="545"/>
        <w:contextualSpacing w:val="0"/>
        <w:rPr>
          <w:rFonts w:eastAsia="Arial"/>
          <w:color w:val="000000"/>
          <w:szCs w:val="22"/>
        </w:rPr>
      </w:pPr>
      <w:r w:rsidRPr="00B02795">
        <w:rPr>
          <w:rFonts w:eastAsia="Arial"/>
          <w:color w:val="000000"/>
          <w:szCs w:val="22"/>
        </w:rPr>
        <w:t xml:space="preserve">children who have older boyfriends or girlfriends; and  </w:t>
      </w:r>
    </w:p>
    <w:p w:rsidR="00B02795" w:rsidRPr="00B02795" w:rsidRDefault="00B02795" w:rsidP="00435FE4">
      <w:pPr>
        <w:numPr>
          <w:ilvl w:val="0"/>
          <w:numId w:val="18"/>
        </w:numPr>
        <w:spacing w:before="0" w:after="0" w:line="276" w:lineRule="auto"/>
        <w:ind w:left="0" w:right="545"/>
        <w:contextualSpacing w:val="0"/>
        <w:rPr>
          <w:rFonts w:eastAsia="Arial"/>
          <w:color w:val="000000"/>
          <w:szCs w:val="22"/>
        </w:rPr>
      </w:pPr>
      <w:r w:rsidRPr="00B02795">
        <w:rPr>
          <w:rFonts w:eastAsia="Arial"/>
          <w:color w:val="000000"/>
          <w:szCs w:val="22"/>
        </w:rPr>
        <w:t xml:space="preserve">children who suffer from sexually transmitted infections or become pregnant.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 xml:space="preserve">Staff must be vigilant to any signs or concerns that a student may be sexually exploited and report concerns as a matter of urgency. </w:t>
      </w:r>
    </w:p>
    <w:p w:rsidR="00C9327C" w:rsidRPr="000C7A00" w:rsidRDefault="00C9327C" w:rsidP="002B7462">
      <w:pPr>
        <w:pStyle w:val="Capel2020"/>
        <w:spacing w:after="0" w:line="276" w:lineRule="auto"/>
        <w:rPr>
          <w:rFonts w:eastAsia="Arial"/>
        </w:rPr>
      </w:pPr>
      <w:r w:rsidRPr="000C7A00">
        <w:rPr>
          <w:rFonts w:eastAsia="Arial"/>
        </w:rPr>
        <w:lastRenderedPageBreak/>
        <w:t xml:space="preserve">APPENDIX </w:t>
      </w:r>
      <w:r w:rsidR="00A1703D">
        <w:rPr>
          <w:rFonts w:eastAsia="Arial"/>
        </w:rPr>
        <w:t>10</w:t>
      </w:r>
      <w:r w:rsidR="002B7462">
        <w:rPr>
          <w:rFonts w:eastAsia="Arial"/>
        </w:rPr>
        <w:t>:</w:t>
      </w:r>
      <w:r w:rsidRPr="000C7A00">
        <w:rPr>
          <w:rFonts w:eastAsia="Arial"/>
        </w:rPr>
        <w:t xml:space="preserve"> The Prevent Duty</w:t>
      </w:r>
    </w:p>
    <w:p w:rsidR="00C9327C" w:rsidRPr="00C9327C" w:rsidRDefault="00C9327C" w:rsidP="002B7462">
      <w:pPr>
        <w:spacing w:before="0" w:after="0" w:line="276" w:lineRule="auto"/>
        <w:contextualSpacing w:val="0"/>
        <w:rPr>
          <w:rFonts w:eastAsia="Arial"/>
          <w:color w:val="000000"/>
          <w:szCs w:val="22"/>
        </w:rPr>
      </w:pPr>
      <w:r w:rsidRPr="00C9327C">
        <w:rPr>
          <w:rFonts w:eastAsia="Cambria"/>
          <w:color w:val="000000"/>
          <w:szCs w:val="22"/>
        </w:rPr>
        <w:t xml:space="preserve"> </w:t>
      </w:r>
    </w:p>
    <w:p w:rsidR="00C9327C" w:rsidRPr="00C9327C" w:rsidRDefault="00C9327C" w:rsidP="002B7462">
      <w:pPr>
        <w:spacing w:before="0" w:after="0" w:line="276" w:lineRule="auto"/>
        <w:ind w:right="1225"/>
        <w:contextualSpacing w:val="0"/>
        <w:rPr>
          <w:rFonts w:eastAsia="Arial"/>
          <w:color w:val="000000"/>
          <w:szCs w:val="22"/>
        </w:rPr>
      </w:pPr>
      <w:r w:rsidRPr="00C9327C">
        <w:rPr>
          <w:rFonts w:eastAsia="Arial"/>
          <w:color w:val="000000"/>
          <w:szCs w:val="22"/>
        </w:rPr>
        <w:t>Under section 26 of the Counter Terrorism and Security Act 2015 (the CTSA 2015),  Schools and Colleges have a statutory to prevent young people and vulnerable adults  from being drawn into radicalised and extremism by extremists from religious, political  and other extremist groups. This is known as the Pre</w:t>
      </w:r>
      <w:r w:rsidR="000C7A00">
        <w:rPr>
          <w:rFonts w:eastAsia="Arial"/>
          <w:color w:val="000000"/>
          <w:szCs w:val="22"/>
        </w:rPr>
        <w:t>vent duty and is seen as part of</w:t>
      </w:r>
      <w:r w:rsidR="002B7462">
        <w:rPr>
          <w:rFonts w:eastAsia="Arial"/>
          <w:color w:val="000000"/>
          <w:szCs w:val="22"/>
        </w:rPr>
        <w:t xml:space="preserve"> College</w:t>
      </w:r>
      <w:r w:rsidRPr="00C9327C">
        <w:rPr>
          <w:rFonts w:eastAsia="Arial"/>
          <w:color w:val="000000"/>
          <w:szCs w:val="22"/>
        </w:rPr>
        <w:t>’</w:t>
      </w:r>
      <w:r w:rsidR="002B7462">
        <w:rPr>
          <w:rFonts w:eastAsia="Arial"/>
          <w:color w:val="000000"/>
          <w:szCs w:val="22"/>
        </w:rPr>
        <w:t>s</w:t>
      </w:r>
      <w:r w:rsidRPr="00C9327C">
        <w:rPr>
          <w:rFonts w:eastAsia="Arial"/>
          <w:color w:val="000000"/>
          <w:szCs w:val="22"/>
        </w:rPr>
        <w:t xml:space="preserve"> wider safeguarding obligations to protect children and vulnerable adult. </w:t>
      </w:r>
    </w:p>
    <w:p w:rsidR="00C9327C" w:rsidRPr="00C9327C" w:rsidRDefault="00C9327C" w:rsidP="002B7462">
      <w:pPr>
        <w:spacing w:before="0" w:after="0" w:line="276" w:lineRule="auto"/>
        <w:contextualSpacing w:val="0"/>
        <w:rPr>
          <w:rFonts w:eastAsia="Arial"/>
          <w:color w:val="000000"/>
          <w:szCs w:val="22"/>
        </w:rPr>
      </w:pPr>
      <w:r w:rsidRPr="00C9327C">
        <w:rPr>
          <w:rFonts w:eastAsia="Arial"/>
          <w:color w:val="FF0000"/>
          <w:szCs w:val="22"/>
        </w:rPr>
        <w:t xml:space="preserve"> </w:t>
      </w:r>
    </w:p>
    <w:p w:rsidR="00C9327C" w:rsidRPr="00C9327C" w:rsidRDefault="00C9327C" w:rsidP="002B7462">
      <w:pPr>
        <w:spacing w:before="0" w:after="0" w:line="276" w:lineRule="auto"/>
        <w:ind w:right="545"/>
        <w:contextualSpacing w:val="0"/>
        <w:rPr>
          <w:rFonts w:eastAsia="Arial"/>
          <w:color w:val="000000"/>
          <w:szCs w:val="22"/>
        </w:rPr>
      </w:pPr>
      <w:r w:rsidRPr="00C9327C">
        <w:rPr>
          <w:rFonts w:eastAsia="Arial"/>
          <w:color w:val="000000"/>
          <w:szCs w:val="22"/>
        </w:rPr>
        <w:t xml:space="preserve">Channel is a voluntary, confidential support programme which focuses on providing support at an early stage to people who are identified as being vulnerable to being drawn into radicalisation and extremism. 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rsidR="00C9327C" w:rsidRPr="00C9327C" w:rsidRDefault="00C9327C" w:rsidP="002B7462">
      <w:pPr>
        <w:spacing w:before="0" w:after="0" w:line="276" w:lineRule="auto"/>
        <w:contextualSpacing w:val="0"/>
        <w:rPr>
          <w:rFonts w:eastAsia="Arial"/>
          <w:color w:val="000000"/>
          <w:szCs w:val="22"/>
        </w:rPr>
      </w:pPr>
      <w:r w:rsidRPr="00C9327C">
        <w:rPr>
          <w:rFonts w:eastAsia="Arial"/>
          <w:color w:val="000000"/>
          <w:szCs w:val="22"/>
        </w:rPr>
        <w:t xml:space="preserve"> </w:t>
      </w:r>
    </w:p>
    <w:p w:rsidR="00C9327C" w:rsidRPr="00C9327C" w:rsidRDefault="000C7A00" w:rsidP="002B7462">
      <w:pPr>
        <w:spacing w:before="0" w:after="0" w:line="276" w:lineRule="auto"/>
        <w:ind w:right="545"/>
        <w:contextualSpacing w:val="0"/>
        <w:rPr>
          <w:rFonts w:eastAsia="Arial"/>
          <w:color w:val="000000"/>
          <w:szCs w:val="22"/>
        </w:rPr>
      </w:pPr>
      <w:r>
        <w:rPr>
          <w:rFonts w:eastAsia="Arial"/>
          <w:color w:val="000000"/>
          <w:szCs w:val="22"/>
        </w:rPr>
        <w:t>The College</w:t>
      </w:r>
      <w:r w:rsidR="00C9327C" w:rsidRPr="00C9327C">
        <w:rPr>
          <w:rFonts w:eastAsia="Arial"/>
          <w:color w:val="000000"/>
          <w:szCs w:val="22"/>
        </w:rPr>
        <w:t xml:space="preserve"> will </w:t>
      </w:r>
      <w:r w:rsidRPr="00C9327C">
        <w:rPr>
          <w:rFonts w:eastAsia="Arial"/>
          <w:color w:val="000000"/>
          <w:szCs w:val="22"/>
        </w:rPr>
        <w:t>fulfil</w:t>
      </w:r>
      <w:r w:rsidR="00C9327C" w:rsidRPr="00C9327C">
        <w:rPr>
          <w:rFonts w:eastAsia="Arial"/>
          <w:color w:val="000000"/>
          <w:szCs w:val="22"/>
        </w:rPr>
        <w:t xml:space="preserve"> its obligations under the ‘Counter Terrorism and Security Act’ (2015), to prevent young people and vulnerable adults from being drawn into radicalised and extremism by extremists from religious, political and other extremist groups through positive curriculum delivery building self-esteem and self-belief. </w:t>
      </w:r>
      <w:r w:rsidR="00C9327C" w:rsidRPr="00C9327C">
        <w:rPr>
          <w:rFonts w:eastAsia="Arial"/>
          <w:b/>
          <w:color w:val="000000"/>
          <w:szCs w:val="22"/>
        </w:rPr>
        <w:t xml:space="preserve">In addition, we will: </w:t>
      </w:r>
    </w:p>
    <w:p w:rsidR="00C9327C" w:rsidRPr="00C9327C" w:rsidRDefault="00C9327C" w:rsidP="002B7462">
      <w:pPr>
        <w:spacing w:before="0" w:after="0" w:line="276" w:lineRule="auto"/>
        <w:contextualSpacing w:val="0"/>
        <w:rPr>
          <w:rFonts w:eastAsia="Arial"/>
          <w:color w:val="000000"/>
          <w:szCs w:val="22"/>
        </w:rPr>
      </w:pPr>
      <w:r w:rsidRPr="00C9327C">
        <w:rPr>
          <w:rFonts w:eastAsia="Arial"/>
          <w:b/>
          <w:color w:val="000000"/>
          <w:szCs w:val="22"/>
        </w:rPr>
        <w:t xml:space="preserve"> </w:t>
      </w:r>
    </w:p>
    <w:p w:rsidR="00C9327C" w:rsidRPr="00C9327C" w:rsidRDefault="00C9327C" w:rsidP="00435FE4">
      <w:pPr>
        <w:numPr>
          <w:ilvl w:val="0"/>
          <w:numId w:val="40"/>
        </w:numPr>
        <w:spacing w:before="0" w:after="0" w:line="276" w:lineRule="auto"/>
        <w:ind w:left="1418" w:right="545" w:hanging="284"/>
        <w:contextualSpacing w:val="0"/>
        <w:rPr>
          <w:rFonts w:eastAsia="Arial"/>
          <w:color w:val="000000"/>
          <w:szCs w:val="22"/>
        </w:rPr>
      </w:pPr>
      <w:r w:rsidRPr="00C9327C">
        <w:rPr>
          <w:rFonts w:eastAsia="Arial"/>
          <w:color w:val="000000"/>
          <w:szCs w:val="22"/>
        </w:rPr>
        <w:t xml:space="preserve">Train staff to recognise radicalisation and extremism </w:t>
      </w:r>
      <w:r w:rsidRPr="00C9327C">
        <w:rPr>
          <w:rFonts w:ascii="MS Gothic" w:eastAsia="MS Gothic" w:hAnsi="MS Gothic" w:cs="MS Gothic" w:hint="eastAsia"/>
          <w:color w:val="000000"/>
          <w:szCs w:val="22"/>
        </w:rPr>
        <w:t> </w:t>
      </w:r>
      <w:r w:rsidRPr="00C9327C">
        <w:rPr>
          <w:rFonts w:eastAsia="Arial"/>
          <w:color w:val="000000"/>
          <w:szCs w:val="22"/>
        </w:rPr>
        <w:t xml:space="preserve"> </w:t>
      </w:r>
    </w:p>
    <w:p w:rsidR="00C9327C" w:rsidRPr="00C9327C" w:rsidRDefault="00C9327C" w:rsidP="00435FE4">
      <w:pPr>
        <w:numPr>
          <w:ilvl w:val="0"/>
          <w:numId w:val="40"/>
        </w:numPr>
        <w:spacing w:before="0" w:after="0" w:line="276" w:lineRule="auto"/>
        <w:ind w:left="1418" w:right="545" w:hanging="284"/>
        <w:contextualSpacing w:val="0"/>
        <w:rPr>
          <w:rFonts w:eastAsia="Arial"/>
          <w:color w:val="000000"/>
          <w:szCs w:val="22"/>
        </w:rPr>
      </w:pPr>
      <w:r w:rsidRPr="00C9327C">
        <w:rPr>
          <w:rFonts w:eastAsia="Arial"/>
          <w:color w:val="000000"/>
          <w:szCs w:val="22"/>
        </w:rPr>
        <w:t xml:space="preserve">Refer vulnerable people to ‘Channel’ risk assessment Panels </w:t>
      </w:r>
      <w:r w:rsidRPr="00C9327C">
        <w:rPr>
          <w:rFonts w:ascii="MS Gothic" w:eastAsia="MS Gothic" w:hAnsi="MS Gothic" w:cs="MS Gothic" w:hint="eastAsia"/>
          <w:color w:val="000000"/>
          <w:szCs w:val="22"/>
        </w:rPr>
        <w:t> </w:t>
      </w:r>
      <w:r w:rsidRPr="00C9327C">
        <w:rPr>
          <w:rFonts w:eastAsia="Arial"/>
          <w:color w:val="000000"/>
          <w:szCs w:val="22"/>
        </w:rPr>
        <w:t xml:space="preserve"> </w:t>
      </w:r>
    </w:p>
    <w:p w:rsidR="00C9327C" w:rsidRPr="00C9327C" w:rsidRDefault="00C9327C" w:rsidP="00435FE4">
      <w:pPr>
        <w:numPr>
          <w:ilvl w:val="0"/>
          <w:numId w:val="40"/>
        </w:numPr>
        <w:spacing w:before="0" w:after="0" w:line="276" w:lineRule="auto"/>
        <w:ind w:left="1418" w:right="545" w:hanging="284"/>
        <w:contextualSpacing w:val="0"/>
        <w:rPr>
          <w:rFonts w:eastAsia="Arial"/>
          <w:color w:val="000000"/>
          <w:szCs w:val="22"/>
        </w:rPr>
      </w:pPr>
      <w:r w:rsidRPr="00C9327C">
        <w:rPr>
          <w:rFonts w:eastAsia="Arial"/>
          <w:color w:val="000000"/>
          <w:szCs w:val="22"/>
        </w:rPr>
        <w:t xml:space="preserve">Prohibit extremist speakers and events </w:t>
      </w:r>
      <w:r w:rsidRPr="00C9327C">
        <w:rPr>
          <w:rFonts w:ascii="MS Gothic" w:eastAsia="MS Gothic" w:hAnsi="MS Gothic" w:cs="MS Gothic" w:hint="eastAsia"/>
          <w:color w:val="000000"/>
          <w:szCs w:val="22"/>
        </w:rPr>
        <w:t> </w:t>
      </w:r>
      <w:r w:rsidRPr="00C9327C">
        <w:rPr>
          <w:rFonts w:eastAsia="Arial"/>
          <w:color w:val="000000"/>
          <w:szCs w:val="22"/>
        </w:rPr>
        <w:t xml:space="preserve"> </w:t>
      </w:r>
    </w:p>
    <w:p w:rsidR="00C9327C" w:rsidRPr="00C9327C" w:rsidRDefault="00C9327C" w:rsidP="00435FE4">
      <w:pPr>
        <w:numPr>
          <w:ilvl w:val="0"/>
          <w:numId w:val="40"/>
        </w:numPr>
        <w:spacing w:before="0" w:after="0" w:line="276" w:lineRule="auto"/>
        <w:ind w:left="1418" w:right="545" w:hanging="284"/>
        <w:contextualSpacing w:val="0"/>
        <w:rPr>
          <w:rFonts w:eastAsia="Arial"/>
          <w:color w:val="000000"/>
          <w:szCs w:val="22"/>
        </w:rPr>
      </w:pPr>
      <w:r w:rsidRPr="00C9327C">
        <w:rPr>
          <w:rFonts w:eastAsia="Arial"/>
          <w:color w:val="000000"/>
          <w:szCs w:val="22"/>
        </w:rPr>
        <w:t xml:space="preserve">Manage access to extremist material </w:t>
      </w:r>
      <w:r w:rsidRPr="00C9327C">
        <w:rPr>
          <w:rFonts w:ascii="MS Gothic" w:eastAsia="MS Gothic" w:hAnsi="MS Gothic" w:cs="MS Gothic" w:hint="eastAsia"/>
          <w:color w:val="000000"/>
          <w:szCs w:val="22"/>
        </w:rPr>
        <w:t> </w:t>
      </w:r>
      <w:r w:rsidRPr="00C9327C">
        <w:rPr>
          <w:rFonts w:eastAsia="Arial"/>
          <w:color w:val="000000"/>
          <w:szCs w:val="22"/>
        </w:rPr>
        <w:t xml:space="preserve"> </w:t>
      </w:r>
    </w:p>
    <w:p w:rsidR="00C9327C" w:rsidRPr="00C9327C" w:rsidRDefault="00C9327C" w:rsidP="00435FE4">
      <w:pPr>
        <w:numPr>
          <w:ilvl w:val="0"/>
          <w:numId w:val="40"/>
        </w:numPr>
        <w:spacing w:before="0" w:after="0" w:line="276" w:lineRule="auto"/>
        <w:ind w:left="1418" w:right="545" w:hanging="284"/>
        <w:contextualSpacing w:val="0"/>
        <w:rPr>
          <w:rFonts w:eastAsia="Arial"/>
          <w:color w:val="000000"/>
          <w:szCs w:val="22"/>
        </w:rPr>
      </w:pPr>
      <w:r w:rsidRPr="00C9327C">
        <w:rPr>
          <w:rFonts w:eastAsia="Arial"/>
          <w:color w:val="000000"/>
          <w:szCs w:val="22"/>
        </w:rPr>
        <w:t xml:space="preserve">Have regard to published </w:t>
      </w:r>
      <w:proofErr w:type="spellStart"/>
      <w:r w:rsidRPr="00C9327C">
        <w:rPr>
          <w:rFonts w:eastAsia="Arial"/>
          <w:color w:val="000000"/>
          <w:szCs w:val="22"/>
        </w:rPr>
        <w:t>DfE</w:t>
      </w:r>
      <w:proofErr w:type="spellEnd"/>
      <w:r w:rsidRPr="00C9327C">
        <w:rPr>
          <w:rFonts w:eastAsia="Arial"/>
          <w:color w:val="000000"/>
          <w:szCs w:val="22"/>
        </w:rPr>
        <w:t xml:space="preserve"> advice </w:t>
      </w:r>
      <w:r w:rsidRPr="00C9327C">
        <w:rPr>
          <w:rFonts w:ascii="MS Gothic" w:eastAsia="MS Gothic" w:hAnsi="MS Gothic" w:cs="MS Gothic" w:hint="eastAsia"/>
          <w:color w:val="000000"/>
          <w:szCs w:val="22"/>
        </w:rPr>
        <w:t> </w:t>
      </w:r>
      <w:r w:rsidRPr="00C9327C">
        <w:rPr>
          <w:rFonts w:eastAsia="Arial"/>
          <w:color w:val="000000"/>
          <w:szCs w:val="22"/>
        </w:rPr>
        <w:t xml:space="preserve"> </w:t>
      </w:r>
    </w:p>
    <w:p w:rsidR="00C9327C" w:rsidRPr="00C9327C" w:rsidRDefault="00C9327C" w:rsidP="002B7462">
      <w:pPr>
        <w:spacing w:before="0" w:after="0" w:line="276" w:lineRule="auto"/>
        <w:contextualSpacing w:val="0"/>
        <w:rPr>
          <w:rFonts w:eastAsia="Arial"/>
          <w:color w:val="000000"/>
          <w:szCs w:val="22"/>
        </w:rPr>
      </w:pPr>
      <w:r w:rsidRPr="00C9327C">
        <w:rPr>
          <w:rFonts w:eastAsia="Arial"/>
          <w:color w:val="FF0000"/>
          <w:szCs w:val="22"/>
        </w:rPr>
        <w:t xml:space="preserve"> </w:t>
      </w:r>
    </w:p>
    <w:p w:rsidR="00C9327C" w:rsidRPr="00C9327C" w:rsidRDefault="00C9327C" w:rsidP="002B7462">
      <w:pPr>
        <w:spacing w:before="0" w:after="0" w:line="276" w:lineRule="auto"/>
        <w:ind w:right="545"/>
        <w:contextualSpacing w:val="0"/>
        <w:rPr>
          <w:rFonts w:eastAsia="Arial"/>
          <w:color w:val="000000"/>
          <w:szCs w:val="22"/>
        </w:rPr>
      </w:pPr>
      <w:r w:rsidRPr="00C9327C">
        <w:rPr>
          <w:rFonts w:eastAsia="Arial"/>
          <w:color w:val="000000"/>
          <w:szCs w:val="22"/>
        </w:rPr>
        <w:t>Staff hav</w:t>
      </w:r>
      <w:r w:rsidR="000C7A00">
        <w:rPr>
          <w:rFonts w:eastAsia="Arial"/>
          <w:color w:val="000000"/>
          <w:szCs w:val="22"/>
        </w:rPr>
        <w:t>e a responsibility to familiaris</w:t>
      </w:r>
      <w:r w:rsidRPr="00C9327C">
        <w:rPr>
          <w:rFonts w:eastAsia="Arial"/>
          <w:color w:val="000000"/>
          <w:szCs w:val="22"/>
        </w:rPr>
        <w:t xml:space="preserve">e themselves with the Prevent Duty and British/Our Values and undertake the relevant training provided by the College. </w:t>
      </w:r>
    </w:p>
    <w:p w:rsidR="00C9327C" w:rsidRPr="00C9327C" w:rsidRDefault="00C9327C" w:rsidP="002B7462">
      <w:pPr>
        <w:spacing w:before="0" w:after="0" w:line="276" w:lineRule="auto"/>
        <w:contextualSpacing w:val="0"/>
        <w:rPr>
          <w:rFonts w:eastAsia="Arial"/>
          <w:color w:val="000000"/>
          <w:szCs w:val="22"/>
        </w:rPr>
      </w:pPr>
      <w:r w:rsidRPr="00C9327C">
        <w:rPr>
          <w:rFonts w:eastAsia="Arial"/>
          <w:color w:val="000000"/>
          <w:szCs w:val="22"/>
        </w:rPr>
        <w:t xml:space="preserve"> </w:t>
      </w:r>
    </w:p>
    <w:p w:rsidR="00C9327C" w:rsidRPr="00C9327C" w:rsidRDefault="000C7A00" w:rsidP="002B7462">
      <w:pPr>
        <w:spacing w:before="0" w:after="0" w:line="276" w:lineRule="auto"/>
        <w:ind w:right="545"/>
        <w:contextualSpacing w:val="0"/>
        <w:rPr>
          <w:rFonts w:eastAsia="Arial"/>
          <w:color w:val="000000"/>
          <w:szCs w:val="22"/>
        </w:rPr>
      </w:pPr>
      <w:r>
        <w:rPr>
          <w:rFonts w:eastAsia="Arial"/>
          <w:color w:val="000000"/>
          <w:szCs w:val="22"/>
        </w:rPr>
        <w:t>The College</w:t>
      </w:r>
      <w:r w:rsidR="00C9327C" w:rsidRPr="00C9327C">
        <w:rPr>
          <w:rFonts w:eastAsia="Arial"/>
          <w:color w:val="000000"/>
          <w:szCs w:val="22"/>
        </w:rPr>
        <w:t xml:space="preserve"> recognises the positive contribution it can make towards protecting its students from radicalisation</w:t>
      </w:r>
      <w:r>
        <w:rPr>
          <w:rFonts w:eastAsia="Arial"/>
          <w:color w:val="000000"/>
          <w:szCs w:val="22"/>
        </w:rPr>
        <w:t xml:space="preserve"> to violent extremism. The College</w:t>
      </w:r>
      <w:r w:rsidR="00C9327C" w:rsidRPr="00C9327C">
        <w:rPr>
          <w:rFonts w:eastAsia="Arial"/>
          <w:color w:val="000000"/>
          <w:szCs w:val="22"/>
        </w:rPr>
        <w:t xml:space="preserve"> will continue to empower its students to create communities that are resilient to extremism and protect the wellbeing of particular students who may be vulnerable to being drawn into violent extremism or crime. It will also continue to promote the development of spaces for free debate where shared values can be reinforced. </w:t>
      </w:r>
    </w:p>
    <w:p w:rsidR="00C9327C" w:rsidRPr="00C9327C" w:rsidRDefault="00C9327C" w:rsidP="002B7462">
      <w:pPr>
        <w:spacing w:before="0" w:after="0" w:line="276" w:lineRule="auto"/>
        <w:contextualSpacing w:val="0"/>
        <w:rPr>
          <w:rFonts w:eastAsia="Arial"/>
          <w:color w:val="000000"/>
          <w:szCs w:val="22"/>
        </w:rPr>
      </w:pPr>
      <w:r w:rsidRPr="00C9327C">
        <w:rPr>
          <w:rFonts w:eastAsia="Arial"/>
          <w:color w:val="000000"/>
          <w:szCs w:val="22"/>
        </w:rPr>
        <w:t xml:space="preserve"> </w:t>
      </w:r>
    </w:p>
    <w:p w:rsidR="00C9327C" w:rsidRPr="00C9327C" w:rsidRDefault="00C9327C" w:rsidP="002B7462">
      <w:pPr>
        <w:spacing w:before="0" w:after="0" w:line="276" w:lineRule="auto"/>
        <w:ind w:right="545"/>
        <w:contextualSpacing w:val="0"/>
        <w:rPr>
          <w:rFonts w:eastAsia="Arial"/>
          <w:color w:val="000000"/>
          <w:szCs w:val="22"/>
        </w:rPr>
      </w:pPr>
      <w:r w:rsidRPr="00C9327C">
        <w:rPr>
          <w:rFonts w:eastAsia="Arial"/>
          <w:color w:val="000000"/>
          <w:szCs w:val="22"/>
        </w:rPr>
        <w:t xml:space="preserve">Radicalisation is the process by which individuals come to support terrorism or violent extremism. There is no typical profile for a person likely to become involved in extremism, or for a person who moves to adopt violence in support of their particular ideology. Although a number of possible behavioural indicators are listed below, staff should use their professional judgment and discuss with other colleagues if they have any concerns: </w:t>
      </w:r>
    </w:p>
    <w:p w:rsidR="00C9327C" w:rsidRPr="00C9327C" w:rsidRDefault="00C9327C" w:rsidP="002B7462">
      <w:pPr>
        <w:spacing w:before="0" w:after="0" w:line="276" w:lineRule="auto"/>
        <w:contextualSpacing w:val="0"/>
        <w:rPr>
          <w:rFonts w:eastAsia="Arial"/>
          <w:color w:val="000000"/>
          <w:szCs w:val="22"/>
        </w:rPr>
      </w:pPr>
      <w:r w:rsidRPr="00C9327C">
        <w:rPr>
          <w:rFonts w:eastAsia="Arial"/>
          <w:color w:val="000000"/>
          <w:szCs w:val="22"/>
        </w:rPr>
        <w:t xml:space="preserve"> </w:t>
      </w:r>
    </w:p>
    <w:p w:rsidR="00C9327C" w:rsidRPr="00C9327C" w:rsidRDefault="00C9327C" w:rsidP="00435FE4">
      <w:pPr>
        <w:numPr>
          <w:ilvl w:val="0"/>
          <w:numId w:val="41"/>
        </w:numPr>
        <w:spacing w:before="0" w:after="0" w:line="276" w:lineRule="auto"/>
        <w:ind w:left="1418" w:right="545" w:hanging="284"/>
        <w:contextualSpacing w:val="0"/>
        <w:rPr>
          <w:rFonts w:eastAsia="Arial"/>
          <w:color w:val="000000"/>
          <w:szCs w:val="22"/>
        </w:rPr>
      </w:pPr>
      <w:r w:rsidRPr="00C9327C">
        <w:rPr>
          <w:rFonts w:eastAsia="Arial"/>
          <w:color w:val="000000"/>
          <w:szCs w:val="22"/>
        </w:rPr>
        <w:t xml:space="preserve">Use of inappropriate language </w:t>
      </w:r>
    </w:p>
    <w:p w:rsidR="00C9327C" w:rsidRPr="00C9327C" w:rsidRDefault="00C9327C" w:rsidP="00435FE4">
      <w:pPr>
        <w:numPr>
          <w:ilvl w:val="0"/>
          <w:numId w:val="41"/>
        </w:numPr>
        <w:spacing w:before="0" w:after="0" w:line="276" w:lineRule="auto"/>
        <w:ind w:left="1418" w:right="545" w:hanging="284"/>
        <w:contextualSpacing w:val="0"/>
        <w:rPr>
          <w:rFonts w:eastAsia="Arial"/>
          <w:color w:val="000000"/>
          <w:szCs w:val="22"/>
        </w:rPr>
      </w:pPr>
      <w:r w:rsidRPr="00C9327C">
        <w:rPr>
          <w:rFonts w:eastAsia="Arial"/>
          <w:color w:val="000000"/>
          <w:szCs w:val="22"/>
        </w:rPr>
        <w:t xml:space="preserve">Possession of violent extremist literature including electronic material accessed via the internet and communication such as e-mail and text messages. </w:t>
      </w:r>
    </w:p>
    <w:p w:rsidR="00C9327C" w:rsidRPr="00C9327C" w:rsidRDefault="00C9327C" w:rsidP="00435FE4">
      <w:pPr>
        <w:numPr>
          <w:ilvl w:val="0"/>
          <w:numId w:val="41"/>
        </w:numPr>
        <w:spacing w:before="0" w:after="0" w:line="276" w:lineRule="auto"/>
        <w:ind w:left="1418" w:right="545" w:hanging="284"/>
        <w:contextualSpacing w:val="0"/>
        <w:rPr>
          <w:rFonts w:eastAsia="Arial"/>
          <w:color w:val="000000"/>
          <w:szCs w:val="22"/>
        </w:rPr>
      </w:pPr>
      <w:r w:rsidRPr="00C9327C">
        <w:rPr>
          <w:rFonts w:eastAsia="Arial"/>
          <w:color w:val="000000"/>
          <w:szCs w:val="22"/>
        </w:rPr>
        <w:t xml:space="preserve">Behavioural changes </w:t>
      </w:r>
    </w:p>
    <w:p w:rsidR="00C9327C" w:rsidRPr="00C9327C" w:rsidRDefault="00C9327C" w:rsidP="00435FE4">
      <w:pPr>
        <w:numPr>
          <w:ilvl w:val="0"/>
          <w:numId w:val="41"/>
        </w:numPr>
        <w:spacing w:before="0" w:after="0" w:line="276" w:lineRule="auto"/>
        <w:ind w:left="1418" w:right="545" w:hanging="284"/>
        <w:contextualSpacing w:val="0"/>
        <w:rPr>
          <w:rFonts w:eastAsia="Arial"/>
          <w:color w:val="000000"/>
          <w:szCs w:val="22"/>
        </w:rPr>
      </w:pPr>
      <w:r w:rsidRPr="00C9327C">
        <w:rPr>
          <w:rFonts w:eastAsia="Arial"/>
          <w:color w:val="000000"/>
          <w:szCs w:val="22"/>
        </w:rPr>
        <w:t xml:space="preserve">The expression of extremist views </w:t>
      </w:r>
    </w:p>
    <w:p w:rsidR="00C9327C" w:rsidRPr="00C9327C" w:rsidRDefault="00C9327C" w:rsidP="00435FE4">
      <w:pPr>
        <w:numPr>
          <w:ilvl w:val="0"/>
          <w:numId w:val="41"/>
        </w:numPr>
        <w:spacing w:before="0" w:after="0" w:line="276" w:lineRule="auto"/>
        <w:ind w:left="1418" w:right="545" w:hanging="284"/>
        <w:contextualSpacing w:val="0"/>
        <w:rPr>
          <w:rFonts w:eastAsia="Arial"/>
          <w:color w:val="000000"/>
          <w:szCs w:val="22"/>
        </w:rPr>
      </w:pPr>
      <w:r w:rsidRPr="00C9327C">
        <w:rPr>
          <w:rFonts w:eastAsia="Arial"/>
          <w:color w:val="000000"/>
          <w:szCs w:val="22"/>
        </w:rPr>
        <w:lastRenderedPageBreak/>
        <w:t xml:space="preserve">Advocating violent actions and means </w:t>
      </w:r>
    </w:p>
    <w:p w:rsidR="00C9327C" w:rsidRPr="00C9327C" w:rsidRDefault="00C9327C" w:rsidP="00435FE4">
      <w:pPr>
        <w:numPr>
          <w:ilvl w:val="0"/>
          <w:numId w:val="41"/>
        </w:numPr>
        <w:spacing w:before="0" w:after="0" w:line="276" w:lineRule="auto"/>
        <w:ind w:left="1418" w:right="545" w:hanging="284"/>
        <w:contextualSpacing w:val="0"/>
        <w:rPr>
          <w:rFonts w:eastAsia="Arial"/>
          <w:color w:val="000000"/>
          <w:szCs w:val="22"/>
        </w:rPr>
      </w:pPr>
      <w:r w:rsidRPr="00C9327C">
        <w:rPr>
          <w:rFonts w:eastAsia="Arial"/>
          <w:color w:val="000000"/>
          <w:szCs w:val="22"/>
        </w:rPr>
        <w:t xml:space="preserve">Association with known extremists </w:t>
      </w:r>
    </w:p>
    <w:p w:rsidR="00C9327C" w:rsidRPr="00C9327C" w:rsidRDefault="00C9327C" w:rsidP="00435FE4">
      <w:pPr>
        <w:numPr>
          <w:ilvl w:val="0"/>
          <w:numId w:val="41"/>
        </w:numPr>
        <w:spacing w:before="0" w:after="0" w:line="276" w:lineRule="auto"/>
        <w:ind w:left="1418" w:right="545" w:hanging="284"/>
        <w:contextualSpacing w:val="0"/>
        <w:rPr>
          <w:rFonts w:eastAsia="Arial"/>
          <w:color w:val="000000"/>
          <w:szCs w:val="22"/>
        </w:rPr>
      </w:pPr>
      <w:r w:rsidRPr="00C9327C">
        <w:rPr>
          <w:rFonts w:eastAsia="Arial"/>
          <w:color w:val="000000"/>
          <w:szCs w:val="22"/>
        </w:rPr>
        <w:t xml:space="preserve">Seeking to recruit others to an extremist ideology </w:t>
      </w:r>
    </w:p>
    <w:p w:rsidR="00C9327C" w:rsidRPr="00C9327C" w:rsidRDefault="00C9327C" w:rsidP="002B7462">
      <w:pPr>
        <w:spacing w:before="0" w:after="0" w:line="276" w:lineRule="auto"/>
        <w:contextualSpacing w:val="0"/>
        <w:rPr>
          <w:rFonts w:eastAsia="Arial"/>
          <w:color w:val="000000"/>
          <w:szCs w:val="22"/>
        </w:rPr>
      </w:pPr>
      <w:r w:rsidRPr="00C9327C">
        <w:rPr>
          <w:rFonts w:eastAsia="Arial"/>
          <w:color w:val="000000"/>
          <w:szCs w:val="22"/>
        </w:rPr>
        <w:t xml:space="preserve"> </w:t>
      </w:r>
    </w:p>
    <w:p w:rsidR="002B7462" w:rsidRDefault="00C9327C" w:rsidP="002B7462">
      <w:pPr>
        <w:spacing w:before="0" w:after="0" w:line="276" w:lineRule="auto"/>
        <w:ind w:right="545"/>
        <w:contextualSpacing w:val="0"/>
        <w:rPr>
          <w:rFonts w:eastAsia="Arial"/>
          <w:b/>
          <w:color w:val="000000"/>
          <w:szCs w:val="22"/>
        </w:rPr>
      </w:pPr>
      <w:r w:rsidRPr="00C9327C">
        <w:rPr>
          <w:rFonts w:eastAsia="Arial"/>
          <w:color w:val="000000"/>
          <w:szCs w:val="22"/>
        </w:rPr>
        <w:t xml:space="preserve">If staff have any significant concerns about a student beginning to support terrorism and/or violent extremism they should discuss this immediately with the </w:t>
      </w:r>
      <w:r w:rsidR="000C7A00">
        <w:rPr>
          <w:rFonts w:eastAsia="Arial"/>
          <w:color w:val="000000"/>
          <w:szCs w:val="22"/>
        </w:rPr>
        <w:t>Safeguarding Team.</w:t>
      </w:r>
    </w:p>
    <w:p w:rsidR="002B7462" w:rsidRDefault="002B7462" w:rsidP="002B7462">
      <w:pPr>
        <w:spacing w:before="0" w:after="0" w:line="276" w:lineRule="auto"/>
        <w:ind w:right="545"/>
        <w:contextualSpacing w:val="0"/>
        <w:rPr>
          <w:rFonts w:eastAsia="Arial"/>
          <w:b/>
          <w:color w:val="000000"/>
          <w:szCs w:val="22"/>
        </w:rPr>
      </w:pPr>
    </w:p>
    <w:p w:rsidR="000405E5" w:rsidRDefault="000405E5">
      <w:pPr>
        <w:spacing w:before="0" w:after="0"/>
        <w:contextualSpacing w:val="0"/>
        <w:rPr>
          <w:rFonts w:eastAsia="Arial"/>
          <w:b/>
          <w:color w:val="000000"/>
          <w:szCs w:val="22"/>
        </w:rPr>
      </w:pPr>
      <w:r>
        <w:rPr>
          <w:rFonts w:eastAsia="Arial"/>
          <w:b/>
          <w:color w:val="000000"/>
          <w:szCs w:val="22"/>
        </w:rPr>
        <w:br w:type="page"/>
      </w:r>
    </w:p>
    <w:p w:rsidR="000405E5" w:rsidRDefault="000405E5" w:rsidP="002B7462">
      <w:pPr>
        <w:spacing w:before="0" w:after="0" w:line="276" w:lineRule="auto"/>
        <w:ind w:right="545"/>
        <w:contextualSpacing w:val="0"/>
        <w:rPr>
          <w:rFonts w:eastAsia="Arial"/>
          <w:b/>
          <w:color w:val="000000"/>
          <w:szCs w:val="22"/>
        </w:rPr>
      </w:pPr>
    </w:p>
    <w:p w:rsidR="00B02795" w:rsidRPr="000C7A00" w:rsidRDefault="00B02795" w:rsidP="002B7462">
      <w:pPr>
        <w:pStyle w:val="Capel2020"/>
        <w:spacing w:after="0" w:line="276" w:lineRule="auto"/>
        <w:rPr>
          <w:rFonts w:eastAsia="Arial"/>
        </w:rPr>
      </w:pPr>
      <w:r w:rsidRPr="000C7A00">
        <w:rPr>
          <w:rStyle w:val="Capel2020Char"/>
          <w:rFonts w:eastAsia="Arial"/>
          <w:bCs/>
        </w:rPr>
        <w:t>APPENDIX 1</w:t>
      </w:r>
      <w:r w:rsidR="00A1703D">
        <w:rPr>
          <w:rStyle w:val="Capel2020Char"/>
          <w:rFonts w:eastAsia="Arial"/>
          <w:bCs/>
        </w:rPr>
        <w:t>1</w:t>
      </w:r>
      <w:r w:rsidR="002B7462">
        <w:rPr>
          <w:rStyle w:val="Capel2020Char"/>
          <w:rFonts w:eastAsia="Arial"/>
          <w:bCs/>
        </w:rPr>
        <w:t>:</w:t>
      </w:r>
      <w:r w:rsidRPr="000C7A00">
        <w:rPr>
          <w:rFonts w:eastAsia="Arial"/>
        </w:rPr>
        <w:t xml:space="preserve"> Young Carers</w:t>
      </w:r>
    </w:p>
    <w:p w:rsidR="002B7462" w:rsidRDefault="002B7462" w:rsidP="002B7462">
      <w:pPr>
        <w:spacing w:before="0" w:after="0" w:line="276" w:lineRule="auto"/>
        <w:ind w:right="545"/>
        <w:contextualSpacing w:val="0"/>
        <w:rPr>
          <w:rFonts w:eastAsia="Arial"/>
          <w:color w:val="000000"/>
          <w:szCs w:val="22"/>
        </w:rPr>
      </w:pPr>
    </w:p>
    <w:p w:rsidR="00B02795" w:rsidRPr="00B02795" w:rsidRDefault="002B7462" w:rsidP="002B7462">
      <w:pPr>
        <w:spacing w:before="0" w:after="0" w:line="276" w:lineRule="auto"/>
        <w:ind w:right="545"/>
        <w:contextualSpacing w:val="0"/>
        <w:rPr>
          <w:rFonts w:eastAsia="Arial"/>
          <w:color w:val="000000"/>
          <w:szCs w:val="22"/>
        </w:rPr>
      </w:pPr>
      <w:r>
        <w:rPr>
          <w:rFonts w:eastAsia="Arial"/>
          <w:color w:val="000000"/>
          <w:szCs w:val="22"/>
        </w:rPr>
        <w:t>The College</w:t>
      </w:r>
      <w:r w:rsidR="00B02795" w:rsidRPr="00B02795">
        <w:rPr>
          <w:rFonts w:eastAsia="Arial"/>
          <w:color w:val="000000"/>
          <w:szCs w:val="22"/>
        </w:rPr>
        <w:t xml:space="preserve"> works to ensure that all students are given every opportunity to achieve their c</w:t>
      </w:r>
      <w:r w:rsidR="00977BC5">
        <w:rPr>
          <w:rFonts w:eastAsia="Arial"/>
          <w:color w:val="000000"/>
          <w:szCs w:val="22"/>
        </w:rPr>
        <w:t xml:space="preserve">hosen qualification.  The College </w:t>
      </w:r>
      <w:r w:rsidR="00B02795" w:rsidRPr="00B02795">
        <w:rPr>
          <w:rFonts w:eastAsia="Arial"/>
          <w:color w:val="000000"/>
          <w:szCs w:val="22"/>
        </w:rPr>
        <w:t>acknowledges that some students are likely to be young carers whose responsibilities at home may adversely affect their education. It is acknowledged that due to COVID there been an increase in Young Carers taking on more responsibilities in looking after parent (s) and siblings.  While at the same time there has been an increase in those who have become a young carer due to the loss of a parent as</w:t>
      </w:r>
      <w:r w:rsidR="00977BC5">
        <w:rPr>
          <w:rFonts w:eastAsia="Arial"/>
          <w:color w:val="000000"/>
          <w:szCs w:val="22"/>
        </w:rPr>
        <w:t xml:space="preserve"> a result of COVID 19. The College has</w:t>
      </w:r>
      <w:r w:rsidR="00B02795" w:rsidRPr="00B02795">
        <w:rPr>
          <w:rFonts w:eastAsia="Arial"/>
          <w:color w:val="000000"/>
          <w:szCs w:val="22"/>
        </w:rPr>
        <w:t xml:space="preserve"> in place a range of initiatives to help students who may become a </w:t>
      </w:r>
      <w:proofErr w:type="spellStart"/>
      <w:r w:rsidR="00B02795" w:rsidRPr="00B02795">
        <w:rPr>
          <w:rFonts w:eastAsia="Arial"/>
          <w:color w:val="000000"/>
          <w:szCs w:val="22"/>
        </w:rPr>
        <w:t>carer</w:t>
      </w:r>
      <w:proofErr w:type="spellEnd"/>
      <w:r w:rsidR="00B02795" w:rsidRPr="00B02795">
        <w:rPr>
          <w:rFonts w:eastAsia="Arial"/>
          <w:color w:val="000000"/>
          <w:szCs w:val="22"/>
        </w:rPr>
        <w:t xml:space="preserve">.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458"/>
        <w:contextualSpacing w:val="0"/>
        <w:rPr>
          <w:rFonts w:eastAsia="Arial"/>
          <w:color w:val="000000"/>
          <w:szCs w:val="22"/>
        </w:rPr>
      </w:pPr>
      <w:r w:rsidRPr="00B02795">
        <w:rPr>
          <w:rFonts w:eastAsia="Arial"/>
          <w:b/>
          <w:color w:val="000000"/>
          <w:szCs w:val="22"/>
        </w:rPr>
        <w:t xml:space="preserve">What are young carers? </w:t>
      </w:r>
    </w:p>
    <w:p w:rsidR="00B02795" w:rsidRPr="00B02795" w:rsidRDefault="00B02795" w:rsidP="002B7462">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2B7462">
      <w:pPr>
        <w:spacing w:before="0" w:after="0" w:line="276" w:lineRule="auto"/>
        <w:ind w:right="547"/>
        <w:contextualSpacing w:val="0"/>
        <w:rPr>
          <w:rFonts w:eastAsia="Arial"/>
          <w:color w:val="000000"/>
          <w:szCs w:val="22"/>
        </w:rPr>
      </w:pPr>
      <w:r w:rsidRPr="00B02795">
        <w:rPr>
          <w:rFonts w:eastAsia="Arial"/>
          <w:color w:val="000000"/>
          <w:szCs w:val="22"/>
        </w:rPr>
        <w:t xml:space="preserve">Young carers are children or young people under 18 who are responsible on a regular basis for a family member who has an illness or a disability.  Whilst within many families, children and young people helping out around the house is seen as a normal part of family life, young carers have added responsibilities which may include sole or main responsibility for: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435FE4">
      <w:pPr>
        <w:numPr>
          <w:ilvl w:val="0"/>
          <w:numId w:val="42"/>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Emotional and physical support for the family member </w:t>
      </w:r>
    </w:p>
    <w:p w:rsidR="00B02795" w:rsidRPr="00B02795" w:rsidRDefault="00B02795" w:rsidP="00435FE4">
      <w:pPr>
        <w:numPr>
          <w:ilvl w:val="0"/>
          <w:numId w:val="42"/>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Carrying out their personal care (bathing, dressing and feeding) </w:t>
      </w:r>
    </w:p>
    <w:p w:rsidR="00B02795" w:rsidRPr="00B02795" w:rsidRDefault="00B02795" w:rsidP="00435FE4">
      <w:pPr>
        <w:numPr>
          <w:ilvl w:val="0"/>
          <w:numId w:val="42"/>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Administrating medication  </w:t>
      </w:r>
    </w:p>
    <w:p w:rsidR="00B02795" w:rsidRPr="00B02795" w:rsidRDefault="00B02795" w:rsidP="00435FE4">
      <w:pPr>
        <w:numPr>
          <w:ilvl w:val="0"/>
          <w:numId w:val="42"/>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Taking to medical appointments </w:t>
      </w:r>
    </w:p>
    <w:p w:rsidR="00B02795" w:rsidRPr="00B02795" w:rsidRDefault="00B02795" w:rsidP="00435FE4">
      <w:pPr>
        <w:numPr>
          <w:ilvl w:val="0"/>
          <w:numId w:val="42"/>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Looking after younger siblings  </w:t>
      </w:r>
    </w:p>
    <w:p w:rsidR="00B02795" w:rsidRPr="00B02795" w:rsidRDefault="00B02795" w:rsidP="00435FE4">
      <w:pPr>
        <w:numPr>
          <w:ilvl w:val="0"/>
          <w:numId w:val="42"/>
        </w:numPr>
        <w:spacing w:before="0" w:after="0" w:line="276" w:lineRule="auto"/>
        <w:ind w:left="1418" w:right="545" w:hanging="284"/>
        <w:contextualSpacing w:val="0"/>
        <w:rPr>
          <w:rFonts w:eastAsia="Arial"/>
          <w:color w:val="000000"/>
          <w:szCs w:val="22"/>
        </w:rPr>
      </w:pPr>
      <w:r w:rsidRPr="00B02795">
        <w:rPr>
          <w:rFonts w:eastAsia="Arial"/>
          <w:color w:val="000000"/>
          <w:szCs w:val="22"/>
        </w:rPr>
        <w:t xml:space="preserve">Financial support to the family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B02795" w:rsidP="002B7462">
      <w:pPr>
        <w:spacing w:before="0" w:after="0" w:line="276" w:lineRule="auto"/>
        <w:ind w:right="458"/>
        <w:contextualSpacing w:val="0"/>
        <w:rPr>
          <w:rFonts w:eastAsia="Arial"/>
          <w:color w:val="000000"/>
          <w:szCs w:val="22"/>
        </w:rPr>
      </w:pPr>
      <w:r w:rsidRPr="00B02795">
        <w:rPr>
          <w:rFonts w:eastAsia="Arial"/>
          <w:b/>
          <w:color w:val="000000"/>
          <w:szCs w:val="22"/>
        </w:rPr>
        <w:t xml:space="preserve">How can you identify a young carer? </w:t>
      </w:r>
    </w:p>
    <w:p w:rsidR="00B02795" w:rsidRPr="00B02795" w:rsidRDefault="00B02795" w:rsidP="002B7462">
      <w:pPr>
        <w:spacing w:before="0" w:after="0" w:line="276" w:lineRule="auto"/>
        <w:ind w:firstLine="60"/>
        <w:contextualSpacing w:val="0"/>
        <w:rPr>
          <w:rFonts w:eastAsia="Arial"/>
          <w:color w:val="000000"/>
          <w:szCs w:val="22"/>
        </w:rPr>
      </w:pPr>
    </w:p>
    <w:p w:rsidR="00B02795" w:rsidRPr="00B02795" w:rsidRDefault="00B02795" w:rsidP="00435FE4">
      <w:pPr>
        <w:numPr>
          <w:ilvl w:val="0"/>
          <w:numId w:val="43"/>
        </w:numPr>
        <w:spacing w:before="0" w:after="0" w:line="276" w:lineRule="auto"/>
        <w:ind w:left="1418" w:right="545" w:hanging="360"/>
        <w:contextualSpacing w:val="0"/>
        <w:rPr>
          <w:rFonts w:eastAsia="Arial"/>
          <w:color w:val="000000"/>
          <w:szCs w:val="22"/>
        </w:rPr>
      </w:pPr>
      <w:r w:rsidRPr="00B02795">
        <w:rPr>
          <w:rFonts w:eastAsia="Arial"/>
          <w:color w:val="000000"/>
          <w:szCs w:val="22"/>
        </w:rPr>
        <w:t xml:space="preserve">The student seems tired and lacks concentration  </w:t>
      </w:r>
    </w:p>
    <w:p w:rsidR="00B02795" w:rsidRPr="00B02795" w:rsidRDefault="00B02795" w:rsidP="00435FE4">
      <w:pPr>
        <w:numPr>
          <w:ilvl w:val="0"/>
          <w:numId w:val="43"/>
        </w:numPr>
        <w:spacing w:before="0" w:after="0" w:line="276" w:lineRule="auto"/>
        <w:ind w:left="1418" w:right="545" w:hanging="360"/>
        <w:contextualSpacing w:val="0"/>
        <w:rPr>
          <w:rFonts w:eastAsia="Arial"/>
          <w:color w:val="000000"/>
          <w:szCs w:val="22"/>
        </w:rPr>
      </w:pPr>
      <w:r w:rsidRPr="00B02795">
        <w:rPr>
          <w:rFonts w:eastAsia="Arial"/>
          <w:color w:val="000000"/>
          <w:szCs w:val="22"/>
        </w:rPr>
        <w:t xml:space="preserve">Illness or disability in the family  </w:t>
      </w:r>
    </w:p>
    <w:p w:rsidR="00B02795" w:rsidRPr="00B02795" w:rsidRDefault="00B02795" w:rsidP="00435FE4">
      <w:pPr>
        <w:numPr>
          <w:ilvl w:val="0"/>
          <w:numId w:val="43"/>
        </w:numPr>
        <w:spacing w:before="0" w:after="0" w:line="276" w:lineRule="auto"/>
        <w:ind w:left="1418" w:right="545" w:hanging="360"/>
        <w:contextualSpacing w:val="0"/>
        <w:rPr>
          <w:rFonts w:eastAsia="Arial"/>
          <w:color w:val="000000"/>
          <w:szCs w:val="22"/>
        </w:rPr>
      </w:pPr>
      <w:r w:rsidRPr="00B02795">
        <w:rPr>
          <w:rFonts w:eastAsia="Arial"/>
          <w:color w:val="000000"/>
          <w:szCs w:val="22"/>
        </w:rPr>
        <w:t xml:space="preserve">Frequent lateness or absence </w:t>
      </w:r>
    </w:p>
    <w:p w:rsidR="00B02795" w:rsidRPr="00B02795" w:rsidRDefault="00B02795" w:rsidP="00435FE4">
      <w:pPr>
        <w:numPr>
          <w:ilvl w:val="0"/>
          <w:numId w:val="43"/>
        </w:numPr>
        <w:spacing w:before="0" w:after="0" w:line="276" w:lineRule="auto"/>
        <w:ind w:left="1418" w:right="545" w:hanging="360"/>
        <w:contextualSpacing w:val="0"/>
        <w:rPr>
          <w:rFonts w:eastAsia="Arial"/>
          <w:color w:val="000000"/>
          <w:szCs w:val="22"/>
        </w:rPr>
      </w:pPr>
      <w:r w:rsidRPr="00B02795">
        <w:rPr>
          <w:rFonts w:eastAsia="Arial"/>
          <w:color w:val="000000"/>
          <w:szCs w:val="22"/>
        </w:rPr>
        <w:t xml:space="preserve">Poor academic achievements, failure to complete assignments on time </w:t>
      </w:r>
    </w:p>
    <w:p w:rsidR="00B02795" w:rsidRPr="00B02795" w:rsidRDefault="00B02795" w:rsidP="00435FE4">
      <w:pPr>
        <w:numPr>
          <w:ilvl w:val="0"/>
          <w:numId w:val="43"/>
        </w:numPr>
        <w:spacing w:before="0" w:after="0" w:line="276" w:lineRule="auto"/>
        <w:ind w:left="1418" w:right="545" w:hanging="360"/>
        <w:contextualSpacing w:val="0"/>
        <w:rPr>
          <w:rFonts w:eastAsia="Arial"/>
          <w:color w:val="000000"/>
          <w:szCs w:val="22"/>
        </w:rPr>
      </w:pPr>
      <w:r w:rsidRPr="00B02795">
        <w:rPr>
          <w:rFonts w:eastAsia="Arial"/>
          <w:color w:val="000000"/>
          <w:szCs w:val="22"/>
        </w:rPr>
        <w:t xml:space="preserve">Isolation or difficulty in forming friendships  </w:t>
      </w:r>
    </w:p>
    <w:p w:rsidR="00B02795" w:rsidRPr="00B02795" w:rsidRDefault="00B02795" w:rsidP="00435FE4">
      <w:pPr>
        <w:numPr>
          <w:ilvl w:val="0"/>
          <w:numId w:val="43"/>
        </w:numPr>
        <w:spacing w:before="0" w:after="0" w:line="276" w:lineRule="auto"/>
        <w:ind w:left="1418" w:right="545" w:hanging="360"/>
        <w:contextualSpacing w:val="0"/>
        <w:rPr>
          <w:rFonts w:eastAsia="Arial"/>
          <w:color w:val="000000"/>
          <w:szCs w:val="22"/>
        </w:rPr>
      </w:pPr>
      <w:r w:rsidRPr="00B02795">
        <w:rPr>
          <w:rFonts w:eastAsia="Arial"/>
          <w:color w:val="000000"/>
          <w:szCs w:val="22"/>
        </w:rPr>
        <w:t xml:space="preserve">Failure to engage in enrichment activities outside of college </w:t>
      </w:r>
    </w:p>
    <w:p w:rsidR="00B02795" w:rsidRPr="00B02795" w:rsidRDefault="00B02795" w:rsidP="00435FE4">
      <w:pPr>
        <w:numPr>
          <w:ilvl w:val="0"/>
          <w:numId w:val="43"/>
        </w:numPr>
        <w:spacing w:before="0" w:after="0" w:line="276" w:lineRule="auto"/>
        <w:ind w:left="1418" w:right="545" w:hanging="360"/>
        <w:contextualSpacing w:val="0"/>
        <w:rPr>
          <w:rFonts w:eastAsia="Arial"/>
          <w:color w:val="000000"/>
          <w:szCs w:val="22"/>
        </w:rPr>
      </w:pPr>
      <w:r w:rsidRPr="00B02795">
        <w:rPr>
          <w:rFonts w:eastAsia="Arial"/>
          <w:color w:val="000000"/>
          <w:szCs w:val="22"/>
        </w:rPr>
        <w:t xml:space="preserve">Behavioural problems  </w:t>
      </w:r>
    </w:p>
    <w:p w:rsidR="00B02795" w:rsidRPr="00B02795" w:rsidRDefault="00B02795" w:rsidP="00435FE4">
      <w:pPr>
        <w:numPr>
          <w:ilvl w:val="0"/>
          <w:numId w:val="43"/>
        </w:numPr>
        <w:spacing w:before="0" w:after="0" w:line="276" w:lineRule="auto"/>
        <w:ind w:left="1418" w:right="545" w:hanging="360"/>
        <w:contextualSpacing w:val="0"/>
        <w:rPr>
          <w:rFonts w:eastAsia="Arial"/>
          <w:color w:val="000000"/>
          <w:szCs w:val="22"/>
        </w:rPr>
      </w:pPr>
      <w:r w:rsidRPr="00B02795">
        <w:rPr>
          <w:rFonts w:eastAsia="Arial"/>
          <w:color w:val="000000"/>
          <w:szCs w:val="22"/>
        </w:rPr>
        <w:t xml:space="preserve">Victims of bullying  </w:t>
      </w:r>
    </w:p>
    <w:p w:rsidR="00B02795" w:rsidRPr="00B02795" w:rsidRDefault="00B02795" w:rsidP="00435FE4">
      <w:pPr>
        <w:numPr>
          <w:ilvl w:val="0"/>
          <w:numId w:val="43"/>
        </w:numPr>
        <w:spacing w:before="0" w:after="0" w:line="276" w:lineRule="auto"/>
        <w:ind w:left="1418" w:right="545" w:hanging="360"/>
        <w:contextualSpacing w:val="0"/>
        <w:rPr>
          <w:rFonts w:eastAsia="Arial"/>
          <w:color w:val="000000"/>
          <w:szCs w:val="22"/>
        </w:rPr>
      </w:pPr>
      <w:r w:rsidRPr="00B02795">
        <w:rPr>
          <w:rFonts w:eastAsia="Arial"/>
          <w:color w:val="000000"/>
          <w:szCs w:val="22"/>
        </w:rPr>
        <w:t xml:space="preserve">Parents not engaging with the college, e.g. attending meetings  </w:t>
      </w:r>
    </w:p>
    <w:p w:rsidR="00B02795" w:rsidRPr="00B02795" w:rsidRDefault="00B02795" w:rsidP="00435FE4">
      <w:pPr>
        <w:numPr>
          <w:ilvl w:val="0"/>
          <w:numId w:val="43"/>
        </w:numPr>
        <w:spacing w:before="0" w:after="0" w:line="276" w:lineRule="auto"/>
        <w:ind w:left="1418" w:right="545" w:hanging="360"/>
        <w:contextualSpacing w:val="0"/>
        <w:rPr>
          <w:rFonts w:eastAsia="Arial"/>
          <w:color w:val="000000"/>
          <w:szCs w:val="22"/>
        </w:rPr>
      </w:pPr>
      <w:r w:rsidRPr="00B02795">
        <w:rPr>
          <w:rFonts w:eastAsia="Arial"/>
          <w:color w:val="000000"/>
          <w:szCs w:val="22"/>
        </w:rPr>
        <w:t xml:space="preserve">Unusual levels of maturity and responsibility </w:t>
      </w:r>
    </w:p>
    <w:p w:rsidR="00B02795" w:rsidRPr="00B02795" w:rsidRDefault="00B02795" w:rsidP="002B7462">
      <w:pPr>
        <w:spacing w:before="0" w:after="0" w:line="276" w:lineRule="auto"/>
        <w:ind w:firstLine="60"/>
        <w:contextualSpacing w:val="0"/>
        <w:rPr>
          <w:rFonts w:eastAsia="Arial"/>
          <w:color w:val="000000"/>
          <w:szCs w:val="22"/>
        </w:rPr>
      </w:pPr>
    </w:p>
    <w:p w:rsidR="00B02795" w:rsidRPr="00B02795" w:rsidRDefault="00B02795" w:rsidP="002B7462">
      <w:pPr>
        <w:spacing w:before="0" w:after="0" w:line="276" w:lineRule="auto"/>
        <w:ind w:right="545"/>
        <w:contextualSpacing w:val="0"/>
        <w:rPr>
          <w:rFonts w:eastAsia="Arial"/>
          <w:color w:val="000000"/>
          <w:szCs w:val="22"/>
        </w:rPr>
      </w:pPr>
      <w:r w:rsidRPr="00B02795">
        <w:rPr>
          <w:rFonts w:eastAsia="Arial"/>
          <w:color w:val="000000"/>
          <w:szCs w:val="22"/>
        </w:rPr>
        <w:t xml:space="preserve">It is important to note that the above includes </w:t>
      </w:r>
      <w:r w:rsidRPr="00B02795">
        <w:rPr>
          <w:rFonts w:eastAsia="Arial"/>
          <w:b/>
          <w:color w:val="000000"/>
          <w:szCs w:val="22"/>
          <w:u w:val="single" w:color="000000"/>
        </w:rPr>
        <w:t>possible</w:t>
      </w:r>
      <w:r w:rsidRPr="00B02795">
        <w:rPr>
          <w:rFonts w:eastAsia="Arial"/>
          <w:color w:val="000000"/>
          <w:szCs w:val="22"/>
        </w:rPr>
        <w:t xml:space="preserve"> indicators that a student might be young carer.  </w:t>
      </w:r>
    </w:p>
    <w:p w:rsidR="00B02795" w:rsidRP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B02795" w:rsidRPr="00B02795" w:rsidRDefault="002B7462" w:rsidP="002B7462">
      <w:pPr>
        <w:spacing w:before="0" w:after="0" w:line="276" w:lineRule="auto"/>
        <w:ind w:right="458"/>
        <w:contextualSpacing w:val="0"/>
        <w:rPr>
          <w:rFonts w:eastAsia="Arial"/>
          <w:color w:val="000000"/>
          <w:szCs w:val="22"/>
        </w:rPr>
      </w:pPr>
      <w:r>
        <w:rPr>
          <w:rFonts w:eastAsia="Arial"/>
          <w:b/>
          <w:color w:val="000000"/>
          <w:szCs w:val="22"/>
        </w:rPr>
        <w:t>The College’s</w:t>
      </w:r>
      <w:r w:rsidR="00B02795" w:rsidRPr="00B02795">
        <w:rPr>
          <w:rFonts w:eastAsia="Arial"/>
          <w:b/>
          <w:color w:val="000000"/>
          <w:szCs w:val="22"/>
        </w:rPr>
        <w:t xml:space="preserve"> Approach  </w:t>
      </w:r>
    </w:p>
    <w:p w:rsidR="00B02795" w:rsidRPr="00B02795" w:rsidRDefault="00B02795" w:rsidP="002B7462">
      <w:pPr>
        <w:spacing w:before="0" w:after="0" w:line="276" w:lineRule="auto"/>
        <w:contextualSpacing w:val="0"/>
        <w:rPr>
          <w:rFonts w:eastAsia="Arial"/>
          <w:color w:val="000000"/>
          <w:szCs w:val="22"/>
        </w:rPr>
      </w:pPr>
      <w:r w:rsidRPr="00B02795">
        <w:rPr>
          <w:rFonts w:eastAsia="Arial"/>
          <w:b/>
          <w:color w:val="000000"/>
          <w:szCs w:val="22"/>
        </w:rPr>
        <w:t xml:space="preserve"> </w:t>
      </w:r>
    </w:p>
    <w:p w:rsidR="00B02795" w:rsidRPr="00B02795" w:rsidRDefault="00B02795" w:rsidP="00435FE4">
      <w:pPr>
        <w:numPr>
          <w:ilvl w:val="0"/>
          <w:numId w:val="44"/>
        </w:numPr>
        <w:spacing w:before="0" w:after="0" w:line="276" w:lineRule="auto"/>
        <w:ind w:right="545"/>
        <w:contextualSpacing w:val="0"/>
        <w:rPr>
          <w:rFonts w:eastAsia="Arial"/>
          <w:color w:val="000000"/>
          <w:szCs w:val="22"/>
        </w:rPr>
      </w:pPr>
      <w:r w:rsidRPr="00B02795">
        <w:rPr>
          <w:rFonts w:eastAsia="Arial"/>
          <w:color w:val="000000"/>
          <w:szCs w:val="22"/>
        </w:rPr>
        <w:t xml:space="preserve">Caring responsibilities can significantly impact upon a child’s health and development.  </w:t>
      </w:r>
    </w:p>
    <w:p w:rsidR="00B02795" w:rsidRPr="00B02795" w:rsidRDefault="00B02795" w:rsidP="00435FE4">
      <w:pPr>
        <w:numPr>
          <w:ilvl w:val="0"/>
          <w:numId w:val="44"/>
        </w:numPr>
        <w:spacing w:before="0" w:after="0" w:line="276" w:lineRule="auto"/>
        <w:ind w:right="545"/>
        <w:contextualSpacing w:val="0"/>
        <w:rPr>
          <w:rFonts w:eastAsia="Arial"/>
          <w:color w:val="000000"/>
          <w:szCs w:val="22"/>
        </w:rPr>
      </w:pPr>
      <w:r w:rsidRPr="00B02795">
        <w:rPr>
          <w:rFonts w:eastAsia="Arial"/>
          <w:color w:val="000000"/>
          <w:szCs w:val="22"/>
        </w:rPr>
        <w:t>The College</w:t>
      </w:r>
      <w:r w:rsidR="002B7462">
        <w:rPr>
          <w:rFonts w:eastAsia="Arial"/>
          <w:color w:val="000000"/>
          <w:szCs w:val="22"/>
        </w:rPr>
        <w:t xml:space="preserve">’s Designated Safeguarding </w:t>
      </w:r>
      <w:r w:rsidRPr="00B02795">
        <w:rPr>
          <w:rFonts w:eastAsia="Arial"/>
          <w:color w:val="000000"/>
          <w:szCs w:val="22"/>
        </w:rPr>
        <w:t xml:space="preserve">Officer will let all new students know who they are and what they can do to help. </w:t>
      </w:r>
    </w:p>
    <w:p w:rsidR="00B02795" w:rsidRPr="00B02795" w:rsidRDefault="00B02795" w:rsidP="00435FE4">
      <w:pPr>
        <w:numPr>
          <w:ilvl w:val="0"/>
          <w:numId w:val="44"/>
        </w:numPr>
        <w:spacing w:before="0" w:after="0" w:line="276" w:lineRule="auto"/>
        <w:ind w:right="545"/>
        <w:contextualSpacing w:val="0"/>
        <w:rPr>
          <w:rFonts w:eastAsia="Arial"/>
          <w:color w:val="000000"/>
          <w:szCs w:val="22"/>
        </w:rPr>
      </w:pPr>
      <w:r w:rsidRPr="00B02795">
        <w:rPr>
          <w:rFonts w:eastAsia="Arial"/>
          <w:color w:val="000000"/>
          <w:szCs w:val="22"/>
        </w:rPr>
        <w:t xml:space="preserve">Young carers will be put in touch with the local Young Carers Service/ Local Authority Children and Families Services and families of any other support services. </w:t>
      </w:r>
    </w:p>
    <w:p w:rsidR="00B02795" w:rsidRPr="00B02795" w:rsidRDefault="00B02795" w:rsidP="00435FE4">
      <w:pPr>
        <w:numPr>
          <w:ilvl w:val="0"/>
          <w:numId w:val="44"/>
        </w:numPr>
        <w:spacing w:before="0" w:after="0" w:line="276" w:lineRule="auto"/>
        <w:ind w:right="545"/>
        <w:contextualSpacing w:val="0"/>
        <w:rPr>
          <w:rFonts w:eastAsia="Arial"/>
          <w:color w:val="000000"/>
          <w:szCs w:val="22"/>
        </w:rPr>
      </w:pPr>
      <w:r w:rsidRPr="00B02795">
        <w:rPr>
          <w:rFonts w:eastAsia="Arial"/>
          <w:color w:val="000000"/>
          <w:szCs w:val="22"/>
        </w:rPr>
        <w:lastRenderedPageBreak/>
        <w:t xml:space="preserve">The College will liaise directly with parents who have mobility and communication difficulties, to provide information on meetings concerning their 16-18-year-old child. </w:t>
      </w:r>
    </w:p>
    <w:p w:rsidR="00B02795" w:rsidRDefault="00B02795" w:rsidP="00435FE4">
      <w:pPr>
        <w:numPr>
          <w:ilvl w:val="0"/>
          <w:numId w:val="44"/>
        </w:numPr>
        <w:spacing w:before="0" w:after="0" w:line="276" w:lineRule="auto"/>
        <w:ind w:right="545"/>
        <w:contextualSpacing w:val="0"/>
        <w:rPr>
          <w:rFonts w:eastAsia="Arial"/>
          <w:color w:val="000000"/>
          <w:szCs w:val="22"/>
        </w:rPr>
      </w:pPr>
      <w:r w:rsidRPr="00B02795">
        <w:rPr>
          <w:rFonts w:eastAsia="Arial"/>
          <w:color w:val="000000"/>
          <w:szCs w:val="22"/>
        </w:rPr>
        <w:t>In the event that a member of staff has a safeguarding concern about a young carer, the concern must be immediately re</w:t>
      </w:r>
      <w:r w:rsidR="00FA3F6D">
        <w:rPr>
          <w:rFonts w:eastAsia="Arial"/>
          <w:color w:val="000000"/>
          <w:szCs w:val="22"/>
        </w:rPr>
        <w:t>ported to the Safeguarding Team.</w:t>
      </w:r>
    </w:p>
    <w:p w:rsidR="00B02795" w:rsidRPr="00B02795" w:rsidRDefault="00B02795" w:rsidP="00435FE4">
      <w:pPr>
        <w:numPr>
          <w:ilvl w:val="0"/>
          <w:numId w:val="44"/>
        </w:numPr>
        <w:spacing w:before="0" w:after="0" w:line="276" w:lineRule="auto"/>
        <w:ind w:right="545"/>
        <w:contextualSpacing w:val="0"/>
        <w:rPr>
          <w:rFonts w:eastAsia="Arial"/>
          <w:color w:val="000000"/>
          <w:szCs w:val="22"/>
        </w:rPr>
      </w:pPr>
      <w:r w:rsidRPr="00B02795">
        <w:rPr>
          <w:rFonts w:eastAsia="Arial"/>
          <w:color w:val="000000"/>
          <w:szCs w:val="22"/>
        </w:rPr>
        <w:t xml:space="preserve">The College will respect the rights of young carers' privacy, only sharing information about the young person and their family on a need to know basis.  </w:t>
      </w:r>
    </w:p>
    <w:p w:rsidR="00B02795" w:rsidRDefault="00B02795" w:rsidP="002B7462">
      <w:pPr>
        <w:spacing w:before="0" w:after="0" w:line="276" w:lineRule="auto"/>
        <w:contextualSpacing w:val="0"/>
        <w:rPr>
          <w:rFonts w:eastAsia="Arial"/>
          <w:color w:val="000000"/>
          <w:szCs w:val="22"/>
        </w:rPr>
      </w:pPr>
      <w:r w:rsidRPr="00B02795">
        <w:rPr>
          <w:rFonts w:eastAsia="Arial"/>
          <w:color w:val="000000"/>
          <w:szCs w:val="22"/>
        </w:rPr>
        <w:t xml:space="preserve"> </w:t>
      </w:r>
    </w:p>
    <w:p w:rsidR="002B7462" w:rsidRDefault="002B7462" w:rsidP="002B7462">
      <w:pPr>
        <w:spacing w:before="0" w:after="0" w:line="276" w:lineRule="auto"/>
        <w:contextualSpacing w:val="0"/>
        <w:rPr>
          <w:rFonts w:eastAsia="Arial"/>
          <w:color w:val="000000"/>
          <w:szCs w:val="22"/>
        </w:rPr>
      </w:pPr>
    </w:p>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77DA2" w:rsidRDefault="00077DA2" w:rsidP="000405E5"/>
    <w:p w:rsidR="000405E5" w:rsidRDefault="000405E5">
      <w:pPr>
        <w:spacing w:before="0" w:after="0"/>
        <w:contextualSpacing w:val="0"/>
        <w:rPr>
          <w:bCs/>
          <w:sz w:val="32"/>
          <w:szCs w:val="24"/>
        </w:rPr>
      </w:pPr>
      <w:r>
        <w:br w:type="page"/>
      </w:r>
    </w:p>
    <w:p w:rsidR="00FA3F6D" w:rsidRPr="00FA3F6D" w:rsidRDefault="00FA3F6D" w:rsidP="002B7462">
      <w:pPr>
        <w:pStyle w:val="Capel2020"/>
        <w:spacing w:after="0" w:line="276" w:lineRule="auto"/>
      </w:pPr>
      <w:r w:rsidRPr="002B7462">
        <w:lastRenderedPageBreak/>
        <w:t>APPENDIX 1</w:t>
      </w:r>
      <w:r w:rsidR="00A1703D">
        <w:t>2</w:t>
      </w:r>
      <w:r w:rsidR="002B7462">
        <w:t>:</w:t>
      </w:r>
      <w:r>
        <w:t xml:space="preserve"> Protocols for On Line Learning</w:t>
      </w:r>
    </w:p>
    <w:p w:rsidR="002B7462" w:rsidRDefault="002B7462" w:rsidP="002B7462">
      <w:pPr>
        <w:keepNext/>
        <w:keepLines/>
        <w:spacing w:before="0" w:after="0" w:line="276" w:lineRule="auto"/>
        <w:contextualSpacing w:val="0"/>
        <w:outlineLvl w:val="0"/>
        <w:rPr>
          <w:rFonts w:ascii="Calibri Light" w:hAnsi="Calibri Light" w:cs="Times New Roman"/>
          <w:b/>
          <w:color w:val="252B39"/>
          <w:sz w:val="36"/>
          <w:szCs w:val="36"/>
        </w:rPr>
      </w:pPr>
    </w:p>
    <w:p w:rsidR="00FA3F6D" w:rsidRPr="000405E5" w:rsidRDefault="00FA3F6D" w:rsidP="002B7462">
      <w:pPr>
        <w:keepNext/>
        <w:keepLines/>
        <w:spacing w:before="0" w:after="0" w:line="276" w:lineRule="auto"/>
        <w:contextualSpacing w:val="0"/>
        <w:outlineLvl w:val="0"/>
        <w:rPr>
          <w:b/>
          <w:color w:val="252B39"/>
          <w:sz w:val="36"/>
          <w:szCs w:val="36"/>
        </w:rPr>
      </w:pPr>
      <w:r w:rsidRPr="000405E5">
        <w:rPr>
          <w:b/>
          <w:color w:val="252B39"/>
          <w:sz w:val="36"/>
          <w:szCs w:val="36"/>
        </w:rPr>
        <w:t>Online Protocols - Staff</w:t>
      </w:r>
    </w:p>
    <w:p w:rsidR="00FA3F6D" w:rsidRPr="00FA3F6D" w:rsidRDefault="00FA3F6D" w:rsidP="002B7462">
      <w:pPr>
        <w:spacing w:before="0" w:after="0" w:line="276" w:lineRule="auto"/>
        <w:contextualSpacing w:val="0"/>
        <w:jc w:val="both"/>
        <w:textAlignment w:val="center"/>
        <w:rPr>
          <w:rFonts w:eastAsia="Calibri"/>
          <w:szCs w:val="22"/>
        </w:rPr>
      </w:pPr>
      <w:r w:rsidRPr="00FA3F6D">
        <w:rPr>
          <w:rFonts w:eastAsia="Calibri"/>
          <w:szCs w:val="22"/>
        </w:rPr>
        <w:t>Staff using online technologies for teaching and learning and communication must ensure the following:</w:t>
      </w:r>
    </w:p>
    <w:p w:rsidR="00FA3F6D" w:rsidRPr="00FA3F6D" w:rsidRDefault="00FA3F6D" w:rsidP="002B7462">
      <w:pPr>
        <w:spacing w:before="0" w:after="0" w:line="276" w:lineRule="auto"/>
        <w:contextualSpacing w:val="0"/>
        <w:jc w:val="both"/>
        <w:textAlignment w:val="center"/>
        <w:rPr>
          <w:rFonts w:eastAsia="Calibri"/>
          <w:szCs w:val="22"/>
        </w:rPr>
      </w:pPr>
    </w:p>
    <w:p w:rsidR="00FA3F6D" w:rsidRPr="00FA3F6D" w:rsidRDefault="00FA3F6D" w:rsidP="00435FE4">
      <w:pPr>
        <w:numPr>
          <w:ilvl w:val="0"/>
          <w:numId w:val="45"/>
        </w:numPr>
        <w:spacing w:before="0" w:after="0" w:line="276" w:lineRule="auto"/>
        <w:contextualSpacing w:val="0"/>
        <w:jc w:val="both"/>
        <w:textAlignment w:val="center"/>
        <w:rPr>
          <w:rFonts w:eastAsia="Calibri"/>
          <w:szCs w:val="22"/>
        </w:rPr>
      </w:pPr>
      <w:r w:rsidRPr="00FA3F6D">
        <w:rPr>
          <w:rFonts w:eastAsia="Calibri"/>
          <w:szCs w:val="22"/>
        </w:rPr>
        <w:t>College policies apply including Safeguarding, Staff Code of Conduct, Ethical Framework and the Student Code of Conduct</w:t>
      </w:r>
    </w:p>
    <w:p w:rsidR="00FA3F6D" w:rsidRPr="00FA3F6D" w:rsidRDefault="00FA3F6D" w:rsidP="002B7462">
      <w:pPr>
        <w:spacing w:before="0" w:after="0" w:line="276" w:lineRule="auto"/>
        <w:contextualSpacing w:val="0"/>
        <w:jc w:val="both"/>
        <w:rPr>
          <w:szCs w:val="22"/>
        </w:rPr>
      </w:pPr>
    </w:p>
    <w:p w:rsidR="00FA3F6D" w:rsidRPr="00FA3F6D" w:rsidRDefault="00FA3F6D" w:rsidP="00435FE4">
      <w:pPr>
        <w:numPr>
          <w:ilvl w:val="0"/>
          <w:numId w:val="45"/>
        </w:numPr>
        <w:spacing w:before="0" w:after="0" w:line="276" w:lineRule="auto"/>
        <w:contextualSpacing w:val="0"/>
        <w:jc w:val="both"/>
        <w:rPr>
          <w:szCs w:val="22"/>
        </w:rPr>
      </w:pPr>
      <w:r w:rsidRPr="00FA3F6D">
        <w:rPr>
          <w:szCs w:val="22"/>
        </w:rPr>
        <w:t>College staff take part in training/coaching and have the use of Help Guides to ensure the  agreed platform is used effectively and safely when setting up and delivery lessons/meetings</w:t>
      </w:r>
    </w:p>
    <w:p w:rsidR="00FA3F6D" w:rsidRPr="00FA3F6D" w:rsidRDefault="00FA3F6D" w:rsidP="002B7462">
      <w:pPr>
        <w:spacing w:before="0" w:after="0" w:line="276" w:lineRule="auto"/>
        <w:contextualSpacing w:val="0"/>
        <w:jc w:val="both"/>
        <w:textAlignment w:val="center"/>
        <w:rPr>
          <w:rFonts w:eastAsia="Calibri"/>
          <w:szCs w:val="22"/>
        </w:rPr>
      </w:pPr>
    </w:p>
    <w:p w:rsidR="00FA3F6D" w:rsidRPr="00FA3F6D" w:rsidRDefault="00FA3F6D" w:rsidP="00435FE4">
      <w:pPr>
        <w:numPr>
          <w:ilvl w:val="0"/>
          <w:numId w:val="45"/>
        </w:numPr>
        <w:spacing w:before="0" w:after="0" w:line="276" w:lineRule="auto"/>
        <w:contextualSpacing w:val="0"/>
        <w:jc w:val="both"/>
        <w:textAlignment w:val="center"/>
        <w:rPr>
          <w:szCs w:val="22"/>
        </w:rPr>
      </w:pPr>
      <w:r w:rsidRPr="00FA3F6D">
        <w:rPr>
          <w:szCs w:val="22"/>
        </w:rPr>
        <w:t>Staff should maintain professional boundaries and avoid disclosure of personal information</w:t>
      </w:r>
    </w:p>
    <w:p w:rsidR="00FA3F6D" w:rsidRPr="00FA3F6D" w:rsidRDefault="00FA3F6D" w:rsidP="002B7462">
      <w:pPr>
        <w:spacing w:before="0" w:after="0" w:line="276" w:lineRule="auto"/>
        <w:contextualSpacing w:val="0"/>
        <w:jc w:val="both"/>
        <w:textAlignment w:val="center"/>
        <w:rPr>
          <w:szCs w:val="22"/>
        </w:rPr>
      </w:pPr>
    </w:p>
    <w:p w:rsidR="00FA3F6D" w:rsidRPr="00FA3F6D" w:rsidRDefault="00FA3F6D" w:rsidP="00435FE4">
      <w:pPr>
        <w:numPr>
          <w:ilvl w:val="0"/>
          <w:numId w:val="45"/>
        </w:numPr>
        <w:spacing w:before="0" w:after="0" w:line="276" w:lineRule="auto"/>
        <w:contextualSpacing w:val="0"/>
        <w:jc w:val="both"/>
        <w:textAlignment w:val="center"/>
        <w:rPr>
          <w:rFonts w:eastAsia="Calibri"/>
          <w:szCs w:val="22"/>
        </w:rPr>
      </w:pPr>
      <w:r w:rsidRPr="00FA3F6D">
        <w:rPr>
          <w:rFonts w:eastAsia="Calibri"/>
          <w:szCs w:val="22"/>
        </w:rPr>
        <w:t>Meetings should only be held during normal teaching hours and according to the normally timetabled sessions</w:t>
      </w:r>
    </w:p>
    <w:p w:rsidR="00FA3F6D" w:rsidRPr="00FA3F6D" w:rsidRDefault="00FA3F6D" w:rsidP="002B7462">
      <w:pPr>
        <w:spacing w:before="0" w:after="0" w:line="276" w:lineRule="auto"/>
        <w:contextualSpacing w:val="0"/>
        <w:jc w:val="both"/>
        <w:rPr>
          <w:rFonts w:eastAsia="Calibri"/>
          <w:szCs w:val="22"/>
          <w:lang w:eastAsia="en-US"/>
        </w:rPr>
      </w:pPr>
    </w:p>
    <w:p w:rsidR="00FA3F6D" w:rsidRPr="00110115" w:rsidRDefault="00FA3F6D" w:rsidP="002B7462">
      <w:pPr>
        <w:numPr>
          <w:ilvl w:val="0"/>
          <w:numId w:val="45"/>
        </w:numPr>
        <w:shd w:val="clear" w:color="auto" w:fill="FFFFFF"/>
        <w:spacing w:before="0" w:after="0" w:line="276" w:lineRule="auto"/>
        <w:contextualSpacing w:val="0"/>
        <w:jc w:val="both"/>
        <w:rPr>
          <w:rFonts w:eastAsia="Calibri"/>
          <w:szCs w:val="22"/>
          <w:lang w:eastAsia="en-US"/>
        </w:rPr>
      </w:pPr>
      <w:r w:rsidRPr="00FA3F6D">
        <w:rPr>
          <w:rFonts w:eastAsia="Calibri"/>
          <w:szCs w:val="22"/>
          <w:lang w:eastAsia="en-US"/>
        </w:rPr>
        <w:t xml:space="preserve">Staff must dress appropriately for the online lesson </w:t>
      </w:r>
    </w:p>
    <w:p w:rsidR="00FA3F6D" w:rsidRPr="00FA3F6D" w:rsidRDefault="00FA3F6D" w:rsidP="002B7462">
      <w:pPr>
        <w:shd w:val="clear" w:color="auto" w:fill="FFFFFF"/>
        <w:spacing w:before="0" w:after="0" w:line="276" w:lineRule="auto"/>
        <w:contextualSpacing w:val="0"/>
        <w:jc w:val="both"/>
        <w:rPr>
          <w:rFonts w:eastAsia="Calibri"/>
          <w:szCs w:val="22"/>
          <w:lang w:eastAsia="en-US"/>
        </w:rPr>
      </w:pPr>
    </w:p>
    <w:p w:rsidR="00FA3F6D" w:rsidRPr="00FA3F6D" w:rsidRDefault="00FA3F6D" w:rsidP="00435FE4">
      <w:pPr>
        <w:numPr>
          <w:ilvl w:val="0"/>
          <w:numId w:val="45"/>
        </w:numPr>
        <w:spacing w:before="0" w:after="0" w:line="276" w:lineRule="auto"/>
        <w:contextualSpacing w:val="0"/>
        <w:jc w:val="both"/>
        <w:rPr>
          <w:szCs w:val="22"/>
        </w:rPr>
      </w:pPr>
      <w:r w:rsidRPr="00FA3F6D">
        <w:rPr>
          <w:rFonts w:eastAsia="Calibri"/>
          <w:szCs w:val="22"/>
          <w:lang w:eastAsia="en-US"/>
        </w:rPr>
        <w:t>When r</w:t>
      </w:r>
      <w:r w:rsidRPr="00FA3F6D">
        <w:rPr>
          <w:szCs w:val="22"/>
        </w:rPr>
        <w:t xml:space="preserve">ecording or live streaming lessons, make sure staff are in a neutral area where nothing personal or inappropriate can be seen or heard in the background. </w:t>
      </w:r>
    </w:p>
    <w:p w:rsidR="00FA3F6D" w:rsidRPr="00FA3F6D" w:rsidRDefault="00FA3F6D" w:rsidP="002B7462">
      <w:pPr>
        <w:spacing w:before="0" w:after="0" w:line="276" w:lineRule="auto"/>
        <w:contextualSpacing w:val="0"/>
        <w:rPr>
          <w:szCs w:val="22"/>
        </w:rPr>
      </w:pPr>
    </w:p>
    <w:p w:rsidR="00FA3F6D" w:rsidRPr="00FA3F6D" w:rsidRDefault="00FA3F6D" w:rsidP="00435FE4">
      <w:pPr>
        <w:numPr>
          <w:ilvl w:val="0"/>
          <w:numId w:val="45"/>
        </w:numPr>
        <w:spacing w:before="0" w:after="0" w:line="276" w:lineRule="auto"/>
        <w:contextualSpacing w:val="0"/>
        <w:jc w:val="both"/>
        <w:rPr>
          <w:rFonts w:eastAsia="Calibri"/>
          <w:szCs w:val="22"/>
        </w:rPr>
      </w:pPr>
      <w:r w:rsidRPr="00FA3F6D">
        <w:rPr>
          <w:rFonts w:eastAsia="Calibri"/>
          <w:szCs w:val="22"/>
        </w:rPr>
        <w:t xml:space="preserve">Staff should consider their location carefully to minimise disruption and consider what is in the background (it is best to blur the background so that your private home is not shared and it is essential when teaching under 19s) </w:t>
      </w:r>
    </w:p>
    <w:p w:rsidR="00FA3F6D" w:rsidRPr="00FA3F6D" w:rsidRDefault="00FA3F6D" w:rsidP="002B7462">
      <w:pPr>
        <w:spacing w:before="0" w:after="0" w:line="276" w:lineRule="auto"/>
        <w:jc w:val="both"/>
        <w:rPr>
          <w:szCs w:val="22"/>
          <w:lang w:eastAsia="en-US"/>
        </w:rPr>
      </w:pPr>
    </w:p>
    <w:p w:rsidR="00FA3F6D" w:rsidRPr="00FA3F6D" w:rsidRDefault="00FA3F6D" w:rsidP="00435FE4">
      <w:pPr>
        <w:numPr>
          <w:ilvl w:val="0"/>
          <w:numId w:val="45"/>
        </w:numPr>
        <w:spacing w:before="0" w:after="0" w:line="276" w:lineRule="auto"/>
        <w:contextualSpacing w:val="0"/>
        <w:jc w:val="both"/>
        <w:rPr>
          <w:szCs w:val="22"/>
          <w:lang w:eastAsia="en-US"/>
        </w:rPr>
      </w:pPr>
      <w:r w:rsidRPr="00FA3F6D">
        <w:rPr>
          <w:szCs w:val="22"/>
          <w:lang w:eastAsia="en-US"/>
        </w:rPr>
        <w:t xml:space="preserve">Record any live classes and share on Moodle so students unable to attend can catch up.  </w:t>
      </w:r>
    </w:p>
    <w:p w:rsidR="00FA3F6D" w:rsidRPr="00FA3F6D" w:rsidRDefault="00FA3F6D" w:rsidP="002B7462">
      <w:pPr>
        <w:spacing w:before="0" w:after="0" w:line="276" w:lineRule="auto"/>
        <w:contextualSpacing w:val="0"/>
        <w:rPr>
          <w:szCs w:val="22"/>
          <w:lang w:eastAsia="en-US"/>
        </w:rPr>
      </w:pPr>
    </w:p>
    <w:p w:rsidR="00FA3F6D" w:rsidRPr="00FA3F6D" w:rsidRDefault="00FA3F6D" w:rsidP="00435FE4">
      <w:pPr>
        <w:numPr>
          <w:ilvl w:val="0"/>
          <w:numId w:val="45"/>
        </w:numPr>
        <w:shd w:val="clear" w:color="auto" w:fill="FFFFFF"/>
        <w:spacing w:before="0" w:after="0" w:line="276" w:lineRule="auto"/>
        <w:contextualSpacing w:val="0"/>
        <w:jc w:val="both"/>
        <w:rPr>
          <w:szCs w:val="22"/>
        </w:rPr>
      </w:pPr>
      <w:r w:rsidRPr="00FA3F6D">
        <w:rPr>
          <w:rFonts w:eastAsia="Calibri"/>
          <w:szCs w:val="22"/>
          <w:lang w:eastAsia="en-US"/>
        </w:rPr>
        <w:t xml:space="preserve">Prior agreement for recording lessons must be obtained prior to recording.  Where recordings are made, they should not be uploaded to social media or shared with  third parties (exception is Teacher Training partners) </w:t>
      </w:r>
    </w:p>
    <w:p w:rsidR="00FA3F6D" w:rsidRPr="00FA3F6D" w:rsidRDefault="00FA3F6D" w:rsidP="002B7462">
      <w:pPr>
        <w:spacing w:before="0" w:after="0" w:line="276" w:lineRule="auto"/>
        <w:contextualSpacing w:val="0"/>
        <w:rPr>
          <w:szCs w:val="22"/>
        </w:rPr>
      </w:pPr>
    </w:p>
    <w:p w:rsidR="00FA3F6D" w:rsidRPr="00FA3F6D" w:rsidRDefault="00FA3F6D" w:rsidP="00435FE4">
      <w:pPr>
        <w:numPr>
          <w:ilvl w:val="0"/>
          <w:numId w:val="45"/>
        </w:numPr>
        <w:spacing w:before="0" w:after="0" w:line="276" w:lineRule="auto"/>
        <w:contextualSpacing w:val="0"/>
        <w:jc w:val="both"/>
        <w:rPr>
          <w:rFonts w:eastAsia="Calibri"/>
          <w:szCs w:val="22"/>
          <w:lang w:eastAsia="en-US"/>
        </w:rPr>
      </w:pPr>
      <w:r w:rsidRPr="00FA3F6D">
        <w:rPr>
          <w:rFonts w:eastAsia="Calibri"/>
          <w:szCs w:val="22"/>
          <w:lang w:eastAsia="en-US"/>
        </w:rPr>
        <w:t>The online teaching platform must not be used by the parties for any other purpose than teaching &amp; communication with students/parents/guardians or to carry out other work related duties</w:t>
      </w:r>
    </w:p>
    <w:p w:rsidR="00FA3F6D" w:rsidRPr="00FA3F6D" w:rsidRDefault="00FA3F6D" w:rsidP="002B7462">
      <w:pPr>
        <w:spacing w:before="0" w:after="0" w:line="276" w:lineRule="auto"/>
        <w:contextualSpacing w:val="0"/>
        <w:jc w:val="both"/>
        <w:rPr>
          <w:rFonts w:eastAsia="Calibri"/>
          <w:szCs w:val="22"/>
          <w:lang w:eastAsia="en-US"/>
        </w:rPr>
      </w:pPr>
    </w:p>
    <w:p w:rsidR="00FA3F6D" w:rsidRPr="00FA3F6D" w:rsidRDefault="00FA3F6D" w:rsidP="00435FE4">
      <w:pPr>
        <w:numPr>
          <w:ilvl w:val="0"/>
          <w:numId w:val="45"/>
        </w:numPr>
        <w:shd w:val="clear" w:color="auto" w:fill="FFFFFF"/>
        <w:spacing w:before="0" w:after="0" w:line="276" w:lineRule="auto"/>
        <w:contextualSpacing w:val="0"/>
        <w:textAlignment w:val="baseline"/>
        <w:rPr>
          <w:szCs w:val="22"/>
        </w:rPr>
      </w:pPr>
      <w:r w:rsidRPr="00FA3F6D">
        <w:rPr>
          <w:szCs w:val="22"/>
        </w:rPr>
        <w:t>Images/film/personal details of young people will be stored in accordance with organisational privacy policies and the Data Protection Act.</w:t>
      </w:r>
    </w:p>
    <w:p w:rsidR="00FA3F6D" w:rsidRPr="00FA3F6D" w:rsidRDefault="00FA3F6D" w:rsidP="002B7462">
      <w:pPr>
        <w:spacing w:before="0" w:after="0" w:line="276" w:lineRule="auto"/>
        <w:contextualSpacing w:val="0"/>
        <w:jc w:val="both"/>
        <w:textAlignment w:val="center"/>
        <w:rPr>
          <w:rFonts w:eastAsia="Calibri"/>
          <w:szCs w:val="22"/>
        </w:rPr>
      </w:pPr>
    </w:p>
    <w:p w:rsidR="00FA3F6D" w:rsidRPr="00FA3F6D" w:rsidRDefault="00FA3F6D" w:rsidP="00435FE4">
      <w:pPr>
        <w:numPr>
          <w:ilvl w:val="0"/>
          <w:numId w:val="45"/>
        </w:numPr>
        <w:spacing w:before="0" w:after="0" w:line="276" w:lineRule="auto"/>
        <w:contextualSpacing w:val="0"/>
        <w:jc w:val="both"/>
        <w:rPr>
          <w:szCs w:val="22"/>
          <w:lang w:eastAsia="en-US"/>
        </w:rPr>
      </w:pPr>
      <w:r w:rsidRPr="00FA3F6D">
        <w:rPr>
          <w:rFonts w:eastAsia="Calibri"/>
          <w:szCs w:val="22"/>
        </w:rPr>
        <w:t>Online 1:1’s/tutorials must be planned and communicated with the student and their parent/guardian  (for under 18’s) before the event and information added to  ProMonitor in Student Meetings as Online Tutorial</w:t>
      </w:r>
    </w:p>
    <w:p w:rsidR="00FA3F6D" w:rsidRPr="00FA3F6D" w:rsidRDefault="00FA3F6D" w:rsidP="002B7462">
      <w:pPr>
        <w:spacing w:before="0" w:after="0" w:line="276" w:lineRule="auto"/>
        <w:contextualSpacing w:val="0"/>
        <w:rPr>
          <w:szCs w:val="22"/>
          <w:lang w:eastAsia="en-US"/>
        </w:rPr>
      </w:pPr>
    </w:p>
    <w:p w:rsidR="00FA3F6D" w:rsidRPr="00FA3F6D" w:rsidRDefault="00FA3F6D" w:rsidP="00435FE4">
      <w:pPr>
        <w:numPr>
          <w:ilvl w:val="0"/>
          <w:numId w:val="45"/>
        </w:numPr>
        <w:spacing w:before="0" w:after="0" w:line="276" w:lineRule="auto"/>
        <w:contextualSpacing w:val="0"/>
        <w:textAlignment w:val="center"/>
        <w:rPr>
          <w:rFonts w:eastAsia="Calibri"/>
          <w:szCs w:val="22"/>
        </w:rPr>
      </w:pPr>
      <w:r w:rsidRPr="00FA3F6D">
        <w:rPr>
          <w:rFonts w:eastAsia="Calibri"/>
          <w:szCs w:val="22"/>
        </w:rPr>
        <w:t>On Line lessons must only use College email addresses</w:t>
      </w:r>
    </w:p>
    <w:p w:rsidR="00FA3F6D" w:rsidRPr="00FA3F6D" w:rsidRDefault="00FA3F6D" w:rsidP="002B7462">
      <w:pPr>
        <w:spacing w:before="0" w:after="0" w:line="276" w:lineRule="auto"/>
        <w:contextualSpacing w:val="0"/>
        <w:rPr>
          <w:rFonts w:eastAsia="Calibri"/>
          <w:szCs w:val="22"/>
        </w:rPr>
      </w:pPr>
    </w:p>
    <w:p w:rsidR="00FA3F6D" w:rsidRPr="00FA3F6D" w:rsidRDefault="00FA3F6D" w:rsidP="00435FE4">
      <w:pPr>
        <w:numPr>
          <w:ilvl w:val="0"/>
          <w:numId w:val="45"/>
        </w:numPr>
        <w:spacing w:before="0" w:after="0" w:line="276" w:lineRule="auto"/>
        <w:contextualSpacing w:val="0"/>
        <w:jc w:val="both"/>
        <w:rPr>
          <w:rFonts w:eastAsia="Calibri"/>
          <w:szCs w:val="22"/>
          <w:lang w:eastAsia="en-US"/>
        </w:rPr>
      </w:pPr>
      <w:r w:rsidRPr="00FA3F6D">
        <w:rPr>
          <w:rFonts w:eastAsia="Calibri"/>
          <w:szCs w:val="22"/>
          <w:lang w:eastAsia="en-US"/>
        </w:rPr>
        <w:t>If parents do not give permission students will join session  with no camera</w:t>
      </w:r>
    </w:p>
    <w:p w:rsidR="00FA3F6D" w:rsidRPr="00FA3F6D" w:rsidRDefault="00FA3F6D" w:rsidP="002B7462">
      <w:pPr>
        <w:spacing w:before="0" w:after="0" w:line="276" w:lineRule="auto"/>
        <w:contextualSpacing w:val="0"/>
        <w:rPr>
          <w:rFonts w:ascii="Calibri" w:eastAsia="Calibri" w:hAnsi="Calibri" w:cs="Times New Roman"/>
          <w:szCs w:val="22"/>
        </w:rPr>
      </w:pPr>
    </w:p>
    <w:p w:rsidR="00FA3F6D" w:rsidRPr="000405E5" w:rsidRDefault="00FA3F6D" w:rsidP="002B7462">
      <w:pPr>
        <w:keepNext/>
        <w:keepLines/>
        <w:spacing w:before="0" w:after="0" w:line="276" w:lineRule="auto"/>
        <w:contextualSpacing w:val="0"/>
        <w:outlineLvl w:val="0"/>
        <w:rPr>
          <w:b/>
          <w:color w:val="252B39"/>
          <w:sz w:val="36"/>
          <w:szCs w:val="36"/>
        </w:rPr>
      </w:pPr>
      <w:r w:rsidRPr="000405E5">
        <w:rPr>
          <w:b/>
          <w:color w:val="252B39"/>
          <w:sz w:val="36"/>
          <w:szCs w:val="36"/>
        </w:rPr>
        <w:lastRenderedPageBreak/>
        <w:t>Section Two</w:t>
      </w:r>
    </w:p>
    <w:p w:rsidR="00FA3F6D" w:rsidRPr="000405E5" w:rsidRDefault="00FA3F6D" w:rsidP="002B7462">
      <w:pPr>
        <w:keepNext/>
        <w:keepLines/>
        <w:spacing w:before="0" w:after="0" w:line="276" w:lineRule="auto"/>
        <w:contextualSpacing w:val="0"/>
        <w:outlineLvl w:val="0"/>
        <w:rPr>
          <w:b/>
          <w:color w:val="252B39"/>
          <w:sz w:val="36"/>
          <w:szCs w:val="36"/>
        </w:rPr>
      </w:pPr>
      <w:r w:rsidRPr="000405E5">
        <w:rPr>
          <w:b/>
          <w:color w:val="252B39"/>
          <w:sz w:val="36"/>
          <w:szCs w:val="36"/>
        </w:rPr>
        <w:t xml:space="preserve">Online Protocols – Students </w:t>
      </w:r>
    </w:p>
    <w:p w:rsidR="00FA3F6D" w:rsidRPr="00FA3F6D" w:rsidRDefault="00FA3F6D" w:rsidP="002B7462">
      <w:pPr>
        <w:spacing w:before="0" w:after="0" w:line="276" w:lineRule="auto"/>
        <w:rPr>
          <w:szCs w:val="22"/>
          <w:lang w:eastAsia="en-US"/>
        </w:rPr>
      </w:pPr>
    </w:p>
    <w:p w:rsidR="00FA3F6D" w:rsidRPr="00FA3F6D" w:rsidRDefault="00FA3F6D" w:rsidP="00435FE4">
      <w:pPr>
        <w:numPr>
          <w:ilvl w:val="0"/>
          <w:numId w:val="46"/>
        </w:numPr>
        <w:spacing w:before="0" w:after="0" w:line="276" w:lineRule="auto"/>
        <w:contextualSpacing w:val="0"/>
        <w:rPr>
          <w:szCs w:val="22"/>
          <w:lang w:eastAsia="en-US"/>
        </w:rPr>
      </w:pPr>
      <w:r w:rsidRPr="00FA3F6D">
        <w:rPr>
          <w:szCs w:val="22"/>
          <w:lang w:eastAsia="en-US"/>
        </w:rPr>
        <w:t>Where possible all students should set up the home computer in a quiet space,</w:t>
      </w:r>
    </w:p>
    <w:p w:rsidR="00FA3F6D" w:rsidRPr="00FA3F6D" w:rsidRDefault="00FA3F6D" w:rsidP="002B7462">
      <w:pPr>
        <w:spacing w:before="0" w:after="0" w:line="276" w:lineRule="auto"/>
        <w:rPr>
          <w:szCs w:val="22"/>
          <w:lang w:eastAsia="en-US"/>
        </w:rPr>
      </w:pPr>
    </w:p>
    <w:p w:rsidR="00FA3F6D" w:rsidRPr="00FA3F6D" w:rsidRDefault="00FA3F6D" w:rsidP="00435FE4">
      <w:pPr>
        <w:numPr>
          <w:ilvl w:val="0"/>
          <w:numId w:val="46"/>
        </w:numPr>
        <w:spacing w:before="0" w:after="0" w:line="276" w:lineRule="auto"/>
        <w:contextualSpacing w:val="0"/>
        <w:rPr>
          <w:szCs w:val="22"/>
          <w:lang w:eastAsia="en-US"/>
        </w:rPr>
      </w:pPr>
      <w:r w:rsidRPr="00FA3F6D">
        <w:rPr>
          <w:szCs w:val="22"/>
          <w:lang w:eastAsia="en-US"/>
        </w:rPr>
        <w:t>Under 19 students to set up the home computer in a quiet yet shared space, or at least a space that can be monitored by parents/guardians</w:t>
      </w:r>
    </w:p>
    <w:p w:rsidR="00FA3F6D" w:rsidRPr="00FA3F6D" w:rsidRDefault="00FA3F6D" w:rsidP="002B7462">
      <w:pPr>
        <w:spacing w:before="0" w:after="0" w:line="276" w:lineRule="auto"/>
        <w:rPr>
          <w:szCs w:val="22"/>
          <w:lang w:eastAsia="en-US"/>
        </w:rPr>
      </w:pPr>
    </w:p>
    <w:p w:rsidR="00FA3F6D" w:rsidRPr="00FA3F6D" w:rsidRDefault="00FA3F6D" w:rsidP="00435FE4">
      <w:pPr>
        <w:numPr>
          <w:ilvl w:val="0"/>
          <w:numId w:val="46"/>
        </w:numPr>
        <w:spacing w:before="0" w:after="0" w:line="276" w:lineRule="auto"/>
        <w:contextualSpacing w:val="0"/>
        <w:rPr>
          <w:rFonts w:eastAsia="Calibri"/>
          <w:szCs w:val="22"/>
          <w:lang w:eastAsia="en-US"/>
        </w:rPr>
      </w:pPr>
      <w:r w:rsidRPr="00FA3F6D">
        <w:rPr>
          <w:rFonts w:eastAsia="Calibri"/>
          <w:szCs w:val="22"/>
          <w:lang w:eastAsia="en-US"/>
        </w:rPr>
        <w:t>Student must dress appropriately for the online lesson</w:t>
      </w:r>
    </w:p>
    <w:p w:rsidR="00FA3F6D" w:rsidRPr="00FA3F6D" w:rsidRDefault="00FA3F6D" w:rsidP="002B7462">
      <w:pPr>
        <w:spacing w:before="0" w:after="0" w:line="276" w:lineRule="auto"/>
        <w:rPr>
          <w:rFonts w:eastAsia="Calibri"/>
          <w:szCs w:val="22"/>
          <w:lang w:eastAsia="en-US"/>
        </w:rPr>
      </w:pPr>
    </w:p>
    <w:p w:rsidR="00FA3F6D" w:rsidRPr="00FA3F6D" w:rsidRDefault="00FA3F6D" w:rsidP="00435FE4">
      <w:pPr>
        <w:numPr>
          <w:ilvl w:val="0"/>
          <w:numId w:val="46"/>
        </w:numPr>
        <w:spacing w:before="0" w:after="0" w:line="276" w:lineRule="auto"/>
        <w:contextualSpacing w:val="0"/>
        <w:textAlignment w:val="center"/>
        <w:rPr>
          <w:rFonts w:eastAsia="Calibri"/>
          <w:szCs w:val="22"/>
        </w:rPr>
      </w:pPr>
      <w:r w:rsidRPr="00FA3F6D">
        <w:rPr>
          <w:rFonts w:eastAsia="Calibri"/>
          <w:szCs w:val="22"/>
        </w:rPr>
        <w:t>On Line lesson must only use College email addresses</w:t>
      </w:r>
    </w:p>
    <w:p w:rsidR="00FA3F6D" w:rsidRPr="00FA3F6D" w:rsidRDefault="00FA3F6D" w:rsidP="002B7462">
      <w:pPr>
        <w:spacing w:before="0" w:after="0" w:line="276" w:lineRule="auto"/>
        <w:rPr>
          <w:szCs w:val="22"/>
          <w:lang w:eastAsia="en-US"/>
        </w:rPr>
      </w:pPr>
    </w:p>
    <w:p w:rsidR="00FA3F6D" w:rsidRPr="00FA3F6D" w:rsidRDefault="00FA3F6D" w:rsidP="00435FE4">
      <w:pPr>
        <w:numPr>
          <w:ilvl w:val="0"/>
          <w:numId w:val="46"/>
        </w:numPr>
        <w:autoSpaceDE w:val="0"/>
        <w:autoSpaceDN w:val="0"/>
        <w:adjustRightInd w:val="0"/>
        <w:spacing w:before="0" w:after="0" w:line="276" w:lineRule="auto"/>
        <w:contextualSpacing w:val="0"/>
        <w:rPr>
          <w:rFonts w:eastAsia="Calibri"/>
          <w:color w:val="000000"/>
          <w:szCs w:val="22"/>
          <w:lang w:eastAsia="en-US"/>
        </w:rPr>
      </w:pPr>
      <w:r w:rsidRPr="00FA3F6D">
        <w:rPr>
          <w:rFonts w:eastAsia="Calibri"/>
          <w:color w:val="000000"/>
          <w:szCs w:val="22"/>
          <w:lang w:eastAsia="en-US"/>
        </w:rPr>
        <w:t xml:space="preserve">When you log onto the College eLearning platform (MS TEAMS, Google or Moodle) on or off site, you are agreeing to The College ICT Acceptable Use policy and statement when you enrol.  This is set out in the Student Handbook. Please be aware that the safe use of ICT is monitored on college equipment for all learners’ safety. </w:t>
      </w:r>
    </w:p>
    <w:p w:rsidR="00FA3F6D" w:rsidRPr="00FA3F6D" w:rsidRDefault="00FA3F6D" w:rsidP="002B7462">
      <w:pPr>
        <w:autoSpaceDE w:val="0"/>
        <w:autoSpaceDN w:val="0"/>
        <w:adjustRightInd w:val="0"/>
        <w:spacing w:before="0" w:after="0" w:line="276" w:lineRule="auto"/>
        <w:contextualSpacing w:val="0"/>
        <w:rPr>
          <w:rFonts w:eastAsia="Calibri"/>
          <w:color w:val="000000"/>
          <w:szCs w:val="22"/>
          <w:lang w:eastAsia="en-US"/>
        </w:rPr>
      </w:pPr>
    </w:p>
    <w:p w:rsidR="00FA3F6D" w:rsidRPr="00FA3F6D" w:rsidRDefault="00FA3F6D" w:rsidP="00435FE4">
      <w:pPr>
        <w:numPr>
          <w:ilvl w:val="0"/>
          <w:numId w:val="46"/>
        </w:numPr>
        <w:autoSpaceDE w:val="0"/>
        <w:autoSpaceDN w:val="0"/>
        <w:adjustRightInd w:val="0"/>
        <w:spacing w:before="0" w:after="0" w:line="276" w:lineRule="auto"/>
        <w:contextualSpacing w:val="0"/>
        <w:rPr>
          <w:rFonts w:eastAsia="Calibri"/>
          <w:color w:val="000000"/>
          <w:szCs w:val="22"/>
          <w:lang w:eastAsia="en-US"/>
        </w:rPr>
      </w:pPr>
      <w:r w:rsidRPr="00FA3F6D">
        <w:rPr>
          <w:rFonts w:eastAsia="Calibri"/>
          <w:color w:val="000000"/>
          <w:szCs w:val="22"/>
          <w:lang w:eastAsia="en-US"/>
        </w:rPr>
        <w:t xml:space="preserve">We ask that you do not disclose your location online and not to give away personal details for example in a chat facility – whilst your teacher will explain the importance of this to you, it is to safeguard you. </w:t>
      </w:r>
    </w:p>
    <w:p w:rsidR="00FA3F6D" w:rsidRPr="00FA3F6D" w:rsidRDefault="00FA3F6D" w:rsidP="002B7462">
      <w:pPr>
        <w:spacing w:before="0" w:after="0" w:line="276" w:lineRule="auto"/>
        <w:rPr>
          <w:szCs w:val="22"/>
          <w:lang w:eastAsia="en-US"/>
        </w:rPr>
      </w:pPr>
    </w:p>
    <w:p w:rsidR="00FA3F6D" w:rsidRPr="00FA3F6D" w:rsidRDefault="00FA3F6D" w:rsidP="00435FE4">
      <w:pPr>
        <w:numPr>
          <w:ilvl w:val="0"/>
          <w:numId w:val="46"/>
        </w:numPr>
        <w:shd w:val="clear" w:color="auto" w:fill="FFFFFF"/>
        <w:spacing w:before="0" w:after="0" w:line="276" w:lineRule="auto"/>
        <w:contextualSpacing w:val="0"/>
        <w:textAlignment w:val="baseline"/>
        <w:rPr>
          <w:szCs w:val="22"/>
        </w:rPr>
      </w:pPr>
      <w:r w:rsidRPr="00FA3F6D">
        <w:rPr>
          <w:rFonts w:eastAsia="Calibri"/>
          <w:szCs w:val="22"/>
          <w:lang w:eastAsia="en-US"/>
        </w:rPr>
        <w:t xml:space="preserve">Where lessons are recorded, they must not be shared with third parties or uploaded to social media without </w:t>
      </w:r>
      <w:r w:rsidRPr="00FA3F6D">
        <w:rPr>
          <w:szCs w:val="22"/>
        </w:rPr>
        <w:t>consent and organisational approval.</w:t>
      </w:r>
    </w:p>
    <w:p w:rsidR="00FA3F6D" w:rsidRPr="00FA3F6D" w:rsidRDefault="00FA3F6D" w:rsidP="002B7462">
      <w:pPr>
        <w:spacing w:before="0" w:after="0" w:line="276" w:lineRule="auto"/>
        <w:contextualSpacing w:val="0"/>
        <w:rPr>
          <w:szCs w:val="22"/>
        </w:rPr>
      </w:pPr>
    </w:p>
    <w:p w:rsidR="00FA3F6D" w:rsidRPr="00FA3F6D" w:rsidRDefault="00FA3F6D" w:rsidP="00435FE4">
      <w:pPr>
        <w:numPr>
          <w:ilvl w:val="0"/>
          <w:numId w:val="46"/>
        </w:numPr>
        <w:shd w:val="clear" w:color="auto" w:fill="FFFFFF"/>
        <w:spacing w:before="0" w:after="0" w:line="276" w:lineRule="auto"/>
        <w:contextualSpacing w:val="0"/>
        <w:textAlignment w:val="baseline"/>
        <w:rPr>
          <w:szCs w:val="22"/>
        </w:rPr>
      </w:pPr>
      <w:r w:rsidRPr="00FA3F6D">
        <w:rPr>
          <w:szCs w:val="22"/>
        </w:rPr>
        <w:t>There is to be no live streaming of on line lessons</w:t>
      </w:r>
    </w:p>
    <w:p w:rsidR="00FA3F6D" w:rsidRPr="00FA3F6D" w:rsidRDefault="00FA3F6D" w:rsidP="002B7462">
      <w:pPr>
        <w:spacing w:before="0" w:after="0" w:line="276" w:lineRule="auto"/>
        <w:contextualSpacing w:val="0"/>
        <w:jc w:val="both"/>
        <w:rPr>
          <w:rFonts w:eastAsia="Calibri"/>
          <w:color w:val="000000"/>
          <w:szCs w:val="22"/>
          <w:lang w:eastAsia="en-US"/>
        </w:rPr>
      </w:pPr>
    </w:p>
    <w:p w:rsidR="00FA3F6D" w:rsidRPr="00FA3F6D" w:rsidRDefault="00FA3F6D" w:rsidP="00435FE4">
      <w:pPr>
        <w:numPr>
          <w:ilvl w:val="0"/>
          <w:numId w:val="46"/>
        </w:numPr>
        <w:spacing w:before="0" w:after="0" w:line="276" w:lineRule="auto"/>
        <w:contextualSpacing w:val="0"/>
        <w:jc w:val="both"/>
        <w:rPr>
          <w:rFonts w:eastAsia="Calibri"/>
          <w:color w:val="000000"/>
          <w:szCs w:val="22"/>
          <w:lang w:eastAsia="en-US"/>
        </w:rPr>
      </w:pPr>
      <w:r w:rsidRPr="00FA3F6D">
        <w:rPr>
          <w:rFonts w:eastAsia="Calibri"/>
          <w:color w:val="000000"/>
          <w:szCs w:val="22"/>
          <w:lang w:eastAsia="en-US"/>
        </w:rPr>
        <w:t xml:space="preserve">Do not take photos of others while you are engaged in learning including using photos online in any context unless directed by your teacher. </w:t>
      </w:r>
    </w:p>
    <w:p w:rsidR="00FA3F6D" w:rsidRPr="00FA3F6D" w:rsidRDefault="00FA3F6D" w:rsidP="002B7462">
      <w:pPr>
        <w:spacing w:before="0" w:after="0" w:line="276" w:lineRule="auto"/>
        <w:contextualSpacing w:val="0"/>
        <w:rPr>
          <w:rFonts w:eastAsia="Calibri"/>
          <w:color w:val="000000"/>
          <w:szCs w:val="22"/>
          <w:lang w:eastAsia="en-US"/>
        </w:rPr>
      </w:pPr>
    </w:p>
    <w:p w:rsidR="00FA3F6D" w:rsidRPr="00FA3F6D" w:rsidRDefault="00FA3F6D" w:rsidP="00435FE4">
      <w:pPr>
        <w:numPr>
          <w:ilvl w:val="0"/>
          <w:numId w:val="46"/>
        </w:numPr>
        <w:spacing w:before="0" w:after="0" w:line="276" w:lineRule="auto"/>
        <w:contextualSpacing w:val="0"/>
        <w:jc w:val="both"/>
        <w:rPr>
          <w:rFonts w:eastAsia="Calibri"/>
          <w:color w:val="000000"/>
          <w:szCs w:val="22"/>
          <w:lang w:eastAsia="en-US"/>
        </w:rPr>
      </w:pPr>
      <w:r w:rsidRPr="00FA3F6D">
        <w:rPr>
          <w:rFonts w:eastAsia="Calibri"/>
          <w:color w:val="000000"/>
          <w:szCs w:val="22"/>
          <w:lang w:eastAsia="en-US"/>
        </w:rPr>
        <w:t>Do not share the online lesson meeting links with anyone</w:t>
      </w:r>
    </w:p>
    <w:p w:rsidR="00FA3F6D" w:rsidRPr="00FA3F6D" w:rsidRDefault="00FA3F6D" w:rsidP="002B7462">
      <w:pPr>
        <w:spacing w:before="0" w:after="0" w:line="276" w:lineRule="auto"/>
        <w:contextualSpacing w:val="0"/>
        <w:jc w:val="both"/>
        <w:rPr>
          <w:rFonts w:eastAsia="Calibri"/>
          <w:color w:val="000000"/>
          <w:szCs w:val="22"/>
          <w:lang w:eastAsia="en-US"/>
        </w:rPr>
      </w:pPr>
    </w:p>
    <w:p w:rsidR="00FA3F6D" w:rsidRPr="00FA3F6D" w:rsidRDefault="00FA3F6D" w:rsidP="00435FE4">
      <w:pPr>
        <w:numPr>
          <w:ilvl w:val="0"/>
          <w:numId w:val="46"/>
        </w:numPr>
        <w:shd w:val="clear" w:color="auto" w:fill="FFFFFF"/>
        <w:spacing w:before="0" w:after="0" w:line="276" w:lineRule="auto"/>
        <w:contextualSpacing w:val="0"/>
        <w:textAlignment w:val="baseline"/>
        <w:rPr>
          <w:szCs w:val="22"/>
        </w:rPr>
      </w:pPr>
      <w:r w:rsidRPr="00FA3F6D">
        <w:rPr>
          <w:szCs w:val="22"/>
        </w:rPr>
        <w:t>Students know how to report if they have an issue or a concern about the sessions</w:t>
      </w:r>
    </w:p>
    <w:p w:rsidR="00FA3F6D" w:rsidRPr="00FA3F6D" w:rsidRDefault="00FA3F6D" w:rsidP="002B7462">
      <w:pPr>
        <w:spacing w:before="0" w:after="0" w:line="276" w:lineRule="auto"/>
        <w:contextualSpacing w:val="0"/>
        <w:jc w:val="both"/>
        <w:rPr>
          <w:rFonts w:eastAsia="Calibri"/>
          <w:color w:val="000000"/>
          <w:szCs w:val="22"/>
          <w:lang w:eastAsia="en-US"/>
        </w:rPr>
      </w:pPr>
    </w:p>
    <w:p w:rsidR="00FA3F6D" w:rsidRPr="00FA3F6D" w:rsidRDefault="00FA3F6D" w:rsidP="00435FE4">
      <w:pPr>
        <w:numPr>
          <w:ilvl w:val="0"/>
          <w:numId w:val="46"/>
        </w:numPr>
        <w:spacing w:before="0" w:after="0" w:line="276" w:lineRule="auto"/>
        <w:contextualSpacing w:val="0"/>
        <w:jc w:val="both"/>
        <w:rPr>
          <w:rFonts w:eastAsia="Calibri"/>
          <w:szCs w:val="22"/>
          <w:lang w:eastAsia="en-US"/>
        </w:rPr>
      </w:pPr>
      <w:r w:rsidRPr="00FA3F6D">
        <w:rPr>
          <w:rFonts w:eastAsia="Calibri"/>
          <w:szCs w:val="22"/>
          <w:lang w:eastAsia="en-US"/>
        </w:rPr>
        <w:t>The online learning platform must not be used by the parties for any other purpose than learning e.g. sharing photos or general messaging.</w:t>
      </w:r>
    </w:p>
    <w:p w:rsidR="00FA3F6D" w:rsidRPr="00FA3F6D" w:rsidRDefault="00FA3F6D" w:rsidP="002B7462">
      <w:pPr>
        <w:spacing w:before="0" w:after="0" w:line="276" w:lineRule="auto"/>
        <w:contextualSpacing w:val="0"/>
        <w:jc w:val="both"/>
        <w:rPr>
          <w:rFonts w:eastAsia="Calibri"/>
          <w:szCs w:val="22"/>
          <w:lang w:eastAsia="en-US"/>
        </w:rPr>
      </w:pPr>
    </w:p>
    <w:p w:rsidR="00FA3F6D" w:rsidRPr="00FA3F6D" w:rsidRDefault="00FA3F6D" w:rsidP="00435FE4">
      <w:pPr>
        <w:numPr>
          <w:ilvl w:val="0"/>
          <w:numId w:val="46"/>
        </w:numPr>
        <w:autoSpaceDE w:val="0"/>
        <w:autoSpaceDN w:val="0"/>
        <w:adjustRightInd w:val="0"/>
        <w:spacing w:before="0" w:after="0" w:line="276" w:lineRule="auto"/>
        <w:contextualSpacing w:val="0"/>
        <w:rPr>
          <w:rFonts w:eastAsia="Calibri"/>
          <w:color w:val="000000"/>
          <w:szCs w:val="22"/>
          <w:lang w:eastAsia="en-US"/>
        </w:rPr>
      </w:pPr>
      <w:r w:rsidRPr="00FA3F6D">
        <w:rPr>
          <w:rFonts w:eastAsia="Calibri"/>
          <w:color w:val="000000"/>
          <w:szCs w:val="22"/>
          <w:lang w:eastAsia="en-US"/>
        </w:rPr>
        <w:t xml:space="preserve">Please keep password login safe and do not disclose them to anyone. </w:t>
      </w:r>
    </w:p>
    <w:p w:rsidR="00FA3F6D" w:rsidRPr="00FA3F6D" w:rsidRDefault="00FA3F6D" w:rsidP="002B7462">
      <w:pPr>
        <w:autoSpaceDE w:val="0"/>
        <w:autoSpaceDN w:val="0"/>
        <w:adjustRightInd w:val="0"/>
        <w:spacing w:before="0" w:after="0" w:line="276" w:lineRule="auto"/>
        <w:contextualSpacing w:val="0"/>
        <w:rPr>
          <w:rFonts w:eastAsia="Calibri"/>
          <w:color w:val="000000"/>
          <w:szCs w:val="22"/>
          <w:lang w:eastAsia="en-US"/>
        </w:rPr>
      </w:pPr>
    </w:p>
    <w:p w:rsidR="00FA3F6D" w:rsidRPr="00FA3F6D" w:rsidRDefault="00FA3F6D" w:rsidP="00435FE4">
      <w:pPr>
        <w:numPr>
          <w:ilvl w:val="0"/>
          <w:numId w:val="46"/>
        </w:numPr>
        <w:shd w:val="clear" w:color="auto" w:fill="FFFFFF"/>
        <w:spacing w:before="0" w:after="0" w:line="276" w:lineRule="auto"/>
        <w:contextualSpacing w:val="0"/>
        <w:textAlignment w:val="baseline"/>
        <w:rPr>
          <w:szCs w:val="22"/>
        </w:rPr>
      </w:pPr>
      <w:r w:rsidRPr="00FA3F6D">
        <w:rPr>
          <w:szCs w:val="22"/>
        </w:rPr>
        <w:t xml:space="preserve">Always conduct yourself in a professional manner </w:t>
      </w:r>
    </w:p>
    <w:p w:rsidR="00FA3F6D" w:rsidRPr="00FA3F6D" w:rsidRDefault="00FA3F6D" w:rsidP="002B7462">
      <w:pPr>
        <w:shd w:val="clear" w:color="auto" w:fill="FFFFFF"/>
        <w:spacing w:before="0" w:after="0" w:line="276" w:lineRule="auto"/>
        <w:textAlignment w:val="baseline"/>
        <w:rPr>
          <w:szCs w:val="22"/>
        </w:rPr>
      </w:pPr>
    </w:p>
    <w:p w:rsidR="00FA3F6D" w:rsidRPr="00FA3F6D" w:rsidRDefault="00FA3F6D" w:rsidP="00435FE4">
      <w:pPr>
        <w:numPr>
          <w:ilvl w:val="0"/>
          <w:numId w:val="46"/>
        </w:numPr>
        <w:shd w:val="clear" w:color="auto" w:fill="FFFFFF"/>
        <w:spacing w:before="0" w:after="0" w:line="276" w:lineRule="auto"/>
        <w:contextualSpacing w:val="0"/>
        <w:textAlignment w:val="baseline"/>
        <w:rPr>
          <w:szCs w:val="22"/>
        </w:rPr>
      </w:pPr>
      <w:r w:rsidRPr="00FA3F6D">
        <w:rPr>
          <w:szCs w:val="22"/>
        </w:rPr>
        <w:t>Respecting others’ work and property online.</w:t>
      </w:r>
    </w:p>
    <w:p w:rsidR="00FA3F6D" w:rsidRPr="00FA3F6D" w:rsidRDefault="00FA3F6D" w:rsidP="002B7462">
      <w:pPr>
        <w:autoSpaceDE w:val="0"/>
        <w:autoSpaceDN w:val="0"/>
        <w:adjustRightInd w:val="0"/>
        <w:spacing w:before="0" w:after="0" w:line="276" w:lineRule="auto"/>
        <w:contextualSpacing w:val="0"/>
        <w:rPr>
          <w:rFonts w:eastAsia="Calibri"/>
          <w:color w:val="000000"/>
          <w:szCs w:val="22"/>
          <w:lang w:eastAsia="en-US"/>
        </w:rPr>
      </w:pPr>
    </w:p>
    <w:p w:rsidR="00FA3F6D" w:rsidRPr="00FA3F6D" w:rsidRDefault="00FA3F6D" w:rsidP="00435FE4">
      <w:pPr>
        <w:numPr>
          <w:ilvl w:val="0"/>
          <w:numId w:val="46"/>
        </w:numPr>
        <w:autoSpaceDE w:val="0"/>
        <w:autoSpaceDN w:val="0"/>
        <w:adjustRightInd w:val="0"/>
        <w:spacing w:before="0" w:after="0" w:line="276" w:lineRule="auto"/>
        <w:contextualSpacing w:val="0"/>
        <w:jc w:val="both"/>
        <w:rPr>
          <w:rFonts w:eastAsia="Calibri"/>
          <w:color w:val="000000"/>
          <w:szCs w:val="22"/>
          <w:lang w:eastAsia="en-US"/>
        </w:rPr>
      </w:pPr>
      <w:r w:rsidRPr="00FA3F6D">
        <w:rPr>
          <w:rFonts w:eastAsia="Calibri"/>
          <w:szCs w:val="22"/>
          <w:lang w:eastAsia="en-US"/>
        </w:rPr>
        <w:t xml:space="preserve">Any defamatory, offensive or illegal material aired online by the Student, or inappropriate behaviour by the Student, will result in disciplinary and intervention as detailed in the Student Code of Conduct. </w:t>
      </w:r>
    </w:p>
    <w:p w:rsidR="00077DA2" w:rsidRDefault="00077DA2" w:rsidP="008A5226">
      <w:pPr>
        <w:keepNext/>
        <w:keepLines/>
        <w:spacing w:before="0" w:after="0"/>
        <w:contextualSpacing w:val="0"/>
        <w:outlineLvl w:val="0"/>
        <w:rPr>
          <w:rFonts w:ascii="Calibri Light" w:hAnsi="Calibri Light" w:cs="Times New Roman"/>
          <w:b/>
          <w:color w:val="252B39"/>
          <w:sz w:val="36"/>
          <w:szCs w:val="36"/>
        </w:rPr>
      </w:pPr>
    </w:p>
    <w:p w:rsidR="00FA3F6D" w:rsidRPr="000405E5" w:rsidRDefault="00FA3F6D" w:rsidP="008A5226">
      <w:pPr>
        <w:keepNext/>
        <w:keepLines/>
        <w:spacing w:before="0" w:after="0"/>
        <w:contextualSpacing w:val="0"/>
        <w:outlineLvl w:val="0"/>
        <w:rPr>
          <w:b/>
          <w:color w:val="252B39"/>
          <w:sz w:val="24"/>
          <w:szCs w:val="24"/>
          <w:lang w:eastAsia="en-US"/>
        </w:rPr>
      </w:pPr>
      <w:r w:rsidRPr="000405E5">
        <w:rPr>
          <w:b/>
          <w:color w:val="252B39"/>
          <w:sz w:val="36"/>
          <w:szCs w:val="36"/>
        </w:rPr>
        <w:t xml:space="preserve">Section Three </w:t>
      </w:r>
    </w:p>
    <w:p w:rsidR="00FA3F6D" w:rsidRPr="000405E5" w:rsidRDefault="00FA3F6D" w:rsidP="008A5226">
      <w:pPr>
        <w:spacing w:before="0" w:after="0"/>
        <w:contextualSpacing w:val="0"/>
        <w:jc w:val="both"/>
        <w:rPr>
          <w:rFonts w:eastAsia="Calibri"/>
          <w:b/>
          <w:color w:val="252B39"/>
          <w:sz w:val="24"/>
          <w:szCs w:val="24"/>
          <w:lang w:eastAsia="en-US"/>
        </w:rPr>
      </w:pPr>
      <w:r w:rsidRPr="000405E5">
        <w:rPr>
          <w:rFonts w:eastAsia="Calibri"/>
          <w:b/>
          <w:color w:val="252B39"/>
          <w:sz w:val="24"/>
          <w:szCs w:val="24"/>
          <w:lang w:eastAsia="en-US"/>
        </w:rPr>
        <w:t>For students under 19 years of age</w:t>
      </w:r>
    </w:p>
    <w:p w:rsidR="00FA3F6D" w:rsidRPr="00FA3F6D" w:rsidRDefault="00FA3F6D" w:rsidP="008A5226">
      <w:pPr>
        <w:spacing w:before="0" w:after="0"/>
        <w:contextualSpacing w:val="0"/>
        <w:jc w:val="both"/>
        <w:rPr>
          <w:rFonts w:eastAsia="Calibri"/>
          <w:b/>
          <w:szCs w:val="22"/>
          <w:lang w:eastAsia="en-US"/>
        </w:rPr>
      </w:pPr>
    </w:p>
    <w:p w:rsidR="00FA3F6D" w:rsidRPr="00FA3F6D" w:rsidRDefault="00FA3F6D" w:rsidP="008A5226">
      <w:pPr>
        <w:spacing w:before="0" w:after="0"/>
        <w:contextualSpacing w:val="0"/>
        <w:jc w:val="both"/>
        <w:rPr>
          <w:rFonts w:eastAsia="Calibri"/>
          <w:b/>
          <w:sz w:val="28"/>
          <w:szCs w:val="28"/>
          <w:lang w:eastAsia="en-US"/>
        </w:rPr>
      </w:pPr>
      <w:r w:rsidRPr="00FA3F6D">
        <w:rPr>
          <w:rFonts w:eastAsia="Calibri"/>
          <w:b/>
          <w:sz w:val="28"/>
          <w:szCs w:val="28"/>
          <w:lang w:eastAsia="en-US"/>
        </w:rPr>
        <w:t>Process sending Permission Request</w:t>
      </w:r>
    </w:p>
    <w:p w:rsidR="00FA3F6D" w:rsidRPr="00FA3F6D" w:rsidRDefault="00FA3F6D" w:rsidP="008A5226">
      <w:pPr>
        <w:spacing w:before="0" w:after="0"/>
        <w:contextualSpacing w:val="0"/>
        <w:jc w:val="both"/>
        <w:rPr>
          <w:rFonts w:eastAsia="Calibri"/>
          <w:b/>
          <w:szCs w:val="22"/>
          <w:lang w:eastAsia="en-US"/>
        </w:rPr>
      </w:pPr>
    </w:p>
    <w:p w:rsidR="00FA3F6D" w:rsidRPr="00FA3F6D" w:rsidRDefault="00FA3F6D" w:rsidP="00384096">
      <w:pPr>
        <w:numPr>
          <w:ilvl w:val="0"/>
          <w:numId w:val="47"/>
        </w:numPr>
        <w:spacing w:before="0" w:after="0" w:line="276" w:lineRule="auto"/>
        <w:contextualSpacing w:val="0"/>
        <w:jc w:val="both"/>
        <w:rPr>
          <w:rFonts w:eastAsia="Calibri"/>
          <w:szCs w:val="22"/>
          <w:lang w:eastAsia="en-US"/>
        </w:rPr>
      </w:pPr>
      <w:r w:rsidRPr="00FA3F6D">
        <w:rPr>
          <w:rFonts w:eastAsia="Calibri"/>
          <w:szCs w:val="22"/>
          <w:lang w:eastAsia="en-US"/>
        </w:rPr>
        <w:t xml:space="preserve">This </w:t>
      </w:r>
      <w:r w:rsidRPr="00FA3F6D">
        <w:rPr>
          <w:rFonts w:eastAsia="Calibri"/>
          <w:szCs w:val="22"/>
          <w:u w:val="single"/>
          <w:lang w:eastAsia="en-US"/>
        </w:rPr>
        <w:t>must be</w:t>
      </w:r>
      <w:r w:rsidRPr="00FA3F6D">
        <w:rPr>
          <w:rFonts w:eastAsia="Calibri"/>
          <w:szCs w:val="22"/>
          <w:lang w:eastAsia="en-US"/>
        </w:rPr>
        <w:t xml:space="preserve"> sent out prior to using 2 way web cam for teaching &amp; learning</w:t>
      </w:r>
    </w:p>
    <w:p w:rsidR="00FA3F6D" w:rsidRPr="00FA3F6D" w:rsidRDefault="00FA3F6D" w:rsidP="00384096">
      <w:pPr>
        <w:numPr>
          <w:ilvl w:val="0"/>
          <w:numId w:val="47"/>
        </w:numPr>
        <w:spacing w:before="0" w:after="0" w:line="276" w:lineRule="auto"/>
        <w:contextualSpacing w:val="0"/>
        <w:jc w:val="both"/>
        <w:rPr>
          <w:rFonts w:eastAsia="Calibri"/>
          <w:szCs w:val="22"/>
          <w:lang w:eastAsia="en-US"/>
        </w:rPr>
      </w:pPr>
      <w:r w:rsidRPr="00FA3F6D">
        <w:rPr>
          <w:rFonts w:eastAsia="Calibri"/>
          <w:szCs w:val="22"/>
          <w:lang w:eastAsia="en-US"/>
        </w:rPr>
        <w:t>Teacher to email Permission Request to parent/guardian</w:t>
      </w:r>
    </w:p>
    <w:p w:rsidR="00FA3F6D" w:rsidRPr="00FA3F6D" w:rsidRDefault="00FA3F6D" w:rsidP="00384096">
      <w:pPr>
        <w:numPr>
          <w:ilvl w:val="0"/>
          <w:numId w:val="47"/>
        </w:numPr>
        <w:spacing w:before="0" w:after="0" w:line="276" w:lineRule="auto"/>
        <w:contextualSpacing w:val="0"/>
        <w:jc w:val="both"/>
        <w:rPr>
          <w:rFonts w:eastAsia="Calibri"/>
          <w:szCs w:val="22"/>
          <w:lang w:eastAsia="en-US"/>
        </w:rPr>
      </w:pPr>
      <w:r w:rsidRPr="00FA3F6D">
        <w:rPr>
          <w:rFonts w:eastAsia="Calibri"/>
          <w:szCs w:val="22"/>
          <w:lang w:eastAsia="en-US"/>
        </w:rPr>
        <w:t>Parent/guardian to email response back to Teacher which can be accepted as agreement</w:t>
      </w:r>
    </w:p>
    <w:p w:rsidR="00FA3F6D" w:rsidRPr="00FA3F6D" w:rsidRDefault="00FA3F6D" w:rsidP="00384096">
      <w:pPr>
        <w:numPr>
          <w:ilvl w:val="0"/>
          <w:numId w:val="47"/>
        </w:numPr>
        <w:spacing w:before="0" w:after="0" w:line="276" w:lineRule="auto"/>
        <w:contextualSpacing w:val="0"/>
        <w:jc w:val="both"/>
        <w:rPr>
          <w:rFonts w:eastAsia="Calibri"/>
          <w:szCs w:val="22"/>
          <w:lang w:eastAsia="en-US"/>
        </w:rPr>
      </w:pPr>
      <w:r w:rsidRPr="00FA3F6D">
        <w:rPr>
          <w:rFonts w:eastAsia="Calibri"/>
          <w:szCs w:val="22"/>
          <w:lang w:eastAsia="en-US"/>
        </w:rPr>
        <w:t>Teacher to add a note to ProMonitor</w:t>
      </w:r>
    </w:p>
    <w:p w:rsidR="00FA3F6D" w:rsidRPr="00FA3F6D" w:rsidRDefault="00FA3F6D" w:rsidP="00384096">
      <w:pPr>
        <w:spacing w:before="0" w:after="0" w:line="276" w:lineRule="auto"/>
        <w:contextualSpacing w:val="0"/>
        <w:jc w:val="both"/>
        <w:rPr>
          <w:rFonts w:eastAsia="Calibri"/>
          <w:szCs w:val="22"/>
          <w:lang w:eastAsia="en-US"/>
        </w:rPr>
      </w:pPr>
    </w:p>
    <w:p w:rsidR="00FA3F6D" w:rsidRPr="00FA3F6D" w:rsidRDefault="00FA3F6D" w:rsidP="008A5226">
      <w:pPr>
        <w:spacing w:before="0" w:after="0"/>
        <w:contextualSpacing w:val="0"/>
        <w:jc w:val="both"/>
        <w:rPr>
          <w:rFonts w:eastAsia="Calibri"/>
          <w:szCs w:val="22"/>
          <w:lang w:eastAsia="en-US"/>
        </w:rPr>
      </w:pPr>
    </w:p>
    <w:p w:rsidR="00FA3F6D" w:rsidRPr="00FA3F6D" w:rsidRDefault="00FA3F6D" w:rsidP="008A5226">
      <w:pPr>
        <w:spacing w:before="0" w:after="0"/>
        <w:contextualSpacing w:val="0"/>
        <w:jc w:val="both"/>
        <w:rPr>
          <w:rFonts w:eastAsia="Calibri"/>
          <w:b/>
          <w:sz w:val="28"/>
          <w:szCs w:val="28"/>
          <w:lang w:eastAsia="en-US"/>
        </w:rPr>
      </w:pPr>
      <w:r w:rsidRPr="00FA3F6D">
        <w:rPr>
          <w:rFonts w:eastAsia="Calibri"/>
          <w:b/>
          <w:sz w:val="28"/>
          <w:szCs w:val="28"/>
          <w:lang w:eastAsia="en-US"/>
        </w:rPr>
        <w:t xml:space="preserve">Parent/Guardian Permission for On Line Learning  </w:t>
      </w:r>
    </w:p>
    <w:p w:rsidR="00FA3F6D" w:rsidRPr="00FA3F6D" w:rsidRDefault="00FA3F6D" w:rsidP="008A5226">
      <w:pPr>
        <w:spacing w:before="0" w:after="0"/>
        <w:contextualSpacing w:val="0"/>
        <w:jc w:val="both"/>
        <w:rPr>
          <w:rFonts w:eastAsia="Calibri"/>
          <w:szCs w:val="22"/>
          <w:lang w:eastAsia="en-US"/>
        </w:rPr>
      </w:pPr>
    </w:p>
    <w:p w:rsidR="00FA3F6D" w:rsidRPr="00FA3F6D" w:rsidRDefault="00FA3F6D" w:rsidP="008A5226">
      <w:pPr>
        <w:spacing w:before="0" w:after="0"/>
        <w:contextualSpacing w:val="0"/>
        <w:jc w:val="both"/>
        <w:rPr>
          <w:rFonts w:eastAsia="Calibri"/>
          <w:i/>
          <w:szCs w:val="22"/>
          <w:lang w:eastAsia="en-US"/>
        </w:rPr>
      </w:pPr>
      <w:r w:rsidRPr="00FA3F6D">
        <w:rPr>
          <w:rFonts w:eastAsia="Calibri"/>
          <w:i/>
          <w:szCs w:val="22"/>
          <w:lang w:eastAsia="en-US"/>
        </w:rPr>
        <w:t xml:space="preserve">Dear Parent/Guardian, </w:t>
      </w:r>
    </w:p>
    <w:p w:rsidR="00FA3F6D" w:rsidRPr="00FA3F6D" w:rsidRDefault="00FA3F6D" w:rsidP="008A5226">
      <w:pPr>
        <w:spacing w:before="0" w:after="0"/>
        <w:contextualSpacing w:val="0"/>
        <w:jc w:val="both"/>
        <w:rPr>
          <w:rFonts w:eastAsia="Calibri"/>
          <w:szCs w:val="22"/>
          <w:lang w:eastAsia="en-US"/>
        </w:rPr>
      </w:pPr>
      <w:r w:rsidRPr="00FA3F6D">
        <w:rPr>
          <w:rFonts w:eastAsia="Calibri"/>
          <w:i/>
          <w:szCs w:val="22"/>
          <w:lang w:eastAsia="en-US"/>
        </w:rPr>
        <w:t>The college has put a number of interventions and safeguards in place to protect your daughter/son when learning on line</w:t>
      </w:r>
      <w:r w:rsidRPr="00FA3F6D">
        <w:rPr>
          <w:rFonts w:eastAsia="Calibri"/>
          <w:szCs w:val="22"/>
          <w:lang w:eastAsia="en-US"/>
        </w:rPr>
        <w:t xml:space="preserve">. </w:t>
      </w:r>
    </w:p>
    <w:p w:rsidR="00FA3F6D" w:rsidRPr="00FA3F6D" w:rsidRDefault="00FA3F6D" w:rsidP="008A5226">
      <w:pPr>
        <w:spacing w:before="0" w:after="0"/>
        <w:contextualSpacing w:val="0"/>
        <w:jc w:val="both"/>
        <w:rPr>
          <w:rFonts w:eastAsia="Calibri"/>
          <w:i/>
          <w:szCs w:val="22"/>
          <w:lang w:eastAsia="en-US"/>
        </w:rPr>
      </w:pPr>
    </w:p>
    <w:p w:rsidR="00FA3F6D" w:rsidRPr="00FA3F6D" w:rsidRDefault="00FA3F6D" w:rsidP="008A5226">
      <w:pPr>
        <w:spacing w:before="0" w:after="0"/>
        <w:contextualSpacing w:val="0"/>
        <w:jc w:val="both"/>
        <w:rPr>
          <w:rFonts w:eastAsia="Calibri"/>
          <w:i/>
          <w:szCs w:val="22"/>
          <w:lang w:eastAsia="en-US"/>
        </w:rPr>
      </w:pPr>
      <w:r w:rsidRPr="00FA3F6D">
        <w:rPr>
          <w:rFonts w:eastAsia="Calibri"/>
          <w:i/>
          <w:szCs w:val="22"/>
          <w:lang w:eastAsia="en-US"/>
        </w:rPr>
        <w:t xml:space="preserve">The College requests that you provide permission for your daughter/son to take part in on line learning using two way web cam functionality.  </w:t>
      </w:r>
    </w:p>
    <w:p w:rsidR="00FA3F6D" w:rsidRPr="00FA3F6D" w:rsidRDefault="00FA3F6D" w:rsidP="008A5226">
      <w:pPr>
        <w:spacing w:before="0" w:after="0"/>
        <w:contextualSpacing w:val="0"/>
        <w:jc w:val="both"/>
        <w:rPr>
          <w:rFonts w:eastAsia="Calibri"/>
          <w:i/>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FA3F6D" w:rsidRPr="00435FE4" w:rsidTr="00435FE4">
        <w:tc>
          <w:tcPr>
            <w:tcW w:w="3256" w:type="dxa"/>
            <w:shd w:val="clear" w:color="auto" w:fill="auto"/>
          </w:tcPr>
          <w:p w:rsidR="00FA3F6D" w:rsidRPr="00435FE4" w:rsidRDefault="00FA3F6D" w:rsidP="00435FE4">
            <w:pPr>
              <w:spacing w:before="0" w:after="0"/>
              <w:contextualSpacing w:val="0"/>
              <w:jc w:val="both"/>
              <w:rPr>
                <w:rFonts w:eastAsia="Calibri"/>
                <w:b/>
                <w:szCs w:val="22"/>
                <w:lang w:eastAsia="en-US"/>
              </w:rPr>
            </w:pPr>
            <w:r w:rsidRPr="00435FE4">
              <w:rPr>
                <w:rFonts w:eastAsia="Calibri"/>
                <w:b/>
                <w:szCs w:val="22"/>
                <w:lang w:eastAsia="en-US"/>
              </w:rPr>
              <w:t>Student name</w:t>
            </w:r>
          </w:p>
        </w:tc>
        <w:tc>
          <w:tcPr>
            <w:tcW w:w="5760" w:type="dxa"/>
            <w:shd w:val="clear" w:color="auto" w:fill="auto"/>
          </w:tcPr>
          <w:p w:rsidR="00FA3F6D" w:rsidRPr="00435FE4" w:rsidRDefault="00FA3F6D" w:rsidP="00435FE4">
            <w:pPr>
              <w:spacing w:before="0" w:after="0"/>
              <w:contextualSpacing w:val="0"/>
              <w:jc w:val="both"/>
              <w:rPr>
                <w:rFonts w:eastAsia="Calibri"/>
                <w:b/>
                <w:szCs w:val="22"/>
                <w:lang w:eastAsia="en-US"/>
              </w:rPr>
            </w:pPr>
          </w:p>
          <w:p w:rsidR="00FA3F6D" w:rsidRPr="00435FE4" w:rsidRDefault="00FA3F6D" w:rsidP="00435FE4">
            <w:pPr>
              <w:spacing w:before="0" w:after="0"/>
              <w:contextualSpacing w:val="0"/>
              <w:jc w:val="both"/>
              <w:rPr>
                <w:rFonts w:eastAsia="Calibri"/>
                <w:b/>
                <w:szCs w:val="22"/>
                <w:lang w:eastAsia="en-US"/>
              </w:rPr>
            </w:pPr>
          </w:p>
        </w:tc>
      </w:tr>
      <w:tr w:rsidR="00FA3F6D" w:rsidRPr="00435FE4" w:rsidTr="00435FE4">
        <w:tc>
          <w:tcPr>
            <w:tcW w:w="3256" w:type="dxa"/>
            <w:shd w:val="clear" w:color="auto" w:fill="auto"/>
          </w:tcPr>
          <w:p w:rsidR="00FA3F6D" w:rsidRPr="00435FE4" w:rsidRDefault="00FA3F6D" w:rsidP="00435FE4">
            <w:pPr>
              <w:spacing w:before="0" w:after="0"/>
              <w:contextualSpacing w:val="0"/>
              <w:jc w:val="both"/>
              <w:rPr>
                <w:rFonts w:eastAsia="Calibri"/>
                <w:b/>
                <w:szCs w:val="22"/>
                <w:lang w:eastAsia="en-US"/>
              </w:rPr>
            </w:pPr>
            <w:r w:rsidRPr="00435FE4">
              <w:rPr>
                <w:rFonts w:eastAsia="Calibri"/>
                <w:b/>
                <w:szCs w:val="22"/>
                <w:lang w:eastAsia="en-US"/>
              </w:rPr>
              <w:t xml:space="preserve">Vocational School or </w:t>
            </w:r>
          </w:p>
          <w:p w:rsidR="00FA3F6D" w:rsidRPr="00435FE4" w:rsidRDefault="00FA3F6D" w:rsidP="00435FE4">
            <w:pPr>
              <w:spacing w:before="0" w:after="0"/>
              <w:contextualSpacing w:val="0"/>
              <w:jc w:val="both"/>
              <w:rPr>
                <w:rFonts w:eastAsia="Calibri"/>
                <w:b/>
                <w:szCs w:val="22"/>
                <w:lang w:eastAsia="en-US"/>
              </w:rPr>
            </w:pPr>
            <w:r w:rsidRPr="00435FE4">
              <w:rPr>
                <w:rFonts w:eastAsia="Calibri"/>
                <w:b/>
                <w:szCs w:val="22"/>
                <w:lang w:eastAsia="en-US"/>
              </w:rPr>
              <w:t>Course name</w:t>
            </w:r>
          </w:p>
        </w:tc>
        <w:tc>
          <w:tcPr>
            <w:tcW w:w="5760" w:type="dxa"/>
            <w:shd w:val="clear" w:color="auto" w:fill="auto"/>
          </w:tcPr>
          <w:p w:rsidR="00FA3F6D" w:rsidRPr="00435FE4" w:rsidRDefault="00FA3F6D" w:rsidP="00435FE4">
            <w:pPr>
              <w:spacing w:before="0" w:after="0"/>
              <w:contextualSpacing w:val="0"/>
              <w:jc w:val="both"/>
              <w:rPr>
                <w:rFonts w:eastAsia="Calibri"/>
                <w:b/>
                <w:szCs w:val="22"/>
                <w:lang w:eastAsia="en-US"/>
              </w:rPr>
            </w:pPr>
          </w:p>
          <w:p w:rsidR="00FA3F6D" w:rsidRPr="00435FE4" w:rsidRDefault="00FA3F6D" w:rsidP="00435FE4">
            <w:pPr>
              <w:spacing w:before="0" w:after="0"/>
              <w:contextualSpacing w:val="0"/>
              <w:jc w:val="both"/>
              <w:rPr>
                <w:rFonts w:eastAsia="Calibri"/>
                <w:b/>
                <w:szCs w:val="22"/>
                <w:lang w:eastAsia="en-US"/>
              </w:rPr>
            </w:pPr>
          </w:p>
        </w:tc>
      </w:tr>
      <w:tr w:rsidR="00FA3F6D" w:rsidRPr="00435FE4" w:rsidTr="00435FE4">
        <w:tc>
          <w:tcPr>
            <w:tcW w:w="9016" w:type="dxa"/>
            <w:gridSpan w:val="2"/>
            <w:shd w:val="clear" w:color="auto" w:fill="auto"/>
          </w:tcPr>
          <w:p w:rsidR="00FA3F6D" w:rsidRPr="00435FE4" w:rsidRDefault="00FA3F6D" w:rsidP="00435FE4">
            <w:pPr>
              <w:spacing w:before="0" w:after="0"/>
              <w:contextualSpacing w:val="0"/>
              <w:jc w:val="both"/>
              <w:rPr>
                <w:rFonts w:eastAsia="Calibri"/>
                <w:i/>
                <w:szCs w:val="22"/>
                <w:lang w:eastAsia="en-US"/>
              </w:rPr>
            </w:pPr>
          </w:p>
          <w:p w:rsidR="00FA3F6D" w:rsidRPr="00435FE4" w:rsidRDefault="00FA3F6D" w:rsidP="00435FE4">
            <w:pPr>
              <w:spacing w:before="0" w:after="0"/>
              <w:contextualSpacing w:val="0"/>
              <w:jc w:val="both"/>
              <w:rPr>
                <w:rFonts w:eastAsia="Calibri"/>
                <w:i/>
                <w:szCs w:val="22"/>
                <w:lang w:eastAsia="en-US"/>
              </w:rPr>
            </w:pPr>
            <w:r w:rsidRPr="00435FE4">
              <w:rPr>
                <w:rFonts w:eastAsia="Calibri"/>
                <w:i/>
                <w:szCs w:val="22"/>
                <w:lang w:eastAsia="en-US"/>
              </w:rPr>
              <w:t>Please sign to give consent for:</w:t>
            </w:r>
          </w:p>
          <w:p w:rsidR="00FA3F6D" w:rsidRPr="00435FE4" w:rsidRDefault="00FA3F6D" w:rsidP="00435FE4">
            <w:pPr>
              <w:numPr>
                <w:ilvl w:val="0"/>
                <w:numId w:val="21"/>
              </w:numPr>
              <w:shd w:val="clear" w:color="auto" w:fill="FFFFFF"/>
              <w:spacing w:before="0" w:after="0"/>
              <w:ind w:left="0" w:firstLine="0"/>
              <w:contextualSpacing w:val="0"/>
              <w:textAlignment w:val="baseline"/>
              <w:rPr>
                <w:rFonts w:eastAsia="Calibri"/>
                <w:i/>
                <w:szCs w:val="22"/>
              </w:rPr>
            </w:pPr>
            <w:r w:rsidRPr="00435FE4">
              <w:rPr>
                <w:rFonts w:eastAsia="Calibri"/>
                <w:i/>
                <w:szCs w:val="22"/>
                <w:lang w:eastAsia="en-US"/>
              </w:rPr>
              <w:t xml:space="preserve">Home devices can be used for on line learning </w:t>
            </w:r>
          </w:p>
          <w:p w:rsidR="00FA3F6D" w:rsidRPr="00435FE4" w:rsidRDefault="00FA3F6D" w:rsidP="00435FE4">
            <w:pPr>
              <w:numPr>
                <w:ilvl w:val="0"/>
                <w:numId w:val="21"/>
              </w:numPr>
              <w:shd w:val="clear" w:color="auto" w:fill="FFFFFF"/>
              <w:spacing w:before="0" w:after="0"/>
              <w:ind w:left="0" w:firstLine="0"/>
              <w:contextualSpacing w:val="0"/>
              <w:textAlignment w:val="baseline"/>
              <w:rPr>
                <w:rFonts w:eastAsia="Calibri"/>
                <w:i/>
                <w:szCs w:val="22"/>
              </w:rPr>
            </w:pPr>
            <w:r w:rsidRPr="00435FE4">
              <w:rPr>
                <w:rFonts w:eastAsia="Calibri"/>
                <w:i/>
                <w:szCs w:val="22"/>
              </w:rPr>
              <w:t xml:space="preserve">Recording of sessions and for the college to store recordings on college only systems for this academic year.   </w:t>
            </w:r>
          </w:p>
          <w:p w:rsidR="00FA3F6D" w:rsidRPr="00435FE4" w:rsidRDefault="00FA3F6D" w:rsidP="00435FE4">
            <w:pPr>
              <w:numPr>
                <w:ilvl w:val="0"/>
                <w:numId w:val="21"/>
              </w:numPr>
              <w:shd w:val="clear" w:color="auto" w:fill="FFFFFF"/>
              <w:spacing w:before="0" w:after="0"/>
              <w:ind w:left="0" w:firstLine="0"/>
              <w:contextualSpacing w:val="0"/>
              <w:textAlignment w:val="baseline"/>
              <w:rPr>
                <w:rFonts w:eastAsia="Calibri"/>
                <w:i/>
                <w:szCs w:val="22"/>
              </w:rPr>
            </w:pPr>
            <w:r w:rsidRPr="00435FE4">
              <w:rPr>
                <w:rFonts w:eastAsia="Calibri"/>
                <w:i/>
                <w:szCs w:val="22"/>
              </w:rPr>
              <w:t xml:space="preserve">Any Safeguarding concerns to follow the Student Safeguarding process </w:t>
            </w:r>
          </w:p>
          <w:p w:rsidR="00FA3F6D" w:rsidRPr="00435FE4" w:rsidRDefault="00FA3F6D" w:rsidP="00435FE4">
            <w:pPr>
              <w:spacing w:before="0" w:after="0"/>
              <w:contextualSpacing w:val="0"/>
              <w:jc w:val="both"/>
              <w:rPr>
                <w:rFonts w:eastAsia="Calibri"/>
                <w:b/>
                <w:szCs w:val="22"/>
                <w:lang w:eastAsia="en-US"/>
              </w:rPr>
            </w:pPr>
          </w:p>
          <w:p w:rsidR="00FA3F6D" w:rsidRPr="00435FE4" w:rsidRDefault="00FA3F6D" w:rsidP="00435FE4">
            <w:pPr>
              <w:spacing w:before="0" w:after="0"/>
              <w:contextualSpacing w:val="0"/>
              <w:jc w:val="both"/>
              <w:rPr>
                <w:rFonts w:eastAsia="Calibri"/>
                <w:i/>
                <w:szCs w:val="22"/>
                <w:lang w:eastAsia="en-US"/>
              </w:rPr>
            </w:pPr>
            <w:r w:rsidRPr="00435FE4">
              <w:rPr>
                <w:rFonts w:eastAsia="Calibri"/>
                <w:i/>
                <w:szCs w:val="22"/>
                <w:lang w:eastAsia="en-US"/>
              </w:rPr>
              <w:t xml:space="preserve">I give consent for my daughter/son to take part in two way on line learning </w:t>
            </w:r>
          </w:p>
          <w:p w:rsidR="00FA3F6D" w:rsidRPr="00435FE4" w:rsidRDefault="00FA3F6D" w:rsidP="00435FE4">
            <w:pPr>
              <w:spacing w:before="0" w:after="0"/>
              <w:contextualSpacing w:val="0"/>
              <w:jc w:val="both"/>
              <w:rPr>
                <w:rFonts w:eastAsia="Calibri"/>
                <w:b/>
                <w:szCs w:val="22"/>
                <w:lang w:eastAsia="en-US"/>
              </w:rPr>
            </w:pPr>
          </w:p>
        </w:tc>
      </w:tr>
      <w:tr w:rsidR="00FA3F6D" w:rsidRPr="00435FE4" w:rsidTr="00435FE4">
        <w:tc>
          <w:tcPr>
            <w:tcW w:w="3256" w:type="dxa"/>
            <w:shd w:val="clear" w:color="auto" w:fill="auto"/>
          </w:tcPr>
          <w:p w:rsidR="00FA3F6D" w:rsidRPr="00435FE4" w:rsidRDefault="00FA3F6D" w:rsidP="00435FE4">
            <w:pPr>
              <w:spacing w:before="0" w:after="0"/>
              <w:contextualSpacing w:val="0"/>
              <w:jc w:val="both"/>
              <w:rPr>
                <w:rFonts w:eastAsia="Calibri"/>
                <w:b/>
                <w:szCs w:val="22"/>
                <w:lang w:eastAsia="en-US"/>
              </w:rPr>
            </w:pPr>
            <w:r w:rsidRPr="00435FE4">
              <w:rPr>
                <w:rFonts w:eastAsia="Calibri"/>
                <w:b/>
                <w:szCs w:val="22"/>
                <w:lang w:eastAsia="en-US"/>
              </w:rPr>
              <w:t>Parent/guardian name</w:t>
            </w:r>
          </w:p>
        </w:tc>
        <w:tc>
          <w:tcPr>
            <w:tcW w:w="5760" w:type="dxa"/>
            <w:shd w:val="clear" w:color="auto" w:fill="auto"/>
          </w:tcPr>
          <w:p w:rsidR="00FA3F6D" w:rsidRPr="00435FE4" w:rsidRDefault="00FA3F6D" w:rsidP="00435FE4">
            <w:pPr>
              <w:spacing w:before="0" w:after="0"/>
              <w:contextualSpacing w:val="0"/>
              <w:jc w:val="both"/>
              <w:rPr>
                <w:rFonts w:eastAsia="Calibri"/>
                <w:b/>
                <w:szCs w:val="22"/>
                <w:lang w:eastAsia="en-US"/>
              </w:rPr>
            </w:pPr>
          </w:p>
          <w:p w:rsidR="00FA3F6D" w:rsidRPr="00435FE4" w:rsidRDefault="00FA3F6D" w:rsidP="00435FE4">
            <w:pPr>
              <w:spacing w:before="0" w:after="0"/>
              <w:contextualSpacing w:val="0"/>
              <w:jc w:val="both"/>
              <w:rPr>
                <w:rFonts w:eastAsia="Calibri"/>
                <w:b/>
                <w:szCs w:val="22"/>
                <w:lang w:eastAsia="en-US"/>
              </w:rPr>
            </w:pPr>
          </w:p>
        </w:tc>
      </w:tr>
      <w:tr w:rsidR="00FA3F6D" w:rsidRPr="00435FE4" w:rsidTr="00435FE4">
        <w:tc>
          <w:tcPr>
            <w:tcW w:w="3256" w:type="dxa"/>
            <w:shd w:val="clear" w:color="auto" w:fill="auto"/>
          </w:tcPr>
          <w:p w:rsidR="00FA3F6D" w:rsidRPr="00435FE4" w:rsidRDefault="00FA3F6D" w:rsidP="00435FE4">
            <w:pPr>
              <w:spacing w:before="0" w:after="0"/>
              <w:contextualSpacing w:val="0"/>
              <w:jc w:val="both"/>
              <w:rPr>
                <w:rFonts w:eastAsia="Calibri"/>
                <w:b/>
                <w:szCs w:val="22"/>
                <w:lang w:eastAsia="en-US"/>
              </w:rPr>
            </w:pPr>
            <w:r w:rsidRPr="00435FE4">
              <w:rPr>
                <w:rFonts w:eastAsia="Calibri"/>
                <w:b/>
                <w:szCs w:val="22"/>
                <w:lang w:eastAsia="en-US"/>
              </w:rPr>
              <w:t>Parent/guardian signature</w:t>
            </w:r>
          </w:p>
        </w:tc>
        <w:tc>
          <w:tcPr>
            <w:tcW w:w="5760" w:type="dxa"/>
            <w:shd w:val="clear" w:color="auto" w:fill="auto"/>
          </w:tcPr>
          <w:p w:rsidR="00FA3F6D" w:rsidRPr="00435FE4" w:rsidRDefault="00FA3F6D" w:rsidP="00435FE4">
            <w:pPr>
              <w:spacing w:before="0" w:after="0"/>
              <w:contextualSpacing w:val="0"/>
              <w:jc w:val="both"/>
              <w:rPr>
                <w:rFonts w:eastAsia="Calibri"/>
                <w:b/>
                <w:szCs w:val="22"/>
                <w:lang w:eastAsia="en-US"/>
              </w:rPr>
            </w:pPr>
          </w:p>
          <w:p w:rsidR="00FA3F6D" w:rsidRPr="00435FE4" w:rsidRDefault="00FA3F6D" w:rsidP="00435FE4">
            <w:pPr>
              <w:spacing w:before="0" w:after="0"/>
              <w:contextualSpacing w:val="0"/>
              <w:jc w:val="both"/>
              <w:rPr>
                <w:rFonts w:eastAsia="Calibri"/>
                <w:b/>
                <w:szCs w:val="22"/>
                <w:lang w:eastAsia="en-US"/>
              </w:rPr>
            </w:pPr>
          </w:p>
        </w:tc>
      </w:tr>
      <w:tr w:rsidR="00FA3F6D" w:rsidRPr="00435FE4" w:rsidTr="00435FE4">
        <w:tc>
          <w:tcPr>
            <w:tcW w:w="3256" w:type="dxa"/>
            <w:shd w:val="clear" w:color="auto" w:fill="auto"/>
          </w:tcPr>
          <w:p w:rsidR="00FA3F6D" w:rsidRPr="00435FE4" w:rsidRDefault="00FA3F6D" w:rsidP="00435FE4">
            <w:pPr>
              <w:spacing w:before="0" w:after="0"/>
              <w:contextualSpacing w:val="0"/>
              <w:jc w:val="both"/>
              <w:rPr>
                <w:rFonts w:eastAsia="Calibri"/>
                <w:b/>
                <w:szCs w:val="22"/>
                <w:lang w:eastAsia="en-US"/>
              </w:rPr>
            </w:pPr>
            <w:r w:rsidRPr="00435FE4">
              <w:rPr>
                <w:rFonts w:eastAsia="Calibri"/>
                <w:b/>
                <w:szCs w:val="22"/>
                <w:lang w:eastAsia="en-US"/>
              </w:rPr>
              <w:t>Date</w:t>
            </w:r>
          </w:p>
        </w:tc>
        <w:tc>
          <w:tcPr>
            <w:tcW w:w="5760" w:type="dxa"/>
            <w:shd w:val="clear" w:color="auto" w:fill="auto"/>
          </w:tcPr>
          <w:p w:rsidR="00FA3F6D" w:rsidRPr="00435FE4" w:rsidRDefault="00FA3F6D" w:rsidP="00435FE4">
            <w:pPr>
              <w:spacing w:before="0" w:after="0"/>
              <w:contextualSpacing w:val="0"/>
              <w:jc w:val="both"/>
              <w:rPr>
                <w:rFonts w:eastAsia="Calibri"/>
                <w:b/>
                <w:szCs w:val="22"/>
                <w:lang w:eastAsia="en-US"/>
              </w:rPr>
            </w:pPr>
          </w:p>
          <w:p w:rsidR="00FA3F6D" w:rsidRPr="00435FE4" w:rsidRDefault="00FA3F6D" w:rsidP="00435FE4">
            <w:pPr>
              <w:spacing w:before="0" w:after="0"/>
              <w:contextualSpacing w:val="0"/>
              <w:jc w:val="both"/>
              <w:rPr>
                <w:rFonts w:eastAsia="Calibri"/>
                <w:b/>
                <w:szCs w:val="22"/>
                <w:lang w:eastAsia="en-US"/>
              </w:rPr>
            </w:pPr>
          </w:p>
        </w:tc>
      </w:tr>
    </w:tbl>
    <w:p w:rsidR="00FA3F6D" w:rsidRPr="00FA3F6D" w:rsidRDefault="00FA3F6D" w:rsidP="008A5226">
      <w:pPr>
        <w:spacing w:before="0" w:after="0"/>
        <w:contextualSpacing w:val="0"/>
        <w:jc w:val="both"/>
        <w:rPr>
          <w:rFonts w:eastAsia="Calibri"/>
          <w:b/>
          <w:szCs w:val="22"/>
          <w:lang w:eastAsia="en-US"/>
        </w:rPr>
      </w:pPr>
    </w:p>
    <w:p w:rsidR="00FA3F6D" w:rsidRPr="00FA3F6D" w:rsidRDefault="00FA3F6D" w:rsidP="008A5226">
      <w:pPr>
        <w:spacing w:before="0" w:after="0"/>
        <w:contextualSpacing w:val="0"/>
        <w:jc w:val="both"/>
        <w:rPr>
          <w:rFonts w:eastAsia="Calibri"/>
          <w:szCs w:val="22"/>
          <w:lang w:eastAsia="en-US"/>
        </w:rPr>
      </w:pPr>
    </w:p>
    <w:p w:rsidR="00FA3F6D" w:rsidRPr="00FA3F6D" w:rsidRDefault="00FA3F6D" w:rsidP="008A5226">
      <w:pPr>
        <w:spacing w:before="0" w:after="0"/>
        <w:contextualSpacing w:val="0"/>
        <w:jc w:val="both"/>
        <w:rPr>
          <w:rFonts w:eastAsia="Calibri"/>
          <w:szCs w:val="22"/>
          <w:lang w:eastAsia="en-US"/>
        </w:rPr>
      </w:pPr>
      <w:r w:rsidRPr="00FA3F6D">
        <w:rPr>
          <w:rFonts w:eastAsia="Calibri"/>
          <w:szCs w:val="22"/>
          <w:lang w:eastAsia="en-US"/>
        </w:rPr>
        <w:t xml:space="preserve"> </w:t>
      </w:r>
    </w:p>
    <w:p w:rsidR="00212A72" w:rsidRPr="00B61100" w:rsidRDefault="00212A72" w:rsidP="008A5226">
      <w:pPr>
        <w:spacing w:before="0" w:after="0" w:line="276" w:lineRule="auto"/>
        <w:rPr>
          <w:szCs w:val="22"/>
        </w:rPr>
      </w:pPr>
    </w:p>
    <w:sectPr w:rsidR="00212A72" w:rsidRPr="00B61100" w:rsidSect="001D1D3C">
      <w:headerReference w:type="even" r:id="rId47"/>
      <w:headerReference w:type="default" r:id="rId48"/>
      <w:footerReference w:type="default" r:id="rId49"/>
      <w:headerReference w:type="first" r:id="rId50"/>
      <w:footerReference w:type="first" r:id="rId5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A8B" w:rsidRDefault="00B73A8B" w:rsidP="00065335">
      <w:r>
        <w:separator/>
      </w:r>
    </w:p>
  </w:endnote>
  <w:endnote w:type="continuationSeparator" w:id="0">
    <w:p w:rsidR="00B73A8B" w:rsidRDefault="00B73A8B" w:rsidP="00065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oppins">
    <w:altName w:val="Poppi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A8B" w:rsidRPr="00F13920" w:rsidRDefault="00B73A8B" w:rsidP="00F13920">
    <w:pPr>
      <w:pStyle w:val="Footer"/>
      <w:jc w:val="right"/>
      <w:rPr>
        <w:sz w:val="16"/>
      </w:rPr>
    </w:pPr>
    <w:r w:rsidRPr="00F13920">
      <w:rPr>
        <w:sz w:val="16"/>
      </w:rPr>
      <w:t xml:space="preserve">Page </w:t>
    </w:r>
    <w:r w:rsidRPr="00F13920">
      <w:rPr>
        <w:sz w:val="16"/>
      </w:rPr>
      <w:fldChar w:fldCharType="begin"/>
    </w:r>
    <w:r w:rsidRPr="00F13920">
      <w:rPr>
        <w:sz w:val="16"/>
      </w:rPr>
      <w:instrText xml:space="preserve"> PAGE  \* Arabic  \* MERGEFORMAT </w:instrText>
    </w:r>
    <w:r w:rsidRPr="00F13920">
      <w:rPr>
        <w:sz w:val="16"/>
      </w:rPr>
      <w:fldChar w:fldCharType="separate"/>
    </w:r>
    <w:r w:rsidR="00B50EA7">
      <w:rPr>
        <w:noProof/>
        <w:sz w:val="16"/>
      </w:rPr>
      <w:t>2</w:t>
    </w:r>
    <w:r w:rsidRPr="00F13920">
      <w:rPr>
        <w:sz w:val="16"/>
      </w:rPr>
      <w:fldChar w:fldCharType="end"/>
    </w:r>
    <w:r w:rsidRPr="00F13920">
      <w:rPr>
        <w:sz w:val="16"/>
      </w:rPr>
      <w:t xml:space="preserve"> of </w:t>
    </w:r>
    <w:r w:rsidRPr="00F13920">
      <w:rPr>
        <w:sz w:val="16"/>
      </w:rPr>
      <w:fldChar w:fldCharType="begin"/>
    </w:r>
    <w:r w:rsidRPr="00F13920">
      <w:rPr>
        <w:sz w:val="16"/>
      </w:rPr>
      <w:instrText xml:space="preserve"> NUMPAGES  \* Arabic  \* MERGEFORMAT </w:instrText>
    </w:r>
    <w:r w:rsidRPr="00F13920">
      <w:rPr>
        <w:sz w:val="16"/>
      </w:rPr>
      <w:fldChar w:fldCharType="separate"/>
    </w:r>
    <w:r w:rsidR="00B50EA7">
      <w:rPr>
        <w:noProof/>
        <w:sz w:val="16"/>
      </w:rPr>
      <w:t>49</w:t>
    </w:r>
    <w:r w:rsidRPr="00F13920">
      <w:rPr>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A8B" w:rsidRPr="00F13920" w:rsidRDefault="00B73A8B" w:rsidP="00F13920">
    <w:pPr>
      <w:pStyle w:val="NoSpacing"/>
      <w:tabs>
        <w:tab w:val="left" w:pos="1134"/>
      </w:tabs>
      <w:spacing w:before="0" w:after="0"/>
      <w:rPr>
        <w:sz w:val="12"/>
        <w:szCs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A8B" w:rsidRDefault="00B73A8B" w:rsidP="00065335">
      <w:r>
        <w:separator/>
      </w:r>
    </w:p>
  </w:footnote>
  <w:footnote w:type="continuationSeparator" w:id="0">
    <w:p w:rsidR="00B73A8B" w:rsidRDefault="00B73A8B" w:rsidP="000653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A8B" w:rsidRDefault="00B50EA7" w:rsidP="00065335">
    <w:pPr>
      <w:pStyle w:val="Header"/>
    </w:pPr>
    <w:r>
      <w:rPr>
        <w:noProof/>
      </w:rPr>
      <w:pict w14:anchorId="0FE23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484516" o:spid="_x0000_s2070" type="#_x0000_t75" style="position:absolute;margin-left:0;margin-top:0;width:595.2pt;height:841.9pt;z-index:-251658240;mso-position-horizontal:center;mso-position-horizontal-relative:margin;mso-position-vertical:center;mso-position-vertical-relative:margin" o:allowincell="f">
          <v:imagedata r:id="rId1" o:title="Capel_Manor_College_Headed_Paper_May_2020"/>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A8B" w:rsidRDefault="00B73A8B">
    <w:pPr>
      <w:pStyle w:val="Header"/>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A8B" w:rsidRDefault="00B50EA7">
    <w:pPr>
      <w:pStyle w:val="Header"/>
    </w:pPr>
    <w:r>
      <w:rPr>
        <w:noProof/>
      </w:rPr>
      <w:pict w14:anchorId="744E5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484515" o:spid="_x0000_s2069" type="#_x0000_t75" style="position:absolute;margin-left:-36.1pt;margin-top:-67.95pt;width:595.2pt;height:841.9pt;z-index:-251659264;mso-position-horizontal-relative:margin;mso-position-vertical-relative:margin" o:allowincell="f">
          <v:imagedata r:id="rId1" o:title="Capel_Manor_College_Headed_Paper_May_2020"/>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0B56"/>
    <w:multiLevelType w:val="hybridMultilevel"/>
    <w:tmpl w:val="0B6477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F4A32"/>
    <w:multiLevelType w:val="hybridMultilevel"/>
    <w:tmpl w:val="3F24AE36"/>
    <w:lvl w:ilvl="0" w:tplc="64C65DD0">
      <w:start w:val="1"/>
      <w:numFmt w:val="bullet"/>
      <w:lvlText w:val="o"/>
      <w:lvlJc w:val="left"/>
      <w:pPr>
        <w:ind w:left="1854"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0A9E0A52"/>
    <w:multiLevelType w:val="hybridMultilevel"/>
    <w:tmpl w:val="4E441D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B79F4"/>
    <w:multiLevelType w:val="hybridMultilevel"/>
    <w:tmpl w:val="ADDAF5AC"/>
    <w:lvl w:ilvl="0" w:tplc="08090003">
      <w:start w:val="1"/>
      <w:numFmt w:val="bullet"/>
      <w:lvlText w:val="o"/>
      <w:lvlJc w:val="left"/>
      <w:pPr>
        <w:ind w:left="1077"/>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D9228A7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0E33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E879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0A37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6A55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34BE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68B2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EEBA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9866A5"/>
    <w:multiLevelType w:val="hybridMultilevel"/>
    <w:tmpl w:val="328453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E0590"/>
    <w:multiLevelType w:val="multilevel"/>
    <w:tmpl w:val="2570807C"/>
    <w:lvl w:ilvl="0">
      <w:start w:val="6"/>
      <w:numFmt w:val="decimal"/>
      <w:lvlText w:val="%1"/>
      <w:lvlJc w:val="left"/>
      <w:pPr>
        <w:ind w:left="360" w:hanging="360"/>
      </w:pPr>
      <w:rPr>
        <w:rFonts w:hint="default"/>
      </w:rPr>
    </w:lvl>
    <w:lvl w:ilvl="1">
      <w:start w:val="3"/>
      <w:numFmt w:val="decimal"/>
      <w:lvlText w:val="%1.%2"/>
      <w:lvlJc w:val="left"/>
      <w:pPr>
        <w:ind w:left="1929" w:hanging="360"/>
      </w:pPr>
      <w:rPr>
        <w:rFonts w:hint="default"/>
      </w:rPr>
    </w:lvl>
    <w:lvl w:ilvl="2">
      <w:start w:val="1"/>
      <w:numFmt w:val="decimal"/>
      <w:lvlText w:val="%1.%2.%3"/>
      <w:lvlJc w:val="left"/>
      <w:pPr>
        <w:ind w:left="3858" w:hanging="720"/>
      </w:pPr>
      <w:rPr>
        <w:rFonts w:hint="default"/>
      </w:rPr>
    </w:lvl>
    <w:lvl w:ilvl="3">
      <w:start w:val="1"/>
      <w:numFmt w:val="decimal"/>
      <w:lvlText w:val="%1.%2.%3.%4"/>
      <w:lvlJc w:val="left"/>
      <w:pPr>
        <w:ind w:left="5787" w:hanging="1080"/>
      </w:pPr>
      <w:rPr>
        <w:rFonts w:hint="default"/>
      </w:rPr>
    </w:lvl>
    <w:lvl w:ilvl="4">
      <w:start w:val="1"/>
      <w:numFmt w:val="decimal"/>
      <w:lvlText w:val="%1.%2.%3.%4.%5"/>
      <w:lvlJc w:val="left"/>
      <w:pPr>
        <w:ind w:left="7356" w:hanging="1080"/>
      </w:pPr>
      <w:rPr>
        <w:rFonts w:hint="default"/>
      </w:rPr>
    </w:lvl>
    <w:lvl w:ilvl="5">
      <w:start w:val="1"/>
      <w:numFmt w:val="decimal"/>
      <w:lvlText w:val="%1.%2.%3.%4.%5.%6"/>
      <w:lvlJc w:val="left"/>
      <w:pPr>
        <w:ind w:left="9285" w:hanging="1440"/>
      </w:pPr>
      <w:rPr>
        <w:rFonts w:hint="default"/>
      </w:rPr>
    </w:lvl>
    <w:lvl w:ilvl="6">
      <w:start w:val="1"/>
      <w:numFmt w:val="decimal"/>
      <w:lvlText w:val="%1.%2.%3.%4.%5.%6.%7"/>
      <w:lvlJc w:val="left"/>
      <w:pPr>
        <w:ind w:left="10854" w:hanging="1440"/>
      </w:pPr>
      <w:rPr>
        <w:rFonts w:hint="default"/>
      </w:rPr>
    </w:lvl>
    <w:lvl w:ilvl="7">
      <w:start w:val="1"/>
      <w:numFmt w:val="decimal"/>
      <w:lvlText w:val="%1.%2.%3.%4.%5.%6.%7.%8"/>
      <w:lvlJc w:val="left"/>
      <w:pPr>
        <w:ind w:left="12783" w:hanging="1800"/>
      </w:pPr>
      <w:rPr>
        <w:rFonts w:hint="default"/>
      </w:rPr>
    </w:lvl>
    <w:lvl w:ilvl="8">
      <w:start w:val="1"/>
      <w:numFmt w:val="decimal"/>
      <w:lvlText w:val="%1.%2.%3.%4.%5.%6.%7.%8.%9"/>
      <w:lvlJc w:val="left"/>
      <w:pPr>
        <w:ind w:left="14352" w:hanging="1800"/>
      </w:pPr>
      <w:rPr>
        <w:rFonts w:hint="default"/>
      </w:rPr>
    </w:lvl>
  </w:abstractNum>
  <w:abstractNum w:abstractNumId="6" w15:restartNumberingAfterBreak="0">
    <w:nsid w:val="15F87FE3"/>
    <w:multiLevelType w:val="hybridMultilevel"/>
    <w:tmpl w:val="F82436B0"/>
    <w:lvl w:ilvl="0" w:tplc="57B89460">
      <w:start w:val="1"/>
      <w:numFmt w:val="bullet"/>
      <w:lvlText w:val="•"/>
      <w:lvlJc w:val="left"/>
      <w:pPr>
        <w:ind w:left="1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3A1FEA">
      <w:start w:val="1"/>
      <w:numFmt w:val="bullet"/>
      <w:lvlText w:val="-"/>
      <w:lvlJc w:val="left"/>
      <w:pPr>
        <w:ind w:left="1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846D8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D60E7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FCA02A">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68E18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04CF0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889F46">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4490B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0C07FA"/>
    <w:multiLevelType w:val="hybridMultilevel"/>
    <w:tmpl w:val="8A568F22"/>
    <w:lvl w:ilvl="0" w:tplc="96A0E974">
      <w:start w:val="1"/>
      <w:numFmt w:val="bullet"/>
      <w:lvlText w:val="•"/>
      <w:lvlJc w:val="left"/>
      <w:pPr>
        <w:ind w:left="1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2AF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5EBB6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86D4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5EAF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1491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E0DE2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E078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C253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233552"/>
    <w:multiLevelType w:val="hybridMultilevel"/>
    <w:tmpl w:val="79AC3066"/>
    <w:lvl w:ilvl="0" w:tplc="46A468F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7435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0A80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F060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6A19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0A86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D6CB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54F1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6C664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006988"/>
    <w:multiLevelType w:val="hybridMultilevel"/>
    <w:tmpl w:val="B8C4BAE4"/>
    <w:lvl w:ilvl="0" w:tplc="08090003">
      <w:start w:val="1"/>
      <w:numFmt w:val="bullet"/>
      <w:lvlText w:val="o"/>
      <w:lvlJc w:val="left"/>
      <w:pPr>
        <w:ind w:left="1178" w:hanging="360"/>
      </w:pPr>
      <w:rPr>
        <w:rFonts w:ascii="Courier New" w:hAnsi="Courier New" w:cs="Times New Roman" w:hint="default"/>
      </w:rPr>
    </w:lvl>
    <w:lvl w:ilvl="1" w:tplc="08090003" w:tentative="1">
      <w:start w:val="1"/>
      <w:numFmt w:val="bullet"/>
      <w:lvlText w:val="o"/>
      <w:lvlJc w:val="left"/>
      <w:pPr>
        <w:ind w:left="1898" w:hanging="360"/>
      </w:pPr>
      <w:rPr>
        <w:rFonts w:ascii="Courier New" w:hAnsi="Courier New" w:cs="Courier New" w:hint="default"/>
      </w:rPr>
    </w:lvl>
    <w:lvl w:ilvl="2" w:tplc="08090005" w:tentative="1">
      <w:start w:val="1"/>
      <w:numFmt w:val="bullet"/>
      <w:lvlText w:val=""/>
      <w:lvlJc w:val="left"/>
      <w:pPr>
        <w:ind w:left="2618" w:hanging="360"/>
      </w:pPr>
      <w:rPr>
        <w:rFonts w:ascii="Wingdings" w:hAnsi="Wingdings" w:hint="default"/>
      </w:rPr>
    </w:lvl>
    <w:lvl w:ilvl="3" w:tplc="08090001" w:tentative="1">
      <w:start w:val="1"/>
      <w:numFmt w:val="bullet"/>
      <w:lvlText w:val=""/>
      <w:lvlJc w:val="left"/>
      <w:pPr>
        <w:ind w:left="3338" w:hanging="360"/>
      </w:pPr>
      <w:rPr>
        <w:rFonts w:ascii="Symbol" w:hAnsi="Symbol" w:hint="default"/>
      </w:rPr>
    </w:lvl>
    <w:lvl w:ilvl="4" w:tplc="08090003" w:tentative="1">
      <w:start w:val="1"/>
      <w:numFmt w:val="bullet"/>
      <w:lvlText w:val="o"/>
      <w:lvlJc w:val="left"/>
      <w:pPr>
        <w:ind w:left="4058" w:hanging="360"/>
      </w:pPr>
      <w:rPr>
        <w:rFonts w:ascii="Courier New" w:hAnsi="Courier New" w:cs="Courier New" w:hint="default"/>
      </w:rPr>
    </w:lvl>
    <w:lvl w:ilvl="5" w:tplc="08090005" w:tentative="1">
      <w:start w:val="1"/>
      <w:numFmt w:val="bullet"/>
      <w:lvlText w:val=""/>
      <w:lvlJc w:val="left"/>
      <w:pPr>
        <w:ind w:left="4778" w:hanging="360"/>
      </w:pPr>
      <w:rPr>
        <w:rFonts w:ascii="Wingdings" w:hAnsi="Wingdings" w:hint="default"/>
      </w:rPr>
    </w:lvl>
    <w:lvl w:ilvl="6" w:tplc="08090001" w:tentative="1">
      <w:start w:val="1"/>
      <w:numFmt w:val="bullet"/>
      <w:lvlText w:val=""/>
      <w:lvlJc w:val="left"/>
      <w:pPr>
        <w:ind w:left="5498" w:hanging="360"/>
      </w:pPr>
      <w:rPr>
        <w:rFonts w:ascii="Symbol" w:hAnsi="Symbol" w:hint="default"/>
      </w:rPr>
    </w:lvl>
    <w:lvl w:ilvl="7" w:tplc="08090003" w:tentative="1">
      <w:start w:val="1"/>
      <w:numFmt w:val="bullet"/>
      <w:lvlText w:val="o"/>
      <w:lvlJc w:val="left"/>
      <w:pPr>
        <w:ind w:left="6218" w:hanging="360"/>
      </w:pPr>
      <w:rPr>
        <w:rFonts w:ascii="Courier New" w:hAnsi="Courier New" w:cs="Courier New" w:hint="default"/>
      </w:rPr>
    </w:lvl>
    <w:lvl w:ilvl="8" w:tplc="08090005" w:tentative="1">
      <w:start w:val="1"/>
      <w:numFmt w:val="bullet"/>
      <w:lvlText w:val=""/>
      <w:lvlJc w:val="left"/>
      <w:pPr>
        <w:ind w:left="6938" w:hanging="360"/>
      </w:pPr>
      <w:rPr>
        <w:rFonts w:ascii="Wingdings" w:hAnsi="Wingdings" w:hint="default"/>
      </w:rPr>
    </w:lvl>
  </w:abstractNum>
  <w:abstractNum w:abstractNumId="10" w15:restartNumberingAfterBreak="0">
    <w:nsid w:val="206E5A1C"/>
    <w:multiLevelType w:val="hybridMultilevel"/>
    <w:tmpl w:val="7BA606E0"/>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20FC29D9"/>
    <w:multiLevelType w:val="hybridMultilevel"/>
    <w:tmpl w:val="6EAC358A"/>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B4A6957"/>
    <w:multiLevelType w:val="hybridMultilevel"/>
    <w:tmpl w:val="DF3E01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77D98"/>
    <w:multiLevelType w:val="hybridMultilevel"/>
    <w:tmpl w:val="EDF0C68C"/>
    <w:lvl w:ilvl="0" w:tplc="A6D6DA3A">
      <w:start w:val="1"/>
      <w:numFmt w:val="decimal"/>
      <w:lvlText w:val="%1."/>
      <w:lvlJc w:val="left"/>
      <w:pPr>
        <w:ind w:left="1838"/>
      </w:pPr>
      <w:rPr>
        <w:rFonts w:ascii="Arial" w:eastAsia="Arial" w:hAnsi="Arial" w:cs="Arial"/>
        <w:b w:val="0"/>
        <w:bCs/>
        <w:i w:val="0"/>
        <w:strike w:val="0"/>
        <w:dstrike w:val="0"/>
        <w:color w:val="000000"/>
        <w:sz w:val="22"/>
        <w:szCs w:val="24"/>
        <w:u w:val="none" w:color="000000"/>
        <w:bdr w:val="none" w:sz="0" w:space="0" w:color="auto"/>
        <w:shd w:val="clear" w:color="auto" w:fill="auto"/>
        <w:vertAlign w:val="baseline"/>
      </w:rPr>
    </w:lvl>
    <w:lvl w:ilvl="1" w:tplc="EF24F162">
      <w:start w:val="1"/>
      <w:numFmt w:val="lowerLetter"/>
      <w:lvlText w:val="%2"/>
      <w:lvlJc w:val="left"/>
      <w:pPr>
        <w:ind w:left="16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9B097EC">
      <w:start w:val="1"/>
      <w:numFmt w:val="lowerRoman"/>
      <w:lvlText w:val="%3"/>
      <w:lvlJc w:val="left"/>
      <w:pPr>
        <w:ind w:left="24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AA4AC20">
      <w:start w:val="1"/>
      <w:numFmt w:val="decimal"/>
      <w:lvlText w:val="%4"/>
      <w:lvlJc w:val="left"/>
      <w:pPr>
        <w:ind w:left="31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E76FAD8">
      <w:start w:val="1"/>
      <w:numFmt w:val="lowerLetter"/>
      <w:lvlText w:val="%5"/>
      <w:lvlJc w:val="left"/>
      <w:pPr>
        <w:ind w:left="38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28ADE1A">
      <w:start w:val="1"/>
      <w:numFmt w:val="lowerRoman"/>
      <w:lvlText w:val="%6"/>
      <w:lvlJc w:val="left"/>
      <w:pPr>
        <w:ind w:left="45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084F474">
      <w:start w:val="1"/>
      <w:numFmt w:val="decimal"/>
      <w:lvlText w:val="%7"/>
      <w:lvlJc w:val="left"/>
      <w:pPr>
        <w:ind w:left="52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6A8D3BC">
      <w:start w:val="1"/>
      <w:numFmt w:val="lowerLetter"/>
      <w:lvlText w:val="%8"/>
      <w:lvlJc w:val="left"/>
      <w:pPr>
        <w:ind w:left="60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0628C38">
      <w:start w:val="1"/>
      <w:numFmt w:val="lowerRoman"/>
      <w:lvlText w:val="%9"/>
      <w:lvlJc w:val="left"/>
      <w:pPr>
        <w:ind w:left="67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304E42"/>
    <w:multiLevelType w:val="hybridMultilevel"/>
    <w:tmpl w:val="EB0609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41547F"/>
    <w:multiLevelType w:val="hybridMultilevel"/>
    <w:tmpl w:val="AC362FB6"/>
    <w:lvl w:ilvl="0" w:tplc="64C65DD0">
      <w:start w:val="1"/>
      <w:numFmt w:val="bullet"/>
      <w:lvlText w:val="o"/>
      <w:lvlJc w:val="left"/>
      <w:pPr>
        <w:ind w:left="1854"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377F5193"/>
    <w:multiLevelType w:val="hybridMultilevel"/>
    <w:tmpl w:val="74429C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355A4A"/>
    <w:multiLevelType w:val="multilevel"/>
    <w:tmpl w:val="0AAA6F82"/>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DAD5B15"/>
    <w:multiLevelType w:val="hybridMultilevel"/>
    <w:tmpl w:val="E0DE43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D25B5A"/>
    <w:multiLevelType w:val="hybridMultilevel"/>
    <w:tmpl w:val="87147182"/>
    <w:lvl w:ilvl="0" w:tplc="08090003">
      <w:start w:val="1"/>
      <w:numFmt w:val="bullet"/>
      <w:lvlText w:val="o"/>
      <w:lvlJc w:val="left"/>
      <w:pPr>
        <w:ind w:left="1230" w:hanging="360"/>
      </w:pPr>
      <w:rPr>
        <w:rFonts w:ascii="Courier New" w:hAnsi="Courier New" w:cs="Courier New"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20" w15:restartNumberingAfterBreak="0">
    <w:nsid w:val="3E7A040A"/>
    <w:multiLevelType w:val="hybridMultilevel"/>
    <w:tmpl w:val="4750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9917A6"/>
    <w:multiLevelType w:val="hybridMultilevel"/>
    <w:tmpl w:val="CFC69FCA"/>
    <w:lvl w:ilvl="0" w:tplc="A600DAE4">
      <w:start w:val="1"/>
      <w:numFmt w:val="bullet"/>
      <w:lvlText w:val="•"/>
      <w:lvlJc w:val="left"/>
      <w:pPr>
        <w:ind w:left="1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1E1D9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5439A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70377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EC1CC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3A76A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A490D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C814F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FC54F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3C5CC4"/>
    <w:multiLevelType w:val="hybridMultilevel"/>
    <w:tmpl w:val="3DB239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D65322"/>
    <w:multiLevelType w:val="hybridMultilevel"/>
    <w:tmpl w:val="F0A4890C"/>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381745C"/>
    <w:multiLevelType w:val="hybridMultilevel"/>
    <w:tmpl w:val="8B6081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F67F97"/>
    <w:multiLevelType w:val="hybridMultilevel"/>
    <w:tmpl w:val="279CD5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054B51"/>
    <w:multiLevelType w:val="hybridMultilevel"/>
    <w:tmpl w:val="6A3A8EF4"/>
    <w:lvl w:ilvl="0" w:tplc="08090003">
      <w:start w:val="1"/>
      <w:numFmt w:val="bullet"/>
      <w:lvlText w:val="o"/>
      <w:lvlJc w:val="left"/>
      <w:pPr>
        <w:ind w:left="720" w:hanging="360"/>
      </w:pPr>
      <w:rPr>
        <w:rFonts w:ascii="Courier New" w:hAnsi="Courier Ne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BB3FA7"/>
    <w:multiLevelType w:val="hybridMultilevel"/>
    <w:tmpl w:val="73B692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E035E8"/>
    <w:multiLevelType w:val="hybridMultilevel"/>
    <w:tmpl w:val="7D3E48C8"/>
    <w:lvl w:ilvl="0" w:tplc="9850AF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C65DD0">
      <w:start w:val="1"/>
      <w:numFmt w:val="bullet"/>
      <w:lvlText w:val="o"/>
      <w:lvlJc w:val="left"/>
      <w:pPr>
        <w:ind w:left="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504C54">
      <w:start w:val="1"/>
      <w:numFmt w:val="bullet"/>
      <w:lvlRestart w:val="0"/>
      <w:lvlText w:val="•"/>
      <w:lvlJc w:val="left"/>
      <w:pPr>
        <w:ind w:left="2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A66ECE">
      <w:start w:val="1"/>
      <w:numFmt w:val="bullet"/>
      <w:lvlText w:val="•"/>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2E3374">
      <w:start w:val="1"/>
      <w:numFmt w:val="bullet"/>
      <w:lvlText w:val="o"/>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D8C802">
      <w:start w:val="1"/>
      <w:numFmt w:val="bullet"/>
      <w:lvlText w:val="▪"/>
      <w:lvlJc w:val="left"/>
      <w:pPr>
        <w:ind w:left="3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B23D66">
      <w:start w:val="1"/>
      <w:numFmt w:val="bullet"/>
      <w:lvlText w:val="•"/>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DE62C4">
      <w:start w:val="1"/>
      <w:numFmt w:val="bullet"/>
      <w:lvlText w:val="o"/>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DAFE26">
      <w:start w:val="1"/>
      <w:numFmt w:val="bullet"/>
      <w:lvlText w:val="▪"/>
      <w:lvlJc w:val="left"/>
      <w:pPr>
        <w:ind w:left="5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EA130C1"/>
    <w:multiLevelType w:val="hybridMultilevel"/>
    <w:tmpl w:val="2F145D62"/>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4E266E"/>
    <w:multiLevelType w:val="hybridMultilevel"/>
    <w:tmpl w:val="26063862"/>
    <w:lvl w:ilvl="0" w:tplc="08090003">
      <w:start w:val="1"/>
      <w:numFmt w:val="bullet"/>
      <w:lvlText w:val="o"/>
      <w:lvlJc w:val="left"/>
      <w:pPr>
        <w:ind w:left="1145"/>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A23A1FEA">
      <w:start w:val="1"/>
      <w:numFmt w:val="bullet"/>
      <w:lvlText w:val="-"/>
      <w:lvlJc w:val="left"/>
      <w:pPr>
        <w:ind w:left="1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846D8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D60E7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FCA02A">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68E18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04CF0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889F46">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4490B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6BE7C09"/>
    <w:multiLevelType w:val="hybridMultilevel"/>
    <w:tmpl w:val="680ADF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D203FC"/>
    <w:multiLevelType w:val="hybridMultilevel"/>
    <w:tmpl w:val="2744C9FA"/>
    <w:lvl w:ilvl="0" w:tplc="64C65DD0">
      <w:start w:val="1"/>
      <w:numFmt w:val="bullet"/>
      <w:lvlText w:val="o"/>
      <w:lvlJc w:val="left"/>
      <w:pPr>
        <w:ind w:left="1855"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33" w15:restartNumberingAfterBreak="0">
    <w:nsid w:val="577C74F7"/>
    <w:multiLevelType w:val="hybridMultilevel"/>
    <w:tmpl w:val="E36C652A"/>
    <w:lvl w:ilvl="0" w:tplc="08090001">
      <w:start w:val="1"/>
      <w:numFmt w:val="bullet"/>
      <w:lvlText w:val=""/>
      <w:lvlJc w:val="left"/>
      <w:pPr>
        <w:ind w:left="420" w:hanging="360"/>
      </w:pPr>
      <w:rPr>
        <w:rFonts w:ascii="Symbol" w:hAnsi="Symbo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4" w15:restartNumberingAfterBreak="0">
    <w:nsid w:val="599B5DCC"/>
    <w:multiLevelType w:val="hybridMultilevel"/>
    <w:tmpl w:val="53822F6A"/>
    <w:lvl w:ilvl="0" w:tplc="7EAAA1F2">
      <w:start w:val="1"/>
      <w:numFmt w:val="bullet"/>
      <w:lvlText w:val="•"/>
      <w:lvlJc w:val="left"/>
      <w:pPr>
        <w:ind w:left="2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F00FDC">
      <w:start w:val="1"/>
      <w:numFmt w:val="bullet"/>
      <w:lvlText w:val="o"/>
      <w:lvlJc w:val="left"/>
      <w:pPr>
        <w:ind w:left="2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D01728">
      <w:start w:val="1"/>
      <w:numFmt w:val="bullet"/>
      <w:lvlText w:val="▪"/>
      <w:lvlJc w:val="left"/>
      <w:pPr>
        <w:ind w:left="36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4A35A2">
      <w:start w:val="1"/>
      <w:numFmt w:val="bullet"/>
      <w:lvlText w:val="•"/>
      <w:lvlJc w:val="left"/>
      <w:pPr>
        <w:ind w:left="4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70CE9A">
      <w:start w:val="1"/>
      <w:numFmt w:val="bullet"/>
      <w:lvlText w:val="o"/>
      <w:lvlJc w:val="left"/>
      <w:pPr>
        <w:ind w:left="51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3C5830">
      <w:start w:val="1"/>
      <w:numFmt w:val="bullet"/>
      <w:lvlText w:val="▪"/>
      <w:lvlJc w:val="left"/>
      <w:pPr>
        <w:ind w:left="58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2AF068">
      <w:start w:val="1"/>
      <w:numFmt w:val="bullet"/>
      <w:lvlText w:val="•"/>
      <w:lvlJc w:val="left"/>
      <w:pPr>
        <w:ind w:left="6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9C3340">
      <w:start w:val="1"/>
      <w:numFmt w:val="bullet"/>
      <w:lvlText w:val="o"/>
      <w:lvlJc w:val="left"/>
      <w:pPr>
        <w:ind w:left="7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424868">
      <w:start w:val="1"/>
      <w:numFmt w:val="bullet"/>
      <w:lvlText w:val="▪"/>
      <w:lvlJc w:val="left"/>
      <w:pPr>
        <w:ind w:left="7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B0811D7"/>
    <w:multiLevelType w:val="hybridMultilevel"/>
    <w:tmpl w:val="4266D118"/>
    <w:lvl w:ilvl="0" w:tplc="64C65DD0">
      <w:start w:val="1"/>
      <w:numFmt w:val="bullet"/>
      <w:lvlText w:val="o"/>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3E0F25"/>
    <w:multiLevelType w:val="multilevel"/>
    <w:tmpl w:val="6C78A1FA"/>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DA53FFB"/>
    <w:multiLevelType w:val="hybridMultilevel"/>
    <w:tmpl w:val="8CFC4B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E0174C"/>
    <w:multiLevelType w:val="multilevel"/>
    <w:tmpl w:val="2570807C"/>
    <w:lvl w:ilvl="0">
      <w:start w:val="6"/>
      <w:numFmt w:val="decimal"/>
      <w:lvlText w:val="%1"/>
      <w:lvlJc w:val="left"/>
      <w:pPr>
        <w:ind w:left="360" w:hanging="360"/>
      </w:pPr>
      <w:rPr>
        <w:rFonts w:hint="default"/>
      </w:rPr>
    </w:lvl>
    <w:lvl w:ilvl="1">
      <w:start w:val="3"/>
      <w:numFmt w:val="decimal"/>
      <w:lvlText w:val="%1.%2"/>
      <w:lvlJc w:val="left"/>
      <w:pPr>
        <w:ind w:left="1929" w:hanging="360"/>
      </w:pPr>
      <w:rPr>
        <w:rFonts w:hint="default"/>
      </w:rPr>
    </w:lvl>
    <w:lvl w:ilvl="2">
      <w:start w:val="1"/>
      <w:numFmt w:val="decimal"/>
      <w:lvlText w:val="%1.%2.%3"/>
      <w:lvlJc w:val="left"/>
      <w:pPr>
        <w:ind w:left="3858" w:hanging="720"/>
      </w:pPr>
      <w:rPr>
        <w:rFonts w:hint="default"/>
      </w:rPr>
    </w:lvl>
    <w:lvl w:ilvl="3">
      <w:start w:val="1"/>
      <w:numFmt w:val="decimal"/>
      <w:lvlText w:val="%1.%2.%3.%4"/>
      <w:lvlJc w:val="left"/>
      <w:pPr>
        <w:ind w:left="5787" w:hanging="1080"/>
      </w:pPr>
      <w:rPr>
        <w:rFonts w:hint="default"/>
      </w:rPr>
    </w:lvl>
    <w:lvl w:ilvl="4">
      <w:start w:val="1"/>
      <w:numFmt w:val="decimal"/>
      <w:lvlText w:val="%1.%2.%3.%4.%5"/>
      <w:lvlJc w:val="left"/>
      <w:pPr>
        <w:ind w:left="7356" w:hanging="1080"/>
      </w:pPr>
      <w:rPr>
        <w:rFonts w:hint="default"/>
      </w:rPr>
    </w:lvl>
    <w:lvl w:ilvl="5">
      <w:start w:val="1"/>
      <w:numFmt w:val="decimal"/>
      <w:lvlText w:val="%1.%2.%3.%4.%5.%6"/>
      <w:lvlJc w:val="left"/>
      <w:pPr>
        <w:ind w:left="9285" w:hanging="1440"/>
      </w:pPr>
      <w:rPr>
        <w:rFonts w:hint="default"/>
      </w:rPr>
    </w:lvl>
    <w:lvl w:ilvl="6">
      <w:start w:val="1"/>
      <w:numFmt w:val="decimal"/>
      <w:lvlText w:val="%1.%2.%3.%4.%5.%6.%7"/>
      <w:lvlJc w:val="left"/>
      <w:pPr>
        <w:ind w:left="10854" w:hanging="1440"/>
      </w:pPr>
      <w:rPr>
        <w:rFonts w:hint="default"/>
      </w:rPr>
    </w:lvl>
    <w:lvl w:ilvl="7">
      <w:start w:val="1"/>
      <w:numFmt w:val="decimal"/>
      <w:lvlText w:val="%1.%2.%3.%4.%5.%6.%7.%8"/>
      <w:lvlJc w:val="left"/>
      <w:pPr>
        <w:ind w:left="12783" w:hanging="1800"/>
      </w:pPr>
      <w:rPr>
        <w:rFonts w:hint="default"/>
      </w:rPr>
    </w:lvl>
    <w:lvl w:ilvl="8">
      <w:start w:val="1"/>
      <w:numFmt w:val="decimal"/>
      <w:lvlText w:val="%1.%2.%3.%4.%5.%6.%7.%8.%9"/>
      <w:lvlJc w:val="left"/>
      <w:pPr>
        <w:ind w:left="14352" w:hanging="1800"/>
      </w:pPr>
      <w:rPr>
        <w:rFonts w:hint="default"/>
      </w:rPr>
    </w:lvl>
  </w:abstractNum>
  <w:abstractNum w:abstractNumId="39" w15:restartNumberingAfterBreak="0">
    <w:nsid w:val="5DF143D4"/>
    <w:multiLevelType w:val="hybridMultilevel"/>
    <w:tmpl w:val="D7463F88"/>
    <w:lvl w:ilvl="0" w:tplc="C748C53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D2B8C4">
      <w:start w:val="1"/>
      <w:numFmt w:val="bullet"/>
      <w:lvlText w:val="o"/>
      <w:lvlJc w:val="left"/>
      <w:pPr>
        <w:ind w:left="7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365690">
      <w:start w:val="1"/>
      <w:numFmt w:val="bullet"/>
      <w:lvlText w:val="▪"/>
      <w:lvlJc w:val="left"/>
      <w:pPr>
        <w:ind w:left="1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280330">
      <w:start w:val="1"/>
      <w:numFmt w:val="bullet"/>
      <w:lvlRestart w:val="0"/>
      <w:lvlText w:val="•"/>
      <w:lvlJc w:val="left"/>
      <w:pPr>
        <w:ind w:left="2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E45A38">
      <w:start w:val="1"/>
      <w:numFmt w:val="bullet"/>
      <w:lvlText w:val="o"/>
      <w:lvlJc w:val="left"/>
      <w:pPr>
        <w:ind w:left="2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204BAC">
      <w:start w:val="1"/>
      <w:numFmt w:val="bullet"/>
      <w:lvlText w:val="▪"/>
      <w:lvlJc w:val="left"/>
      <w:pPr>
        <w:ind w:left="2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DA6DB4">
      <w:start w:val="1"/>
      <w:numFmt w:val="bullet"/>
      <w:lvlText w:val="•"/>
      <w:lvlJc w:val="left"/>
      <w:pPr>
        <w:ind w:left="3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903F3E">
      <w:start w:val="1"/>
      <w:numFmt w:val="bullet"/>
      <w:lvlText w:val="o"/>
      <w:lvlJc w:val="left"/>
      <w:pPr>
        <w:ind w:left="4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9A1054">
      <w:start w:val="1"/>
      <w:numFmt w:val="bullet"/>
      <w:lvlText w:val="▪"/>
      <w:lvlJc w:val="left"/>
      <w:pPr>
        <w:ind w:left="5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3521B2C"/>
    <w:multiLevelType w:val="hybridMultilevel"/>
    <w:tmpl w:val="5E7C0F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4B22A9"/>
    <w:multiLevelType w:val="hybridMultilevel"/>
    <w:tmpl w:val="B9F8D8F0"/>
    <w:lvl w:ilvl="0" w:tplc="13088C84">
      <w:start w:val="1"/>
      <w:numFmt w:val="bullet"/>
      <w:lvlText w:val="•"/>
      <w:lvlJc w:val="left"/>
      <w:pPr>
        <w:ind w:left="1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D295FC">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FE80F8">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907FDC">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961D04">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EE44BA">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149A2C">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96E3EE">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F6DB4E">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6D849DC"/>
    <w:multiLevelType w:val="multilevel"/>
    <w:tmpl w:val="8472701C"/>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9A07647"/>
    <w:multiLevelType w:val="hybridMultilevel"/>
    <w:tmpl w:val="D82CAB5A"/>
    <w:lvl w:ilvl="0" w:tplc="105012B8">
      <w:start w:val="1"/>
      <w:numFmt w:val="bullet"/>
      <w:lvlText w:val="•"/>
      <w:lvlJc w:val="left"/>
      <w:pPr>
        <w:ind w:left="1071" w:hanging="360"/>
      </w:p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4" w15:restartNumberingAfterBreak="0">
    <w:nsid w:val="6A591626"/>
    <w:multiLevelType w:val="hybridMultilevel"/>
    <w:tmpl w:val="B39011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D83FCB"/>
    <w:multiLevelType w:val="hybridMultilevel"/>
    <w:tmpl w:val="2EE448AA"/>
    <w:lvl w:ilvl="0" w:tplc="64C65DD0">
      <w:start w:val="1"/>
      <w:numFmt w:val="bullet"/>
      <w:lvlText w:val="o"/>
      <w:lvlJc w:val="left"/>
      <w:pPr>
        <w:ind w:left="180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6E806BEB"/>
    <w:multiLevelType w:val="hybridMultilevel"/>
    <w:tmpl w:val="C520FFD2"/>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7" w15:restartNumberingAfterBreak="0">
    <w:nsid w:val="6FDD50DB"/>
    <w:multiLevelType w:val="multilevel"/>
    <w:tmpl w:val="0550368C"/>
    <w:lvl w:ilvl="0">
      <w:start w:val="1"/>
      <w:numFmt w:val="decimal"/>
      <w:lvlText w:val="%1"/>
      <w:lvlJc w:val="left"/>
      <w:pPr>
        <w:ind w:left="567" w:hanging="567"/>
      </w:pPr>
      <w:rPr>
        <w:rFonts w:hint="default"/>
      </w:rPr>
    </w:lvl>
    <w:lvl w:ilvl="1">
      <w:start w:val="1"/>
      <w:numFmt w:val="lowerLetter"/>
      <w:pStyle w:val="Style1"/>
      <w:lvlText w:val="%2."/>
      <w:lvlJc w:val="left"/>
      <w:pPr>
        <w:ind w:left="851" w:hanging="284"/>
      </w:pPr>
      <w:rPr>
        <w:rFonts w:hint="default"/>
      </w:rPr>
    </w:lvl>
    <w:lvl w:ilvl="2">
      <w:start w:val="1"/>
      <w:numFmt w:val="bullet"/>
      <w:lvlText w:val=""/>
      <w:lvlJc w:val="left"/>
      <w:pPr>
        <w:tabs>
          <w:tab w:val="num" w:pos="964"/>
        </w:tabs>
        <w:ind w:left="1134" w:hanging="283"/>
      </w:pPr>
      <w:rPr>
        <w:rFonts w:ascii="Symbol" w:hAnsi="Symbol"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DE516D9"/>
    <w:multiLevelType w:val="hybridMultilevel"/>
    <w:tmpl w:val="F4E0CD0C"/>
    <w:lvl w:ilvl="0" w:tplc="0809000F">
      <w:start w:val="1"/>
      <w:numFmt w:val="decimal"/>
      <w:lvlText w:val="%1."/>
      <w:lvlJc w:val="left"/>
      <w:pPr>
        <w:ind w:left="786"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4E54A4"/>
    <w:multiLevelType w:val="hybridMultilevel"/>
    <w:tmpl w:val="C8B8E7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716465"/>
    <w:multiLevelType w:val="hybridMultilevel"/>
    <w:tmpl w:val="93A49A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B91DC5"/>
    <w:multiLevelType w:val="hybridMultilevel"/>
    <w:tmpl w:val="7FAA2B2A"/>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num w:numId="1">
    <w:abstractNumId w:val="47"/>
  </w:num>
  <w:num w:numId="2">
    <w:abstractNumId w:val="13"/>
  </w:num>
  <w:num w:numId="3">
    <w:abstractNumId w:val="28"/>
  </w:num>
  <w:num w:numId="4">
    <w:abstractNumId w:val="39"/>
  </w:num>
  <w:num w:numId="5">
    <w:abstractNumId w:val="34"/>
  </w:num>
  <w:num w:numId="6">
    <w:abstractNumId w:val="36"/>
  </w:num>
  <w:num w:numId="7">
    <w:abstractNumId w:val="42"/>
  </w:num>
  <w:num w:numId="8">
    <w:abstractNumId w:val="17"/>
  </w:num>
  <w:num w:numId="9">
    <w:abstractNumId w:val="7"/>
  </w:num>
  <w:num w:numId="10">
    <w:abstractNumId w:val="29"/>
  </w:num>
  <w:num w:numId="11">
    <w:abstractNumId w:val="21"/>
  </w:num>
  <w:num w:numId="12">
    <w:abstractNumId w:val="6"/>
  </w:num>
  <w:num w:numId="13">
    <w:abstractNumId w:val="8"/>
  </w:num>
  <w:num w:numId="14">
    <w:abstractNumId w:val="32"/>
  </w:num>
  <w:num w:numId="15">
    <w:abstractNumId w:val="1"/>
  </w:num>
  <w:num w:numId="16">
    <w:abstractNumId w:val="5"/>
  </w:num>
  <w:num w:numId="17">
    <w:abstractNumId w:val="45"/>
  </w:num>
  <w:num w:numId="18">
    <w:abstractNumId w:val="41"/>
  </w:num>
  <w:num w:numId="19">
    <w:abstractNumId w:val="35"/>
  </w:num>
  <w:num w:numId="20">
    <w:abstractNumId w:val="15"/>
  </w:num>
  <w:num w:numId="21">
    <w:abstractNumId w:val="20"/>
  </w:num>
  <w:num w:numId="22">
    <w:abstractNumId w:val="19"/>
  </w:num>
  <w:num w:numId="23">
    <w:abstractNumId w:val="46"/>
  </w:num>
  <w:num w:numId="24">
    <w:abstractNumId w:val="11"/>
  </w:num>
  <w:num w:numId="25">
    <w:abstractNumId w:val="51"/>
  </w:num>
  <w:num w:numId="26">
    <w:abstractNumId w:val="23"/>
  </w:num>
  <w:num w:numId="27">
    <w:abstractNumId w:val="2"/>
  </w:num>
  <w:num w:numId="28">
    <w:abstractNumId w:val="10"/>
  </w:num>
  <w:num w:numId="29">
    <w:abstractNumId w:val="9"/>
  </w:num>
  <w:num w:numId="30">
    <w:abstractNumId w:val="26"/>
  </w:num>
  <w:num w:numId="31">
    <w:abstractNumId w:val="3"/>
  </w:num>
  <w:num w:numId="32">
    <w:abstractNumId w:val="16"/>
  </w:num>
  <w:num w:numId="33">
    <w:abstractNumId w:val="25"/>
  </w:num>
  <w:num w:numId="34">
    <w:abstractNumId w:val="4"/>
  </w:num>
  <w:num w:numId="35">
    <w:abstractNumId w:val="22"/>
  </w:num>
  <w:num w:numId="36">
    <w:abstractNumId w:val="49"/>
  </w:num>
  <w:num w:numId="37">
    <w:abstractNumId w:val="18"/>
  </w:num>
  <w:num w:numId="38">
    <w:abstractNumId w:val="27"/>
  </w:num>
  <w:num w:numId="39">
    <w:abstractNumId w:val="37"/>
  </w:num>
  <w:num w:numId="40">
    <w:abstractNumId w:val="40"/>
  </w:num>
  <w:num w:numId="41">
    <w:abstractNumId w:val="44"/>
  </w:num>
  <w:num w:numId="42">
    <w:abstractNumId w:val="50"/>
  </w:num>
  <w:num w:numId="43">
    <w:abstractNumId w:val="30"/>
  </w:num>
  <w:num w:numId="44">
    <w:abstractNumId w:val="24"/>
  </w:num>
  <w:num w:numId="45">
    <w:abstractNumId w:val="31"/>
  </w:num>
  <w:num w:numId="46">
    <w:abstractNumId w:val="0"/>
  </w:num>
  <w:num w:numId="47">
    <w:abstractNumId w:val="14"/>
  </w:num>
  <w:num w:numId="48">
    <w:abstractNumId w:val="48"/>
  </w:num>
  <w:num w:numId="49">
    <w:abstractNumId w:val="43"/>
  </w:num>
  <w:num w:numId="50">
    <w:abstractNumId w:val="38"/>
  </w:num>
  <w:num w:numId="51">
    <w:abstractNumId w:val="33"/>
  </w:num>
  <w:num w:numId="52">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B7F"/>
    <w:rsid w:val="00006B7F"/>
    <w:rsid w:val="00007636"/>
    <w:rsid w:val="0002324A"/>
    <w:rsid w:val="000405E5"/>
    <w:rsid w:val="000550C0"/>
    <w:rsid w:val="00065335"/>
    <w:rsid w:val="00077DA2"/>
    <w:rsid w:val="00077F51"/>
    <w:rsid w:val="00087CF7"/>
    <w:rsid w:val="00092A81"/>
    <w:rsid w:val="000B65D4"/>
    <w:rsid w:val="000C1C62"/>
    <w:rsid w:val="000C7A00"/>
    <w:rsid w:val="000C7CED"/>
    <w:rsid w:val="000E32D3"/>
    <w:rsid w:val="001039EB"/>
    <w:rsid w:val="00110115"/>
    <w:rsid w:val="001357E0"/>
    <w:rsid w:val="00140306"/>
    <w:rsid w:val="00142D92"/>
    <w:rsid w:val="00153A0B"/>
    <w:rsid w:val="001648BA"/>
    <w:rsid w:val="0018552C"/>
    <w:rsid w:val="00192E82"/>
    <w:rsid w:val="00195BF6"/>
    <w:rsid w:val="001A6CD7"/>
    <w:rsid w:val="001A6EB9"/>
    <w:rsid w:val="001B092A"/>
    <w:rsid w:val="001C483E"/>
    <w:rsid w:val="001C740C"/>
    <w:rsid w:val="001D1D3C"/>
    <w:rsid w:val="001D3A97"/>
    <w:rsid w:val="001D4CA3"/>
    <w:rsid w:val="001D6411"/>
    <w:rsid w:val="001F2460"/>
    <w:rsid w:val="002013C7"/>
    <w:rsid w:val="0020232D"/>
    <w:rsid w:val="00212A72"/>
    <w:rsid w:val="00222DBE"/>
    <w:rsid w:val="00223269"/>
    <w:rsid w:val="00224F6D"/>
    <w:rsid w:val="002323D1"/>
    <w:rsid w:val="00232663"/>
    <w:rsid w:val="0023293C"/>
    <w:rsid w:val="002410B6"/>
    <w:rsid w:val="00246C6A"/>
    <w:rsid w:val="00253012"/>
    <w:rsid w:val="002711C0"/>
    <w:rsid w:val="00283491"/>
    <w:rsid w:val="002850C0"/>
    <w:rsid w:val="002A5152"/>
    <w:rsid w:val="002B7462"/>
    <w:rsid w:val="002C295C"/>
    <w:rsid w:val="002D140F"/>
    <w:rsid w:val="002D5918"/>
    <w:rsid w:val="002E1DCB"/>
    <w:rsid w:val="002F3728"/>
    <w:rsid w:val="003017EC"/>
    <w:rsid w:val="003039C8"/>
    <w:rsid w:val="003141A8"/>
    <w:rsid w:val="0032798C"/>
    <w:rsid w:val="0034556A"/>
    <w:rsid w:val="00363881"/>
    <w:rsid w:val="00380F71"/>
    <w:rsid w:val="00384096"/>
    <w:rsid w:val="0038455D"/>
    <w:rsid w:val="00387114"/>
    <w:rsid w:val="00393B4F"/>
    <w:rsid w:val="00394A70"/>
    <w:rsid w:val="00395612"/>
    <w:rsid w:val="0039624E"/>
    <w:rsid w:val="003A04DD"/>
    <w:rsid w:val="003C18EA"/>
    <w:rsid w:val="003C5461"/>
    <w:rsid w:val="003E3308"/>
    <w:rsid w:val="00403265"/>
    <w:rsid w:val="00404CBF"/>
    <w:rsid w:val="00411A4F"/>
    <w:rsid w:val="00435FE4"/>
    <w:rsid w:val="00441C8E"/>
    <w:rsid w:val="0045616F"/>
    <w:rsid w:val="00462043"/>
    <w:rsid w:val="00465373"/>
    <w:rsid w:val="00490541"/>
    <w:rsid w:val="004922CA"/>
    <w:rsid w:val="00492927"/>
    <w:rsid w:val="004970A1"/>
    <w:rsid w:val="004A6A8E"/>
    <w:rsid w:val="004B4929"/>
    <w:rsid w:val="004B4BAB"/>
    <w:rsid w:val="004B67A1"/>
    <w:rsid w:val="004C22E5"/>
    <w:rsid w:val="004D2FB0"/>
    <w:rsid w:val="004D4584"/>
    <w:rsid w:val="004E08B5"/>
    <w:rsid w:val="004F1C4F"/>
    <w:rsid w:val="005014FE"/>
    <w:rsid w:val="00505199"/>
    <w:rsid w:val="005060F2"/>
    <w:rsid w:val="00511DD3"/>
    <w:rsid w:val="00515347"/>
    <w:rsid w:val="0051768A"/>
    <w:rsid w:val="005324AB"/>
    <w:rsid w:val="00550115"/>
    <w:rsid w:val="00561419"/>
    <w:rsid w:val="00595A5C"/>
    <w:rsid w:val="005C41EF"/>
    <w:rsid w:val="005D2A62"/>
    <w:rsid w:val="005D5838"/>
    <w:rsid w:val="005F070A"/>
    <w:rsid w:val="00607C50"/>
    <w:rsid w:val="00624CD0"/>
    <w:rsid w:val="00627C75"/>
    <w:rsid w:val="0063587A"/>
    <w:rsid w:val="0064254A"/>
    <w:rsid w:val="00642718"/>
    <w:rsid w:val="00650634"/>
    <w:rsid w:val="00667871"/>
    <w:rsid w:val="006D2100"/>
    <w:rsid w:val="006E4C79"/>
    <w:rsid w:val="006E744C"/>
    <w:rsid w:val="006F0005"/>
    <w:rsid w:val="00713000"/>
    <w:rsid w:val="0072251F"/>
    <w:rsid w:val="00774AE0"/>
    <w:rsid w:val="00777091"/>
    <w:rsid w:val="007A1B3A"/>
    <w:rsid w:val="007A1F4A"/>
    <w:rsid w:val="007B1D43"/>
    <w:rsid w:val="007C3F6B"/>
    <w:rsid w:val="007D4442"/>
    <w:rsid w:val="007E490A"/>
    <w:rsid w:val="007F25D8"/>
    <w:rsid w:val="00801D8F"/>
    <w:rsid w:val="00811445"/>
    <w:rsid w:val="00813B1A"/>
    <w:rsid w:val="008226AE"/>
    <w:rsid w:val="008351A3"/>
    <w:rsid w:val="0084535B"/>
    <w:rsid w:val="00873DAE"/>
    <w:rsid w:val="00892339"/>
    <w:rsid w:val="00893530"/>
    <w:rsid w:val="008A5226"/>
    <w:rsid w:val="008C293B"/>
    <w:rsid w:val="008C4F42"/>
    <w:rsid w:val="008E2AB0"/>
    <w:rsid w:val="008E5127"/>
    <w:rsid w:val="008F0B8B"/>
    <w:rsid w:val="00915BF0"/>
    <w:rsid w:val="00920F1E"/>
    <w:rsid w:val="00927744"/>
    <w:rsid w:val="0094368F"/>
    <w:rsid w:val="00957D0E"/>
    <w:rsid w:val="009648BE"/>
    <w:rsid w:val="00977BC5"/>
    <w:rsid w:val="00990FE4"/>
    <w:rsid w:val="00996BBC"/>
    <w:rsid w:val="009A255C"/>
    <w:rsid w:val="009C311C"/>
    <w:rsid w:val="009D08BB"/>
    <w:rsid w:val="009E1579"/>
    <w:rsid w:val="009E2416"/>
    <w:rsid w:val="009E5DA8"/>
    <w:rsid w:val="00A1703D"/>
    <w:rsid w:val="00A249AF"/>
    <w:rsid w:val="00A31607"/>
    <w:rsid w:val="00A356C8"/>
    <w:rsid w:val="00A45F08"/>
    <w:rsid w:val="00A53069"/>
    <w:rsid w:val="00A70609"/>
    <w:rsid w:val="00AB731F"/>
    <w:rsid w:val="00AC2C6E"/>
    <w:rsid w:val="00AF45E2"/>
    <w:rsid w:val="00B00FC5"/>
    <w:rsid w:val="00B01020"/>
    <w:rsid w:val="00B02795"/>
    <w:rsid w:val="00B033B3"/>
    <w:rsid w:val="00B07302"/>
    <w:rsid w:val="00B16937"/>
    <w:rsid w:val="00B16E08"/>
    <w:rsid w:val="00B466BD"/>
    <w:rsid w:val="00B50EA7"/>
    <w:rsid w:val="00B61100"/>
    <w:rsid w:val="00B644E9"/>
    <w:rsid w:val="00B729D8"/>
    <w:rsid w:val="00B73A8B"/>
    <w:rsid w:val="00B87CD4"/>
    <w:rsid w:val="00B9538E"/>
    <w:rsid w:val="00BA0CAA"/>
    <w:rsid w:val="00BA6B2A"/>
    <w:rsid w:val="00BB2AB3"/>
    <w:rsid w:val="00BC04AD"/>
    <w:rsid w:val="00BC17B0"/>
    <w:rsid w:val="00BE058C"/>
    <w:rsid w:val="00C10BB9"/>
    <w:rsid w:val="00C24E82"/>
    <w:rsid w:val="00C31B96"/>
    <w:rsid w:val="00C35B5A"/>
    <w:rsid w:val="00C363E5"/>
    <w:rsid w:val="00C46169"/>
    <w:rsid w:val="00C71D37"/>
    <w:rsid w:val="00C85B29"/>
    <w:rsid w:val="00C9327C"/>
    <w:rsid w:val="00CB3242"/>
    <w:rsid w:val="00CB706C"/>
    <w:rsid w:val="00CD5C30"/>
    <w:rsid w:val="00CE230E"/>
    <w:rsid w:val="00D15DD0"/>
    <w:rsid w:val="00D276ED"/>
    <w:rsid w:val="00D27B24"/>
    <w:rsid w:val="00D45558"/>
    <w:rsid w:val="00D45EC4"/>
    <w:rsid w:val="00D57D63"/>
    <w:rsid w:val="00D65537"/>
    <w:rsid w:val="00D75CA1"/>
    <w:rsid w:val="00D8779F"/>
    <w:rsid w:val="00DA6781"/>
    <w:rsid w:val="00DA78EC"/>
    <w:rsid w:val="00DB16D9"/>
    <w:rsid w:val="00DC6023"/>
    <w:rsid w:val="00DD2783"/>
    <w:rsid w:val="00DD481C"/>
    <w:rsid w:val="00DD5101"/>
    <w:rsid w:val="00DE62BF"/>
    <w:rsid w:val="00DF2EFA"/>
    <w:rsid w:val="00E217C3"/>
    <w:rsid w:val="00E4560B"/>
    <w:rsid w:val="00E54FDC"/>
    <w:rsid w:val="00E66BC8"/>
    <w:rsid w:val="00E72330"/>
    <w:rsid w:val="00EA5FCE"/>
    <w:rsid w:val="00EB0A76"/>
    <w:rsid w:val="00EB3683"/>
    <w:rsid w:val="00EE7F57"/>
    <w:rsid w:val="00F03F70"/>
    <w:rsid w:val="00F13920"/>
    <w:rsid w:val="00F25DF3"/>
    <w:rsid w:val="00F30EE4"/>
    <w:rsid w:val="00F37E0A"/>
    <w:rsid w:val="00F4404C"/>
    <w:rsid w:val="00F57B38"/>
    <w:rsid w:val="00F659B4"/>
    <w:rsid w:val="00F80D49"/>
    <w:rsid w:val="00F92C64"/>
    <w:rsid w:val="00F93061"/>
    <w:rsid w:val="00F97223"/>
    <w:rsid w:val="00FA3F6D"/>
    <w:rsid w:val="00FA52B9"/>
    <w:rsid w:val="00FB12CF"/>
    <w:rsid w:val="00FB4390"/>
    <w:rsid w:val="00FC569B"/>
    <w:rsid w:val="00FD0DC7"/>
    <w:rsid w:val="00FE4009"/>
    <w:rsid w:val="00FF61EA"/>
    <w:rsid w:val="00FF7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docId w15:val="{3D8C1CE1-B163-466A-BD6E-76455C17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335"/>
    <w:pPr>
      <w:spacing w:before="200" w:after="200"/>
      <w:contextualSpacing/>
    </w:pPr>
    <w:rPr>
      <w:rFonts w:ascii="Arial" w:hAnsi="Arial" w:cs="Arial"/>
      <w:sz w:val="22"/>
    </w:rPr>
  </w:style>
  <w:style w:type="paragraph" w:styleId="Heading1">
    <w:name w:val="heading 1"/>
    <w:basedOn w:val="Normal"/>
    <w:next w:val="Normal"/>
    <w:link w:val="Heading1Char"/>
    <w:autoRedefine/>
    <w:uiPriority w:val="9"/>
    <w:rsid w:val="001357E0"/>
    <w:pPr>
      <w:pBdr>
        <w:bottom w:val="single" w:sz="12" w:space="1" w:color="3F4A2E"/>
      </w:pBdr>
      <w:spacing w:before="0" w:after="320"/>
      <w:outlineLvl w:val="0"/>
    </w:pPr>
    <w:rPr>
      <w:bCs/>
      <w:sz w:val="32"/>
      <w:szCs w:val="24"/>
    </w:rPr>
  </w:style>
  <w:style w:type="paragraph" w:styleId="Heading2">
    <w:name w:val="heading 2"/>
    <w:basedOn w:val="Normal"/>
    <w:next w:val="Normal"/>
    <w:link w:val="Heading2Char"/>
    <w:uiPriority w:val="9"/>
    <w:unhideWhenUsed/>
    <w:qFormat/>
    <w:rsid w:val="00065335"/>
    <w:pPr>
      <w:pBdr>
        <w:bottom w:val="single" w:sz="8" w:space="1" w:color="55643E"/>
      </w:pBdr>
      <w:spacing w:after="80"/>
      <w:ind w:left="567"/>
      <w:outlineLvl w:val="1"/>
    </w:pPr>
    <w:rPr>
      <w:color w:val="3F4A2E"/>
      <w:sz w:val="24"/>
      <w:szCs w:val="24"/>
    </w:rPr>
  </w:style>
  <w:style w:type="paragraph" w:styleId="Heading3">
    <w:name w:val="heading 3"/>
    <w:basedOn w:val="Normal"/>
    <w:next w:val="Normal"/>
    <w:link w:val="Heading3Char"/>
    <w:uiPriority w:val="9"/>
    <w:semiHidden/>
    <w:unhideWhenUsed/>
    <w:qFormat/>
    <w:rsid w:val="00006B7F"/>
    <w:pPr>
      <w:pBdr>
        <w:bottom w:val="single" w:sz="4" w:space="1" w:color="9BAF7E"/>
      </w:pBdr>
      <w:spacing w:after="80"/>
      <w:outlineLvl w:val="2"/>
    </w:pPr>
    <w:rPr>
      <w:rFonts w:ascii="Cambria" w:hAnsi="Cambria" w:cs="Times New Roman"/>
      <w:color w:val="55643E"/>
      <w:sz w:val="24"/>
      <w:szCs w:val="24"/>
    </w:rPr>
  </w:style>
  <w:style w:type="paragraph" w:styleId="Heading4">
    <w:name w:val="heading 4"/>
    <w:basedOn w:val="Normal"/>
    <w:next w:val="Normal"/>
    <w:link w:val="Heading4Char"/>
    <w:uiPriority w:val="9"/>
    <w:semiHidden/>
    <w:unhideWhenUsed/>
    <w:qFormat/>
    <w:rsid w:val="00006B7F"/>
    <w:pPr>
      <w:pBdr>
        <w:bottom w:val="single" w:sz="4" w:space="2" w:color="BCC9A9"/>
      </w:pBdr>
      <w:spacing w:after="80"/>
      <w:outlineLvl w:val="3"/>
    </w:pPr>
    <w:rPr>
      <w:rFonts w:ascii="Cambria" w:hAnsi="Cambria" w:cs="Times New Roman"/>
      <w:i/>
      <w:iCs/>
      <w:color w:val="55643E"/>
      <w:sz w:val="24"/>
      <w:szCs w:val="24"/>
    </w:rPr>
  </w:style>
  <w:style w:type="paragraph" w:styleId="Heading5">
    <w:name w:val="heading 5"/>
    <w:basedOn w:val="Normal"/>
    <w:next w:val="Normal"/>
    <w:link w:val="Heading5Char"/>
    <w:uiPriority w:val="9"/>
    <w:semiHidden/>
    <w:unhideWhenUsed/>
    <w:qFormat/>
    <w:rsid w:val="00006B7F"/>
    <w:pPr>
      <w:spacing w:after="80"/>
      <w:outlineLvl w:val="4"/>
    </w:pPr>
    <w:rPr>
      <w:rFonts w:ascii="Cambria" w:hAnsi="Cambria" w:cs="Times New Roman"/>
      <w:color w:val="55643E"/>
    </w:rPr>
  </w:style>
  <w:style w:type="paragraph" w:styleId="Heading6">
    <w:name w:val="heading 6"/>
    <w:basedOn w:val="Normal"/>
    <w:next w:val="Normal"/>
    <w:link w:val="Heading6Char"/>
    <w:uiPriority w:val="9"/>
    <w:semiHidden/>
    <w:unhideWhenUsed/>
    <w:qFormat/>
    <w:rsid w:val="00006B7F"/>
    <w:pPr>
      <w:spacing w:before="280" w:after="100"/>
      <w:outlineLvl w:val="5"/>
    </w:pPr>
    <w:rPr>
      <w:rFonts w:ascii="Cambria" w:hAnsi="Cambria" w:cs="Times New Roman"/>
      <w:i/>
      <w:iCs/>
      <w:color w:val="55643E"/>
    </w:rPr>
  </w:style>
  <w:style w:type="paragraph" w:styleId="Heading7">
    <w:name w:val="heading 7"/>
    <w:basedOn w:val="Normal"/>
    <w:next w:val="Normal"/>
    <w:link w:val="Heading7Char"/>
    <w:uiPriority w:val="9"/>
    <w:semiHidden/>
    <w:unhideWhenUsed/>
    <w:qFormat/>
    <w:rsid w:val="00006B7F"/>
    <w:pPr>
      <w:spacing w:before="320" w:after="100"/>
      <w:outlineLvl w:val="6"/>
    </w:pPr>
    <w:rPr>
      <w:rFonts w:ascii="Cambria" w:hAnsi="Cambria" w:cs="Times New Roman"/>
      <w:b/>
      <w:bCs/>
      <w:color w:val="6D7F39"/>
      <w:sz w:val="20"/>
    </w:rPr>
  </w:style>
  <w:style w:type="paragraph" w:styleId="Heading8">
    <w:name w:val="heading 8"/>
    <w:basedOn w:val="Normal"/>
    <w:next w:val="Normal"/>
    <w:link w:val="Heading8Char"/>
    <w:uiPriority w:val="9"/>
    <w:semiHidden/>
    <w:unhideWhenUsed/>
    <w:qFormat/>
    <w:rsid w:val="00006B7F"/>
    <w:pPr>
      <w:spacing w:before="320" w:after="100"/>
      <w:outlineLvl w:val="7"/>
    </w:pPr>
    <w:rPr>
      <w:rFonts w:ascii="Cambria" w:hAnsi="Cambria" w:cs="Times New Roman"/>
      <w:b/>
      <w:bCs/>
      <w:i/>
      <w:iCs/>
      <w:color w:val="6D7F39"/>
      <w:sz w:val="20"/>
    </w:rPr>
  </w:style>
  <w:style w:type="paragraph" w:styleId="Heading9">
    <w:name w:val="heading 9"/>
    <w:basedOn w:val="Normal"/>
    <w:next w:val="Normal"/>
    <w:link w:val="Heading9Char"/>
    <w:uiPriority w:val="9"/>
    <w:semiHidden/>
    <w:unhideWhenUsed/>
    <w:qFormat/>
    <w:rsid w:val="00006B7F"/>
    <w:pPr>
      <w:spacing w:before="320" w:after="100"/>
      <w:outlineLvl w:val="8"/>
    </w:pPr>
    <w:rPr>
      <w:rFonts w:ascii="Cambria" w:hAnsi="Cambria" w:cs="Times New Roman"/>
      <w:i/>
      <w:iCs/>
      <w:color w:val="6D7F3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54A"/>
    <w:pPr>
      <w:tabs>
        <w:tab w:val="center" w:pos="4513"/>
        <w:tab w:val="right" w:pos="9026"/>
      </w:tabs>
    </w:pPr>
  </w:style>
  <w:style w:type="character" w:customStyle="1" w:styleId="HeaderChar">
    <w:name w:val="Header Char"/>
    <w:link w:val="Header"/>
    <w:uiPriority w:val="99"/>
    <w:rsid w:val="0064254A"/>
    <w:rPr>
      <w:rFonts w:ascii="Calibri" w:hAnsi="Calibri"/>
      <w:sz w:val="22"/>
      <w:szCs w:val="22"/>
    </w:rPr>
  </w:style>
  <w:style w:type="paragraph" w:styleId="Footer">
    <w:name w:val="footer"/>
    <w:basedOn w:val="Normal"/>
    <w:link w:val="FooterChar"/>
    <w:uiPriority w:val="99"/>
    <w:unhideWhenUsed/>
    <w:rsid w:val="0064254A"/>
    <w:pPr>
      <w:tabs>
        <w:tab w:val="center" w:pos="4513"/>
        <w:tab w:val="right" w:pos="9026"/>
      </w:tabs>
    </w:pPr>
  </w:style>
  <w:style w:type="character" w:customStyle="1" w:styleId="FooterChar">
    <w:name w:val="Footer Char"/>
    <w:link w:val="Footer"/>
    <w:uiPriority w:val="99"/>
    <w:rsid w:val="0064254A"/>
    <w:rPr>
      <w:rFonts w:ascii="Calibri" w:hAnsi="Calibri"/>
      <w:sz w:val="22"/>
      <w:szCs w:val="22"/>
    </w:rPr>
  </w:style>
  <w:style w:type="paragraph" w:styleId="Title">
    <w:name w:val="Title"/>
    <w:basedOn w:val="Normal"/>
    <w:next w:val="Normal"/>
    <w:link w:val="TitleChar"/>
    <w:uiPriority w:val="10"/>
    <w:qFormat/>
    <w:rsid w:val="00D45EC4"/>
    <w:pPr>
      <w:pBdr>
        <w:top w:val="single" w:sz="8" w:space="10" w:color="ACBC94"/>
        <w:bottom w:val="single" w:sz="24" w:space="15" w:color="6D7F39"/>
      </w:pBdr>
      <w:jc w:val="center"/>
    </w:pPr>
    <w:rPr>
      <w:i/>
      <w:iCs/>
      <w:color w:val="2A311F"/>
      <w:sz w:val="72"/>
      <w:szCs w:val="60"/>
    </w:rPr>
  </w:style>
  <w:style w:type="character" w:customStyle="1" w:styleId="TitleChar">
    <w:name w:val="Title Char"/>
    <w:link w:val="Title"/>
    <w:uiPriority w:val="10"/>
    <w:rsid w:val="00D45EC4"/>
    <w:rPr>
      <w:rFonts w:ascii="Arial" w:eastAsia="Times New Roman" w:hAnsi="Arial" w:cs="Arial"/>
      <w:i/>
      <w:iCs/>
      <w:color w:val="2A311F"/>
      <w:sz w:val="72"/>
      <w:szCs w:val="60"/>
    </w:rPr>
  </w:style>
  <w:style w:type="character" w:customStyle="1" w:styleId="Heading1Char">
    <w:name w:val="Heading 1 Char"/>
    <w:link w:val="Heading1"/>
    <w:uiPriority w:val="9"/>
    <w:rsid w:val="001357E0"/>
    <w:rPr>
      <w:rFonts w:ascii="Arial" w:eastAsia="Times New Roman" w:hAnsi="Arial" w:cs="Arial"/>
      <w:bCs/>
      <w:sz w:val="32"/>
      <w:szCs w:val="24"/>
      <w:lang w:eastAsia="en-GB"/>
    </w:rPr>
  </w:style>
  <w:style w:type="character" w:customStyle="1" w:styleId="Heading2Char">
    <w:name w:val="Heading 2 Char"/>
    <w:link w:val="Heading2"/>
    <w:uiPriority w:val="9"/>
    <w:rsid w:val="00065335"/>
    <w:rPr>
      <w:rFonts w:ascii="Arial" w:eastAsia="Times New Roman" w:hAnsi="Arial" w:cs="Arial"/>
      <w:color w:val="3F4A2E"/>
      <w:sz w:val="24"/>
      <w:szCs w:val="24"/>
      <w:lang w:eastAsia="en-GB"/>
    </w:rPr>
  </w:style>
  <w:style w:type="character" w:customStyle="1" w:styleId="Heading3Char">
    <w:name w:val="Heading 3 Char"/>
    <w:link w:val="Heading3"/>
    <w:uiPriority w:val="9"/>
    <w:semiHidden/>
    <w:rsid w:val="00006B7F"/>
    <w:rPr>
      <w:rFonts w:ascii="Cambria" w:eastAsia="Times New Roman" w:hAnsi="Cambria" w:cs="Times New Roman"/>
      <w:color w:val="55643E"/>
      <w:sz w:val="24"/>
      <w:szCs w:val="24"/>
    </w:rPr>
  </w:style>
  <w:style w:type="character" w:customStyle="1" w:styleId="Heading4Char">
    <w:name w:val="Heading 4 Char"/>
    <w:link w:val="Heading4"/>
    <w:uiPriority w:val="9"/>
    <w:semiHidden/>
    <w:rsid w:val="00006B7F"/>
    <w:rPr>
      <w:rFonts w:ascii="Cambria" w:eastAsia="Times New Roman" w:hAnsi="Cambria" w:cs="Times New Roman"/>
      <w:i/>
      <w:iCs/>
      <w:color w:val="55643E"/>
      <w:sz w:val="24"/>
      <w:szCs w:val="24"/>
    </w:rPr>
  </w:style>
  <w:style w:type="character" w:customStyle="1" w:styleId="Heading5Char">
    <w:name w:val="Heading 5 Char"/>
    <w:link w:val="Heading5"/>
    <w:uiPriority w:val="9"/>
    <w:semiHidden/>
    <w:rsid w:val="00006B7F"/>
    <w:rPr>
      <w:rFonts w:ascii="Cambria" w:eastAsia="Times New Roman" w:hAnsi="Cambria" w:cs="Times New Roman"/>
      <w:color w:val="55643E"/>
    </w:rPr>
  </w:style>
  <w:style w:type="character" w:customStyle="1" w:styleId="Heading6Char">
    <w:name w:val="Heading 6 Char"/>
    <w:link w:val="Heading6"/>
    <w:uiPriority w:val="9"/>
    <w:semiHidden/>
    <w:rsid w:val="00006B7F"/>
    <w:rPr>
      <w:rFonts w:ascii="Cambria" w:eastAsia="Times New Roman" w:hAnsi="Cambria" w:cs="Times New Roman"/>
      <w:i/>
      <w:iCs/>
      <w:color w:val="55643E"/>
    </w:rPr>
  </w:style>
  <w:style w:type="character" w:customStyle="1" w:styleId="Heading7Char">
    <w:name w:val="Heading 7 Char"/>
    <w:link w:val="Heading7"/>
    <w:uiPriority w:val="9"/>
    <w:semiHidden/>
    <w:rsid w:val="00006B7F"/>
    <w:rPr>
      <w:rFonts w:ascii="Cambria" w:eastAsia="Times New Roman" w:hAnsi="Cambria" w:cs="Times New Roman"/>
      <w:b/>
      <w:bCs/>
      <w:color w:val="6D7F39"/>
      <w:sz w:val="20"/>
      <w:szCs w:val="20"/>
    </w:rPr>
  </w:style>
  <w:style w:type="character" w:customStyle="1" w:styleId="Heading8Char">
    <w:name w:val="Heading 8 Char"/>
    <w:link w:val="Heading8"/>
    <w:uiPriority w:val="9"/>
    <w:semiHidden/>
    <w:rsid w:val="00006B7F"/>
    <w:rPr>
      <w:rFonts w:ascii="Cambria" w:eastAsia="Times New Roman" w:hAnsi="Cambria" w:cs="Times New Roman"/>
      <w:b/>
      <w:bCs/>
      <w:i/>
      <w:iCs/>
      <w:color w:val="6D7F39"/>
      <w:sz w:val="20"/>
      <w:szCs w:val="20"/>
    </w:rPr>
  </w:style>
  <w:style w:type="character" w:customStyle="1" w:styleId="Heading9Char">
    <w:name w:val="Heading 9 Char"/>
    <w:link w:val="Heading9"/>
    <w:uiPriority w:val="9"/>
    <w:semiHidden/>
    <w:rsid w:val="00006B7F"/>
    <w:rPr>
      <w:rFonts w:ascii="Cambria" w:eastAsia="Times New Roman" w:hAnsi="Cambria" w:cs="Times New Roman"/>
      <w:i/>
      <w:iCs/>
      <w:color w:val="6D7F39"/>
      <w:sz w:val="20"/>
      <w:szCs w:val="20"/>
    </w:rPr>
  </w:style>
  <w:style w:type="paragraph" w:styleId="Caption">
    <w:name w:val="caption"/>
    <w:basedOn w:val="Normal"/>
    <w:next w:val="Normal"/>
    <w:uiPriority w:val="35"/>
    <w:semiHidden/>
    <w:unhideWhenUsed/>
    <w:qFormat/>
    <w:rsid w:val="00006B7F"/>
    <w:rPr>
      <w:b/>
      <w:bCs/>
      <w:sz w:val="18"/>
      <w:szCs w:val="18"/>
    </w:rPr>
  </w:style>
  <w:style w:type="paragraph" w:styleId="Subtitle">
    <w:name w:val="Subtitle"/>
    <w:basedOn w:val="Normal"/>
    <w:next w:val="Normal"/>
    <w:link w:val="SubtitleChar"/>
    <w:uiPriority w:val="11"/>
    <w:qFormat/>
    <w:rsid w:val="00006B7F"/>
    <w:pPr>
      <w:spacing w:after="900"/>
      <w:jc w:val="right"/>
    </w:pPr>
    <w:rPr>
      <w:i/>
      <w:iCs/>
      <w:sz w:val="24"/>
      <w:szCs w:val="24"/>
    </w:rPr>
  </w:style>
  <w:style w:type="character" w:customStyle="1" w:styleId="SubtitleChar">
    <w:name w:val="Subtitle Char"/>
    <w:link w:val="Subtitle"/>
    <w:uiPriority w:val="11"/>
    <w:rsid w:val="00006B7F"/>
    <w:rPr>
      <w:i/>
      <w:iCs/>
      <w:sz w:val="24"/>
      <w:szCs w:val="24"/>
    </w:rPr>
  </w:style>
  <w:style w:type="character" w:styleId="Strong">
    <w:name w:val="Strong"/>
    <w:uiPriority w:val="22"/>
    <w:qFormat/>
    <w:rsid w:val="00393B4F"/>
    <w:rPr>
      <w:b/>
      <w:bCs/>
      <w:color w:val="55643E"/>
      <w:sz w:val="48"/>
    </w:rPr>
  </w:style>
  <w:style w:type="character" w:styleId="Emphasis">
    <w:name w:val="Emphasis"/>
    <w:uiPriority w:val="20"/>
    <w:qFormat/>
    <w:rsid w:val="00006B7F"/>
    <w:rPr>
      <w:b/>
      <w:bCs/>
      <w:i/>
      <w:iCs/>
      <w:color w:val="5A5A5A"/>
    </w:rPr>
  </w:style>
  <w:style w:type="paragraph" w:styleId="NoSpacing">
    <w:name w:val="No Spacing"/>
    <w:basedOn w:val="Normal"/>
    <w:link w:val="NoSpacingChar"/>
    <w:uiPriority w:val="1"/>
    <w:qFormat/>
    <w:rsid w:val="00006B7F"/>
  </w:style>
  <w:style w:type="character" w:customStyle="1" w:styleId="NoSpacingChar">
    <w:name w:val="No Spacing Char"/>
    <w:basedOn w:val="DefaultParagraphFont"/>
    <w:link w:val="NoSpacing"/>
    <w:uiPriority w:val="1"/>
    <w:rsid w:val="00006B7F"/>
  </w:style>
  <w:style w:type="paragraph" w:styleId="ListParagraph">
    <w:name w:val="List Paragraph"/>
    <w:basedOn w:val="Normal"/>
    <w:link w:val="ListParagraphChar"/>
    <w:uiPriority w:val="99"/>
    <w:qFormat/>
    <w:rsid w:val="00006B7F"/>
    <w:pPr>
      <w:ind w:left="720"/>
    </w:pPr>
  </w:style>
  <w:style w:type="paragraph" w:styleId="Quote">
    <w:name w:val="Quote"/>
    <w:basedOn w:val="Normal"/>
    <w:next w:val="Normal"/>
    <w:link w:val="QuoteChar"/>
    <w:uiPriority w:val="29"/>
    <w:qFormat/>
    <w:rsid w:val="00006B7F"/>
    <w:rPr>
      <w:rFonts w:ascii="Cambria" w:hAnsi="Cambria" w:cs="Times New Roman"/>
      <w:i/>
      <w:iCs/>
      <w:color w:val="5A5A5A"/>
    </w:rPr>
  </w:style>
  <w:style w:type="character" w:customStyle="1" w:styleId="QuoteChar">
    <w:name w:val="Quote Char"/>
    <w:link w:val="Quote"/>
    <w:uiPriority w:val="29"/>
    <w:rsid w:val="00006B7F"/>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006B7F"/>
    <w:pPr>
      <w:pBdr>
        <w:top w:val="single" w:sz="12" w:space="10" w:color="BCC9A9"/>
        <w:left w:val="single" w:sz="36" w:space="4" w:color="55643E"/>
        <w:bottom w:val="single" w:sz="24" w:space="10" w:color="6D7F39"/>
        <w:right w:val="single" w:sz="36" w:space="4" w:color="55643E"/>
      </w:pBdr>
      <w:shd w:val="clear" w:color="auto" w:fill="55643E"/>
      <w:spacing w:before="320" w:after="320" w:line="300" w:lineRule="auto"/>
      <w:ind w:left="1440" w:right="1440"/>
    </w:pPr>
    <w:rPr>
      <w:rFonts w:ascii="Cambria" w:hAnsi="Cambria" w:cs="Times New Roman"/>
      <w:i/>
      <w:iCs/>
      <w:color w:val="FFFFFF"/>
      <w:sz w:val="24"/>
      <w:szCs w:val="24"/>
    </w:rPr>
  </w:style>
  <w:style w:type="character" w:customStyle="1" w:styleId="IntenseQuoteChar">
    <w:name w:val="Intense Quote Char"/>
    <w:link w:val="IntenseQuote"/>
    <w:uiPriority w:val="30"/>
    <w:rsid w:val="00006B7F"/>
    <w:rPr>
      <w:rFonts w:ascii="Cambria" w:eastAsia="Times New Roman" w:hAnsi="Cambria" w:cs="Times New Roman"/>
      <w:i/>
      <w:iCs/>
      <w:color w:val="FFFFFF"/>
      <w:sz w:val="24"/>
      <w:szCs w:val="24"/>
      <w:shd w:val="clear" w:color="auto" w:fill="55643E"/>
    </w:rPr>
  </w:style>
  <w:style w:type="character" w:styleId="SubtleEmphasis">
    <w:name w:val="Subtle Emphasis"/>
    <w:uiPriority w:val="19"/>
    <w:qFormat/>
    <w:rsid w:val="00006B7F"/>
    <w:rPr>
      <w:i/>
      <w:iCs/>
      <w:color w:val="5A5A5A"/>
    </w:rPr>
  </w:style>
  <w:style w:type="character" w:styleId="IntenseEmphasis">
    <w:name w:val="Intense Emphasis"/>
    <w:uiPriority w:val="21"/>
    <w:qFormat/>
    <w:rsid w:val="00006B7F"/>
    <w:rPr>
      <w:b/>
      <w:bCs/>
      <w:i/>
      <w:iCs/>
      <w:color w:val="55643E"/>
      <w:sz w:val="22"/>
      <w:szCs w:val="22"/>
    </w:rPr>
  </w:style>
  <w:style w:type="character" w:styleId="SubtleReference">
    <w:name w:val="Subtle Reference"/>
    <w:uiPriority w:val="31"/>
    <w:qFormat/>
    <w:rsid w:val="00006B7F"/>
    <w:rPr>
      <w:color w:val="auto"/>
      <w:u w:val="single" w:color="6D7F39"/>
    </w:rPr>
  </w:style>
  <w:style w:type="character" w:styleId="IntenseReference">
    <w:name w:val="Intense Reference"/>
    <w:uiPriority w:val="32"/>
    <w:qFormat/>
    <w:rsid w:val="00006B7F"/>
    <w:rPr>
      <w:b/>
      <w:bCs/>
      <w:color w:val="515F2A"/>
      <w:u w:val="single" w:color="6D7F39"/>
    </w:rPr>
  </w:style>
  <w:style w:type="character" w:styleId="BookTitle">
    <w:name w:val="Book Title"/>
    <w:uiPriority w:val="33"/>
    <w:qFormat/>
    <w:rsid w:val="00006B7F"/>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006B7F"/>
    <w:pPr>
      <w:outlineLvl w:val="9"/>
    </w:pPr>
    <w:rPr>
      <w:lang w:bidi="en-US"/>
    </w:rPr>
  </w:style>
  <w:style w:type="paragraph" w:customStyle="1" w:styleId="Style1">
    <w:name w:val="Style1"/>
    <w:basedOn w:val="ListParagraph"/>
    <w:link w:val="Style1Char"/>
    <w:rsid w:val="00D45EC4"/>
    <w:pPr>
      <w:numPr>
        <w:ilvl w:val="1"/>
        <w:numId w:val="1"/>
      </w:numPr>
      <w:spacing w:line="276" w:lineRule="auto"/>
    </w:pPr>
    <w:rPr>
      <w:sz w:val="20"/>
    </w:rPr>
  </w:style>
  <w:style w:type="character" w:customStyle="1" w:styleId="Style1Char">
    <w:name w:val="Style1 Char"/>
    <w:link w:val="Style1"/>
    <w:rsid w:val="00D45EC4"/>
    <w:rPr>
      <w:rFonts w:ascii="Arial" w:hAnsi="Arial" w:cs="Arial"/>
    </w:rPr>
  </w:style>
  <w:style w:type="table" w:styleId="TableGrid">
    <w:name w:val="Table Grid"/>
    <w:basedOn w:val="TableNormal"/>
    <w:rsid w:val="00F1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99"/>
    <w:rsid w:val="00F13920"/>
    <w:rPr>
      <w:rFonts w:ascii="Arial" w:hAnsi="Arial" w:cs="Arial"/>
      <w:szCs w:val="20"/>
      <w:lang w:eastAsia="en-GB"/>
    </w:rPr>
  </w:style>
  <w:style w:type="paragraph" w:styleId="BalloonText">
    <w:name w:val="Balloon Text"/>
    <w:basedOn w:val="Normal"/>
    <w:link w:val="BalloonTextChar"/>
    <w:uiPriority w:val="99"/>
    <w:semiHidden/>
    <w:unhideWhenUsed/>
    <w:rsid w:val="00F80D49"/>
    <w:pPr>
      <w:spacing w:before="0" w:after="0"/>
    </w:pPr>
    <w:rPr>
      <w:rFonts w:ascii="Tahoma" w:hAnsi="Tahoma" w:cs="Tahoma"/>
      <w:sz w:val="16"/>
      <w:szCs w:val="16"/>
    </w:rPr>
  </w:style>
  <w:style w:type="character" w:customStyle="1" w:styleId="BalloonTextChar">
    <w:name w:val="Balloon Text Char"/>
    <w:link w:val="BalloonText"/>
    <w:uiPriority w:val="99"/>
    <w:semiHidden/>
    <w:rsid w:val="00F80D49"/>
    <w:rPr>
      <w:rFonts w:ascii="Tahoma" w:hAnsi="Tahoma" w:cs="Tahoma"/>
      <w:sz w:val="16"/>
      <w:szCs w:val="16"/>
      <w:lang w:eastAsia="en-GB"/>
    </w:rPr>
  </w:style>
  <w:style w:type="paragraph" w:customStyle="1" w:styleId="Capel2020">
    <w:name w:val="Capel 2020"/>
    <w:basedOn w:val="Heading1"/>
    <w:link w:val="Capel2020Char"/>
    <w:qFormat/>
    <w:rsid w:val="00411A4F"/>
    <w:pPr>
      <w:pBdr>
        <w:bottom w:val="single" w:sz="18" w:space="1" w:color="03CB92"/>
      </w:pBdr>
    </w:pPr>
  </w:style>
  <w:style w:type="character" w:customStyle="1" w:styleId="Capel2020Char">
    <w:name w:val="Capel 2020 Char"/>
    <w:link w:val="Capel2020"/>
    <w:rsid w:val="00411A4F"/>
    <w:rPr>
      <w:rFonts w:ascii="Arial" w:eastAsia="Times New Roman" w:hAnsi="Arial" w:cs="Arial"/>
      <w:bCs/>
      <w:sz w:val="32"/>
      <w:szCs w:val="24"/>
      <w:lang w:eastAsia="en-GB"/>
    </w:rPr>
  </w:style>
  <w:style w:type="table" w:customStyle="1" w:styleId="TableGrid0">
    <w:name w:val="TableGrid"/>
    <w:rsid w:val="00A356C8"/>
    <w:rPr>
      <w:sz w:val="22"/>
      <w:szCs w:val="22"/>
    </w:rPr>
    <w:tblPr>
      <w:tblCellMar>
        <w:top w:w="0" w:type="dxa"/>
        <w:left w:w="0" w:type="dxa"/>
        <w:bottom w:w="0" w:type="dxa"/>
        <w:right w:w="0" w:type="dxa"/>
      </w:tblCellMar>
    </w:tblPr>
  </w:style>
  <w:style w:type="paragraph" w:customStyle="1" w:styleId="Default">
    <w:name w:val="Default"/>
    <w:rsid w:val="00283491"/>
    <w:pPr>
      <w:autoSpaceDE w:val="0"/>
      <w:autoSpaceDN w:val="0"/>
      <w:adjustRightInd w:val="0"/>
    </w:pPr>
    <w:rPr>
      <w:rFonts w:ascii="Arial" w:eastAsia="Calibri" w:hAnsi="Arial" w:cs="Arial"/>
      <w:color w:val="000000"/>
      <w:sz w:val="24"/>
      <w:szCs w:val="24"/>
      <w:lang w:eastAsia="en-US"/>
    </w:rPr>
  </w:style>
  <w:style w:type="table" w:customStyle="1" w:styleId="TableGrid1">
    <w:name w:val="TableGrid1"/>
    <w:rsid w:val="00223269"/>
    <w:rPr>
      <w:sz w:val="22"/>
      <w:szCs w:val="22"/>
    </w:rPr>
    <w:tblPr>
      <w:tblCellMar>
        <w:top w:w="0" w:type="dxa"/>
        <w:left w:w="0" w:type="dxa"/>
        <w:bottom w:w="0" w:type="dxa"/>
        <w:right w:w="0" w:type="dxa"/>
      </w:tblCellMar>
    </w:tblPr>
  </w:style>
  <w:style w:type="paragraph" w:styleId="PlainText">
    <w:name w:val="Plain Text"/>
    <w:basedOn w:val="Normal"/>
    <w:link w:val="PlainTextChar"/>
    <w:uiPriority w:val="99"/>
    <w:semiHidden/>
    <w:unhideWhenUsed/>
    <w:rsid w:val="00801D8F"/>
    <w:pPr>
      <w:spacing w:before="0" w:after="0"/>
      <w:contextualSpacing w:val="0"/>
    </w:pPr>
    <w:rPr>
      <w:rFonts w:ascii="Calibri" w:hAnsi="Calibri" w:cs="Times New Roman"/>
      <w:szCs w:val="21"/>
    </w:rPr>
  </w:style>
  <w:style w:type="character" w:customStyle="1" w:styleId="PlainTextChar">
    <w:name w:val="Plain Text Char"/>
    <w:link w:val="PlainText"/>
    <w:uiPriority w:val="99"/>
    <w:semiHidden/>
    <w:rsid w:val="00801D8F"/>
    <w:rPr>
      <w:sz w:val="22"/>
      <w:szCs w:val="21"/>
    </w:rPr>
  </w:style>
  <w:style w:type="table" w:customStyle="1" w:styleId="TableGrid2">
    <w:name w:val="TableGrid2"/>
    <w:rsid w:val="00AF45E2"/>
    <w:rPr>
      <w:sz w:val="22"/>
      <w:szCs w:val="22"/>
    </w:rPr>
    <w:tblPr>
      <w:tblCellMar>
        <w:top w:w="0" w:type="dxa"/>
        <w:left w:w="0" w:type="dxa"/>
        <w:bottom w:w="0" w:type="dxa"/>
        <w:right w:w="0" w:type="dxa"/>
      </w:tblCellMar>
    </w:tblPr>
  </w:style>
  <w:style w:type="table" w:customStyle="1" w:styleId="TableGrid10">
    <w:name w:val="Table Grid1"/>
    <w:basedOn w:val="TableNormal"/>
    <w:next w:val="TableGrid"/>
    <w:uiPriority w:val="39"/>
    <w:rsid w:val="00FA3F6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5616F"/>
    <w:rPr>
      <w:sz w:val="16"/>
      <w:szCs w:val="16"/>
    </w:rPr>
  </w:style>
  <w:style w:type="paragraph" w:styleId="CommentText">
    <w:name w:val="annotation text"/>
    <w:basedOn w:val="Normal"/>
    <w:link w:val="CommentTextChar"/>
    <w:uiPriority w:val="99"/>
    <w:semiHidden/>
    <w:unhideWhenUsed/>
    <w:rsid w:val="0045616F"/>
    <w:rPr>
      <w:sz w:val="20"/>
    </w:rPr>
  </w:style>
  <w:style w:type="character" w:customStyle="1" w:styleId="CommentTextChar">
    <w:name w:val="Comment Text Char"/>
    <w:link w:val="CommentText"/>
    <w:uiPriority w:val="99"/>
    <w:semiHidden/>
    <w:rsid w:val="0045616F"/>
    <w:rPr>
      <w:rFonts w:ascii="Arial" w:hAnsi="Arial" w:cs="Arial"/>
    </w:rPr>
  </w:style>
  <w:style w:type="paragraph" w:styleId="CommentSubject">
    <w:name w:val="annotation subject"/>
    <w:basedOn w:val="CommentText"/>
    <w:next w:val="CommentText"/>
    <w:link w:val="CommentSubjectChar"/>
    <w:uiPriority w:val="99"/>
    <w:semiHidden/>
    <w:unhideWhenUsed/>
    <w:rsid w:val="0045616F"/>
    <w:rPr>
      <w:b/>
      <w:bCs/>
    </w:rPr>
  </w:style>
  <w:style w:type="character" w:customStyle="1" w:styleId="CommentSubjectChar">
    <w:name w:val="Comment Subject Char"/>
    <w:link w:val="CommentSubject"/>
    <w:uiPriority w:val="99"/>
    <w:semiHidden/>
    <w:rsid w:val="0045616F"/>
    <w:rPr>
      <w:rFonts w:ascii="Arial" w:hAnsi="Arial" w:cs="Arial"/>
      <w:b/>
      <w:bCs/>
    </w:rPr>
  </w:style>
  <w:style w:type="table" w:customStyle="1" w:styleId="TableGrid20">
    <w:name w:val="Table Grid2"/>
    <w:basedOn w:val="TableNormal"/>
    <w:next w:val="TableGrid"/>
    <w:uiPriority w:val="39"/>
    <w:rsid w:val="0046204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538E"/>
    <w:rPr>
      <w:rFonts w:ascii="Arial" w:hAnsi="Arial" w:cs="Arial"/>
      <w:sz w:val="22"/>
    </w:rPr>
  </w:style>
  <w:style w:type="character" w:customStyle="1" w:styleId="A7">
    <w:name w:val="A7"/>
    <w:uiPriority w:val="99"/>
    <w:rsid w:val="00A31607"/>
    <w:rPr>
      <w:rFonts w:cs="Poppins"/>
      <w:b/>
      <w:bCs/>
      <w:color w:val="000000"/>
      <w:sz w:val="48"/>
      <w:szCs w:val="48"/>
    </w:rPr>
  </w:style>
  <w:style w:type="character" w:customStyle="1" w:styleId="A20">
    <w:name w:val="A20"/>
    <w:uiPriority w:val="99"/>
    <w:rsid w:val="00A31607"/>
    <w:rPr>
      <w:rFonts w:cs="Poppins"/>
      <w:b/>
      <w:bCs/>
      <w:color w:val="000000"/>
      <w:sz w:val="68"/>
      <w:szCs w:val="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45799">
      <w:bodyDiv w:val="1"/>
      <w:marLeft w:val="0"/>
      <w:marRight w:val="0"/>
      <w:marTop w:val="0"/>
      <w:marBottom w:val="0"/>
      <w:divBdr>
        <w:top w:val="none" w:sz="0" w:space="0" w:color="auto"/>
        <w:left w:val="none" w:sz="0" w:space="0" w:color="auto"/>
        <w:bottom w:val="none" w:sz="0" w:space="0" w:color="auto"/>
        <w:right w:val="none" w:sz="0" w:space="0" w:color="auto"/>
      </w:divBdr>
    </w:div>
    <w:div w:id="155153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ecollegeslondon.sharepoint.com/sites/centralservices/policies%26strategies/Group%20Policies/Forms/AllItems.aspx?id=%2Fsites%2Fcentralservices%2Fpolicies%26strategies%2FGroup%20Policies%2FWhistleblowing%20Policy%2Epdf&amp;parent=%2Fsites%2Fcentralservices%2Fpolicies%26strategies%2FGroup%20Policies" TargetMode="External"/><Relationship Id="rId18" Type="http://schemas.openxmlformats.org/officeDocument/2006/relationships/hyperlink" Target="https://www.myconcern.education/Concern/View?uid=506730dc-6b25-4b8d-866f-e81d5732c3d6" TargetMode="External"/><Relationship Id="rId26" Type="http://schemas.openxmlformats.org/officeDocument/2006/relationships/hyperlink" Target="https://www.myconcern.education/Concern/View?uid=506730dc-6b25-4b8d-866f-e81d5732c3d6" TargetMode="External"/><Relationship Id="rId39" Type="http://schemas.openxmlformats.org/officeDocument/2006/relationships/hyperlink" Target="https://www.gov.uk/government/uploads/system/uploads/attachment_data/file/683561/The_designated_teacher_for_looked-after_and_previously_looked-after_children.pdf" TargetMode="External"/><Relationship Id="rId21" Type="http://schemas.openxmlformats.org/officeDocument/2006/relationships/hyperlink" Target="https://www.myconcern.education/Concern/View?uid=506730dc-6b25-4b8d-866f-e81d5732c3d6" TargetMode="External"/><Relationship Id="rId34" Type="http://schemas.openxmlformats.org/officeDocument/2006/relationships/image" Target="media/image5.emf"/><Relationship Id="rId42" Type="http://schemas.openxmlformats.org/officeDocument/2006/relationships/hyperlink" Target="http://www.baaf.org/" TargetMode="External"/><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yconcern.education/Concern/View?uid=506730dc-6b25-4b8d-866f-e81d5732c3d6" TargetMode="External"/><Relationship Id="rId29" Type="http://schemas.openxmlformats.org/officeDocument/2006/relationships/hyperlink" Target="https://www.myconcern.education/Concern/View?uid=506730dc-6b25-4b8d-866f-e81d5732c3d6" TargetMode="External"/><Relationship Id="rId11" Type="http://schemas.openxmlformats.org/officeDocument/2006/relationships/hyperlink" Target="https://fecollegeslondon.sharepoint.com/sites/centralservices/policies%26strategies/Group%20Policies/Forms/AllItems.aspx?id=%2Fsites%2Fcentralservices%2Fpolicies%26strategies%2FGroup%20Policies%2FHealth%20%26%20Safety%2Epdf&amp;parent=%2Fsites%2Fcentralservices%2Fpolicies%26strategies%2FGroup%20Policies" TargetMode="External"/><Relationship Id="rId24" Type="http://schemas.openxmlformats.org/officeDocument/2006/relationships/hyperlink" Target="https://www.myconcern.education/Concern/View?uid=506730dc-6b25-4b8d-866f-e81d5732c3d6" TargetMode="External"/><Relationship Id="rId32" Type="http://schemas.openxmlformats.org/officeDocument/2006/relationships/image" Target="media/image3.emf"/><Relationship Id="rId37" Type="http://schemas.openxmlformats.org/officeDocument/2006/relationships/hyperlink" Target="https://www.gov.uk/government/uploads/system/uploads/attachment_data/file/683561/The_designated_teacher_for_looked-after_and_previously_looked-after_children.pdf" TargetMode="External"/><Relationship Id="rId40" Type="http://schemas.openxmlformats.org/officeDocument/2006/relationships/hyperlink" Target="https://www.gov.uk/government/uploads/system/uploads/attachment_data/file/683561/The_designated_teacher_for_looked-after_and_previously_looked-after_children.pdf" TargetMode="External"/><Relationship Id="rId45" Type="http://schemas.openxmlformats.org/officeDocument/2006/relationships/hyperlink" Target="http://www.londonscb.gov.uk/"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teachernet.gov.uk/wholeschool/sen/piguide" TargetMode="External"/><Relationship Id="rId19" Type="http://schemas.openxmlformats.org/officeDocument/2006/relationships/hyperlink" Target="https://www.myconcern.education/Concern/View?uid=506730dc-6b25-4b8d-866f-e81d5732c3d6" TargetMode="External"/><Relationship Id="rId31" Type="http://schemas.openxmlformats.org/officeDocument/2006/relationships/image" Target="media/image2.emf"/><Relationship Id="rId44" Type="http://schemas.openxmlformats.org/officeDocument/2006/relationships/hyperlink" Target="http://www.fco.gov.uk/forcedmarriag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achernet.gov.uk/wholeschool/sen/piguide" TargetMode="External"/><Relationship Id="rId14" Type="http://schemas.openxmlformats.org/officeDocument/2006/relationships/hyperlink" Target="https://fecollegeslondon.sharepoint.com/sites/centralservices/policies%26strategies/CONEL%20Policies/Forms/AllItems.aspx?id=%2Fsites%2Fcentralservices%2Fpolicies%26strategies%2FCONEL%20Policies%2FEducational%20Visits%20for%20Learners%20Policy%20%28with%20forms%29%2Epdf&amp;parent=%2Fsites%2Fcentralservices%2Fpolicies%26strategies%2FCONEL%20Policies" TargetMode="External"/><Relationship Id="rId22" Type="http://schemas.openxmlformats.org/officeDocument/2006/relationships/hyperlink" Target="https://www.myconcern.education/Concern/View?uid=506730dc-6b25-4b8d-866f-e81d5732c3d6" TargetMode="External"/><Relationship Id="rId27" Type="http://schemas.openxmlformats.org/officeDocument/2006/relationships/hyperlink" Target="https://www.myconcern.education/Concern/View?uid=506730dc-6b25-4b8d-866f-e81d5732c3d6" TargetMode="External"/><Relationship Id="rId30" Type="http://schemas.openxmlformats.org/officeDocument/2006/relationships/image" Target="media/image1.emf"/><Relationship Id="rId35" Type="http://schemas.openxmlformats.org/officeDocument/2006/relationships/hyperlink" Target="https://www.gov.uk/government/uploads/system/uploads/attachment_data/file/683561/The_designated_teacher_for_looked-after_and_previously_looked-after_children.pdf" TargetMode="External"/><Relationship Id="rId43" Type="http://schemas.openxmlformats.org/officeDocument/2006/relationships/hyperlink" Target="http://www.fco.gov.uk/forcedmarriage" TargetMode="External"/><Relationship Id="rId48" Type="http://schemas.openxmlformats.org/officeDocument/2006/relationships/header" Target="header2.xml"/><Relationship Id="rId8" Type="http://schemas.openxmlformats.org/officeDocument/2006/relationships/hyperlink" Target="http://www.teachernet.gov.uk/whole"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fecollegeslondon.sharepoint.com/sites/centralservices/policies%26strategies/Group%20Policies/Forms/AllItems.aspx?id=%2Fsites%2Fcentralservices%2Fpolicies%26strategies%2FGroup%20Policies%2FHealth%20%26%20Safety%2Epdf&amp;parent=%2Fsites%2Fcentralservices%2Fpolicies%26strategies%2FGroup%20Policies" TargetMode="External"/><Relationship Id="rId17" Type="http://schemas.openxmlformats.org/officeDocument/2006/relationships/hyperlink" Target="https://www.myconcern.education/Concern/View?uid=506730dc-6b25-4b8d-866f-e81d5732c3d6" TargetMode="External"/><Relationship Id="rId25" Type="http://schemas.openxmlformats.org/officeDocument/2006/relationships/hyperlink" Target="https://www.myconcern.education/Concern/View?uid=506730dc-6b25-4b8d-866f-e81d5732c3d6" TargetMode="External"/><Relationship Id="rId33" Type="http://schemas.openxmlformats.org/officeDocument/2006/relationships/image" Target="media/image4.emf"/><Relationship Id="rId38" Type="http://schemas.openxmlformats.org/officeDocument/2006/relationships/hyperlink" Target="https://www.gov.uk/government/uploads/system/uploads/attachment_data/file/683561/The_designated_teacher_for_looked-after_and_previously_looked-after_children.pdf" TargetMode="External"/><Relationship Id="rId46" Type="http://schemas.openxmlformats.org/officeDocument/2006/relationships/hyperlink" Target="http://www.londonscb.gov.uk/" TargetMode="External"/><Relationship Id="rId20" Type="http://schemas.openxmlformats.org/officeDocument/2006/relationships/hyperlink" Target="https://www.myconcern.education/Concern/View?uid=506730dc-6b25-4b8d-866f-e81d5732c3d6" TargetMode="External"/><Relationship Id="rId41" Type="http://schemas.openxmlformats.org/officeDocument/2006/relationships/hyperlink" Target="http://www.baaf.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yconcern.education/Concern/View?uid=506730dc-6b25-4b8d-866f-e81d5732c3d6" TargetMode="External"/><Relationship Id="rId23" Type="http://schemas.openxmlformats.org/officeDocument/2006/relationships/hyperlink" Target="https://www.myconcern.education/Concern/View?uid=506730dc-6b25-4b8d-866f-e81d5732c3d6" TargetMode="External"/><Relationship Id="rId28" Type="http://schemas.openxmlformats.org/officeDocument/2006/relationships/hyperlink" Target="https://www.myconcern.education/Concern/View?uid=506730dc-6b25-4b8d-866f-e81d5732c3d6" TargetMode="External"/><Relationship Id="rId36" Type="http://schemas.openxmlformats.org/officeDocument/2006/relationships/hyperlink" Target="https://www.gov.uk/government/uploads/system/uploads/attachment_data/file/683561/The_designated_teacher_for_looked-after_and_previously_looked-after_children.pdf" TargetMode="External"/><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odwinm\AppData\Roaming\Microsoft\Templates\Capel%20Template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EB5F3-381B-40AB-A51C-4BC510400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Capel Template_Portrait</Template>
  <TotalTime>12</TotalTime>
  <Pages>49</Pages>
  <Words>16340</Words>
  <Characters>93138</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Capel Manor College</Company>
  <LinksUpToDate>false</LinksUpToDate>
  <CharactersWithSpaces>109260</CharactersWithSpaces>
  <SharedDoc>false</SharedDoc>
  <HLinks>
    <vt:vector size="204" baseType="variant">
      <vt:variant>
        <vt:i4>1835090</vt:i4>
      </vt:variant>
      <vt:variant>
        <vt:i4>99</vt:i4>
      </vt:variant>
      <vt:variant>
        <vt:i4>0</vt:i4>
      </vt:variant>
      <vt:variant>
        <vt:i4>5</vt:i4>
      </vt:variant>
      <vt:variant>
        <vt:lpwstr>http://www.londonscb.gov.uk/</vt:lpwstr>
      </vt:variant>
      <vt:variant>
        <vt:lpwstr/>
      </vt:variant>
      <vt:variant>
        <vt:i4>1835090</vt:i4>
      </vt:variant>
      <vt:variant>
        <vt:i4>96</vt:i4>
      </vt:variant>
      <vt:variant>
        <vt:i4>0</vt:i4>
      </vt:variant>
      <vt:variant>
        <vt:i4>5</vt:i4>
      </vt:variant>
      <vt:variant>
        <vt:lpwstr>http://www.londonscb.gov.uk/</vt:lpwstr>
      </vt:variant>
      <vt:variant>
        <vt:lpwstr/>
      </vt:variant>
      <vt:variant>
        <vt:i4>1441879</vt:i4>
      </vt:variant>
      <vt:variant>
        <vt:i4>93</vt:i4>
      </vt:variant>
      <vt:variant>
        <vt:i4>0</vt:i4>
      </vt:variant>
      <vt:variant>
        <vt:i4>5</vt:i4>
      </vt:variant>
      <vt:variant>
        <vt:lpwstr>http://www.fco.gov.uk/forcedmarriage</vt:lpwstr>
      </vt:variant>
      <vt:variant>
        <vt:lpwstr/>
      </vt:variant>
      <vt:variant>
        <vt:i4>1441879</vt:i4>
      </vt:variant>
      <vt:variant>
        <vt:i4>90</vt:i4>
      </vt:variant>
      <vt:variant>
        <vt:i4>0</vt:i4>
      </vt:variant>
      <vt:variant>
        <vt:i4>5</vt:i4>
      </vt:variant>
      <vt:variant>
        <vt:lpwstr>http://www.fco.gov.uk/forcedmarriage</vt:lpwstr>
      </vt:variant>
      <vt:variant>
        <vt:lpwstr/>
      </vt:variant>
      <vt:variant>
        <vt:i4>5963871</vt:i4>
      </vt:variant>
      <vt:variant>
        <vt:i4>87</vt:i4>
      </vt:variant>
      <vt:variant>
        <vt:i4>0</vt:i4>
      </vt:variant>
      <vt:variant>
        <vt:i4>5</vt:i4>
      </vt:variant>
      <vt:variant>
        <vt:lpwstr>http://www.baaf.org/</vt:lpwstr>
      </vt:variant>
      <vt:variant>
        <vt:lpwstr/>
      </vt:variant>
      <vt:variant>
        <vt:i4>5963871</vt:i4>
      </vt:variant>
      <vt:variant>
        <vt:i4>84</vt:i4>
      </vt:variant>
      <vt:variant>
        <vt:i4>0</vt:i4>
      </vt:variant>
      <vt:variant>
        <vt:i4>5</vt:i4>
      </vt:variant>
      <vt:variant>
        <vt:lpwstr>http://www.baaf.org/</vt:lpwstr>
      </vt:variant>
      <vt:variant>
        <vt:lpwstr/>
      </vt:variant>
      <vt:variant>
        <vt:i4>6881358</vt:i4>
      </vt:variant>
      <vt:variant>
        <vt:i4>81</vt:i4>
      </vt:variant>
      <vt:variant>
        <vt:i4>0</vt:i4>
      </vt:variant>
      <vt:variant>
        <vt:i4>5</vt:i4>
      </vt:variant>
      <vt:variant>
        <vt:lpwstr>https://www.gov.uk/government/uploads/system/uploads/attachment_data/file/683561/The_designated_teacher_for_looked-after_and_previously_looked-after_children.pdf</vt:lpwstr>
      </vt:variant>
      <vt:variant>
        <vt:lpwstr/>
      </vt:variant>
      <vt:variant>
        <vt:i4>6881358</vt:i4>
      </vt:variant>
      <vt:variant>
        <vt:i4>78</vt:i4>
      </vt:variant>
      <vt:variant>
        <vt:i4>0</vt:i4>
      </vt:variant>
      <vt:variant>
        <vt:i4>5</vt:i4>
      </vt:variant>
      <vt:variant>
        <vt:lpwstr>https://www.gov.uk/government/uploads/system/uploads/attachment_data/file/683561/The_designated_teacher_for_looked-after_and_previously_looked-after_children.pdf</vt:lpwstr>
      </vt:variant>
      <vt:variant>
        <vt:lpwstr/>
      </vt:variant>
      <vt:variant>
        <vt:i4>6881358</vt:i4>
      </vt:variant>
      <vt:variant>
        <vt:i4>75</vt:i4>
      </vt:variant>
      <vt:variant>
        <vt:i4>0</vt:i4>
      </vt:variant>
      <vt:variant>
        <vt:i4>5</vt:i4>
      </vt:variant>
      <vt:variant>
        <vt:lpwstr>https://www.gov.uk/government/uploads/system/uploads/attachment_data/file/683561/The_designated_teacher_for_looked-after_and_previously_looked-after_children.pdf</vt:lpwstr>
      </vt:variant>
      <vt:variant>
        <vt:lpwstr/>
      </vt:variant>
      <vt:variant>
        <vt:i4>6881358</vt:i4>
      </vt:variant>
      <vt:variant>
        <vt:i4>72</vt:i4>
      </vt:variant>
      <vt:variant>
        <vt:i4>0</vt:i4>
      </vt:variant>
      <vt:variant>
        <vt:i4>5</vt:i4>
      </vt:variant>
      <vt:variant>
        <vt:lpwstr>https://www.gov.uk/government/uploads/system/uploads/attachment_data/file/683561/The_designated_teacher_for_looked-after_and_previously_looked-after_children.pdf</vt:lpwstr>
      </vt:variant>
      <vt:variant>
        <vt:lpwstr/>
      </vt:variant>
      <vt:variant>
        <vt:i4>6881358</vt:i4>
      </vt:variant>
      <vt:variant>
        <vt:i4>69</vt:i4>
      </vt:variant>
      <vt:variant>
        <vt:i4>0</vt:i4>
      </vt:variant>
      <vt:variant>
        <vt:i4>5</vt:i4>
      </vt:variant>
      <vt:variant>
        <vt:lpwstr>https://www.gov.uk/government/uploads/system/uploads/attachment_data/file/683561/The_designated_teacher_for_looked-after_and_previously_looked-after_children.pdf</vt:lpwstr>
      </vt:variant>
      <vt:variant>
        <vt:lpwstr/>
      </vt:variant>
      <vt:variant>
        <vt:i4>6881358</vt:i4>
      </vt:variant>
      <vt:variant>
        <vt:i4>66</vt:i4>
      </vt:variant>
      <vt:variant>
        <vt:i4>0</vt:i4>
      </vt:variant>
      <vt:variant>
        <vt:i4>5</vt:i4>
      </vt:variant>
      <vt:variant>
        <vt:lpwstr>https://www.gov.uk/government/uploads/system/uploads/attachment_data/file/683561/The_designated_teacher_for_looked-after_and_previously_looked-after_children.pdf</vt:lpwstr>
      </vt:variant>
      <vt:variant>
        <vt:lpwstr/>
      </vt:variant>
      <vt:variant>
        <vt:i4>393233</vt:i4>
      </vt:variant>
      <vt:variant>
        <vt:i4>63</vt:i4>
      </vt:variant>
      <vt:variant>
        <vt:i4>0</vt:i4>
      </vt:variant>
      <vt:variant>
        <vt:i4>5</vt:i4>
      </vt:variant>
      <vt:variant>
        <vt:lpwstr>https://www.myconcern.education/Concern/View?uid=506730dc-6b25-4b8d-866f-e81d5732c3d6</vt:lpwstr>
      </vt:variant>
      <vt:variant>
        <vt:lpwstr/>
      </vt:variant>
      <vt:variant>
        <vt:i4>393233</vt:i4>
      </vt:variant>
      <vt:variant>
        <vt:i4>60</vt:i4>
      </vt:variant>
      <vt:variant>
        <vt:i4>0</vt:i4>
      </vt:variant>
      <vt:variant>
        <vt:i4>5</vt:i4>
      </vt:variant>
      <vt:variant>
        <vt:lpwstr>https://www.myconcern.education/Concern/View?uid=506730dc-6b25-4b8d-866f-e81d5732c3d6</vt:lpwstr>
      </vt:variant>
      <vt:variant>
        <vt:lpwstr/>
      </vt:variant>
      <vt:variant>
        <vt:i4>393233</vt:i4>
      </vt:variant>
      <vt:variant>
        <vt:i4>57</vt:i4>
      </vt:variant>
      <vt:variant>
        <vt:i4>0</vt:i4>
      </vt:variant>
      <vt:variant>
        <vt:i4>5</vt:i4>
      </vt:variant>
      <vt:variant>
        <vt:lpwstr>https://www.myconcern.education/Concern/View?uid=506730dc-6b25-4b8d-866f-e81d5732c3d6</vt:lpwstr>
      </vt:variant>
      <vt:variant>
        <vt:lpwstr/>
      </vt:variant>
      <vt:variant>
        <vt:i4>393233</vt:i4>
      </vt:variant>
      <vt:variant>
        <vt:i4>54</vt:i4>
      </vt:variant>
      <vt:variant>
        <vt:i4>0</vt:i4>
      </vt:variant>
      <vt:variant>
        <vt:i4>5</vt:i4>
      </vt:variant>
      <vt:variant>
        <vt:lpwstr>https://www.myconcern.education/Concern/View?uid=506730dc-6b25-4b8d-866f-e81d5732c3d6</vt:lpwstr>
      </vt:variant>
      <vt:variant>
        <vt:lpwstr/>
      </vt:variant>
      <vt:variant>
        <vt:i4>393233</vt:i4>
      </vt:variant>
      <vt:variant>
        <vt:i4>51</vt:i4>
      </vt:variant>
      <vt:variant>
        <vt:i4>0</vt:i4>
      </vt:variant>
      <vt:variant>
        <vt:i4>5</vt:i4>
      </vt:variant>
      <vt:variant>
        <vt:lpwstr>https://www.myconcern.education/Concern/View?uid=506730dc-6b25-4b8d-866f-e81d5732c3d6</vt:lpwstr>
      </vt:variant>
      <vt:variant>
        <vt:lpwstr/>
      </vt:variant>
      <vt:variant>
        <vt:i4>393233</vt:i4>
      </vt:variant>
      <vt:variant>
        <vt:i4>48</vt:i4>
      </vt:variant>
      <vt:variant>
        <vt:i4>0</vt:i4>
      </vt:variant>
      <vt:variant>
        <vt:i4>5</vt:i4>
      </vt:variant>
      <vt:variant>
        <vt:lpwstr>https://www.myconcern.education/Concern/View?uid=506730dc-6b25-4b8d-866f-e81d5732c3d6</vt:lpwstr>
      </vt:variant>
      <vt:variant>
        <vt:lpwstr/>
      </vt:variant>
      <vt:variant>
        <vt:i4>393233</vt:i4>
      </vt:variant>
      <vt:variant>
        <vt:i4>45</vt:i4>
      </vt:variant>
      <vt:variant>
        <vt:i4>0</vt:i4>
      </vt:variant>
      <vt:variant>
        <vt:i4>5</vt:i4>
      </vt:variant>
      <vt:variant>
        <vt:lpwstr>https://www.myconcern.education/Concern/View?uid=506730dc-6b25-4b8d-866f-e81d5732c3d6</vt:lpwstr>
      </vt:variant>
      <vt:variant>
        <vt:lpwstr/>
      </vt:variant>
      <vt:variant>
        <vt:i4>393233</vt:i4>
      </vt:variant>
      <vt:variant>
        <vt:i4>42</vt:i4>
      </vt:variant>
      <vt:variant>
        <vt:i4>0</vt:i4>
      </vt:variant>
      <vt:variant>
        <vt:i4>5</vt:i4>
      </vt:variant>
      <vt:variant>
        <vt:lpwstr>https://www.myconcern.education/Concern/View?uid=506730dc-6b25-4b8d-866f-e81d5732c3d6</vt:lpwstr>
      </vt:variant>
      <vt:variant>
        <vt:lpwstr/>
      </vt:variant>
      <vt:variant>
        <vt:i4>393233</vt:i4>
      </vt:variant>
      <vt:variant>
        <vt:i4>39</vt:i4>
      </vt:variant>
      <vt:variant>
        <vt:i4>0</vt:i4>
      </vt:variant>
      <vt:variant>
        <vt:i4>5</vt:i4>
      </vt:variant>
      <vt:variant>
        <vt:lpwstr>https://www.myconcern.education/Concern/View?uid=506730dc-6b25-4b8d-866f-e81d5732c3d6</vt:lpwstr>
      </vt:variant>
      <vt:variant>
        <vt:lpwstr/>
      </vt:variant>
      <vt:variant>
        <vt:i4>393233</vt:i4>
      </vt:variant>
      <vt:variant>
        <vt:i4>36</vt:i4>
      </vt:variant>
      <vt:variant>
        <vt:i4>0</vt:i4>
      </vt:variant>
      <vt:variant>
        <vt:i4>5</vt:i4>
      </vt:variant>
      <vt:variant>
        <vt:lpwstr>https://www.myconcern.education/Concern/View?uid=506730dc-6b25-4b8d-866f-e81d5732c3d6</vt:lpwstr>
      </vt:variant>
      <vt:variant>
        <vt:lpwstr/>
      </vt:variant>
      <vt:variant>
        <vt:i4>393233</vt:i4>
      </vt:variant>
      <vt:variant>
        <vt:i4>33</vt:i4>
      </vt:variant>
      <vt:variant>
        <vt:i4>0</vt:i4>
      </vt:variant>
      <vt:variant>
        <vt:i4>5</vt:i4>
      </vt:variant>
      <vt:variant>
        <vt:lpwstr>https://www.myconcern.education/Concern/View?uid=506730dc-6b25-4b8d-866f-e81d5732c3d6</vt:lpwstr>
      </vt:variant>
      <vt:variant>
        <vt:lpwstr/>
      </vt:variant>
      <vt:variant>
        <vt:i4>393233</vt:i4>
      </vt:variant>
      <vt:variant>
        <vt:i4>30</vt:i4>
      </vt:variant>
      <vt:variant>
        <vt:i4>0</vt:i4>
      </vt:variant>
      <vt:variant>
        <vt:i4>5</vt:i4>
      </vt:variant>
      <vt:variant>
        <vt:lpwstr>https://www.myconcern.education/Concern/View?uid=506730dc-6b25-4b8d-866f-e81d5732c3d6</vt:lpwstr>
      </vt:variant>
      <vt:variant>
        <vt:lpwstr/>
      </vt:variant>
      <vt:variant>
        <vt:i4>393233</vt:i4>
      </vt:variant>
      <vt:variant>
        <vt:i4>27</vt:i4>
      </vt:variant>
      <vt:variant>
        <vt:i4>0</vt:i4>
      </vt:variant>
      <vt:variant>
        <vt:i4>5</vt:i4>
      </vt:variant>
      <vt:variant>
        <vt:lpwstr>https://www.myconcern.education/Concern/View?uid=506730dc-6b25-4b8d-866f-e81d5732c3d6</vt:lpwstr>
      </vt:variant>
      <vt:variant>
        <vt:lpwstr/>
      </vt:variant>
      <vt:variant>
        <vt:i4>393233</vt:i4>
      </vt:variant>
      <vt:variant>
        <vt:i4>24</vt:i4>
      </vt:variant>
      <vt:variant>
        <vt:i4>0</vt:i4>
      </vt:variant>
      <vt:variant>
        <vt:i4>5</vt:i4>
      </vt:variant>
      <vt:variant>
        <vt:lpwstr>https://www.myconcern.education/Concern/View?uid=506730dc-6b25-4b8d-866f-e81d5732c3d6</vt:lpwstr>
      </vt:variant>
      <vt:variant>
        <vt:lpwstr/>
      </vt:variant>
      <vt:variant>
        <vt:i4>393233</vt:i4>
      </vt:variant>
      <vt:variant>
        <vt:i4>21</vt:i4>
      </vt:variant>
      <vt:variant>
        <vt:i4>0</vt:i4>
      </vt:variant>
      <vt:variant>
        <vt:i4>5</vt:i4>
      </vt:variant>
      <vt:variant>
        <vt:lpwstr>https://www.myconcern.education/Concern/View?uid=506730dc-6b25-4b8d-866f-e81d5732c3d6</vt:lpwstr>
      </vt:variant>
      <vt:variant>
        <vt:lpwstr/>
      </vt:variant>
      <vt:variant>
        <vt:i4>3014758</vt:i4>
      </vt:variant>
      <vt:variant>
        <vt:i4>18</vt:i4>
      </vt:variant>
      <vt:variant>
        <vt:i4>0</vt:i4>
      </vt:variant>
      <vt:variant>
        <vt:i4>5</vt:i4>
      </vt:variant>
      <vt:variant>
        <vt:lpwstr>https://fecollegeslondon.sharepoint.com/sites/centralservices/policies%26strategies/CONEL Policies/Forms/AllItems.aspx?id=%2Fsites%2Fcentralservices%2Fpolicies%26strategies%2FCONEL%20Policies%2FEducational%20Visits%20for%20Learners%20Policy%20%28with%20forms%29%2Epdf&amp;parent=%2Fsites%2Fcentralservices%2Fpolicies%26strategies%2FCONEL%20Policies</vt:lpwstr>
      </vt:variant>
      <vt:variant>
        <vt:lpwstr/>
      </vt:variant>
      <vt:variant>
        <vt:i4>7012392</vt:i4>
      </vt:variant>
      <vt:variant>
        <vt:i4>15</vt:i4>
      </vt:variant>
      <vt:variant>
        <vt:i4>0</vt:i4>
      </vt:variant>
      <vt:variant>
        <vt:i4>5</vt:i4>
      </vt:variant>
      <vt:variant>
        <vt:lpwstr>https://fecollegeslondon.sharepoint.com/sites/centralservices/policies%26strategies/Group Policies/Forms/AllItems.aspx?id=%2Fsites%2Fcentralservices%2Fpolicies%26strategies%2FGroup%20Policies%2FWhistleblowing%20Policy%2Epdf&amp;parent=%2Fsites%2Fcentralservices%2Fpolicies%26strategies%2FGroup%20Policies</vt:lpwstr>
      </vt:variant>
      <vt:variant>
        <vt:lpwstr/>
      </vt:variant>
      <vt:variant>
        <vt:i4>2359401</vt:i4>
      </vt:variant>
      <vt:variant>
        <vt:i4>12</vt:i4>
      </vt:variant>
      <vt:variant>
        <vt:i4>0</vt:i4>
      </vt:variant>
      <vt:variant>
        <vt:i4>5</vt:i4>
      </vt:variant>
      <vt:variant>
        <vt:lpwstr>https://fecollegeslondon.sharepoint.com/sites/centralservices/policies%26strategies/Group Policies/Forms/AllItems.aspx?id=%2Fsites%2Fcentralservices%2Fpolicies%26strategies%2FGroup%20Policies%2FHealth%20%26%20Safety%2Epdf&amp;parent=%2Fsites%2Fcentralservices%2Fpolicies%26strategies%2FGroup%20Policies</vt:lpwstr>
      </vt:variant>
      <vt:variant>
        <vt:lpwstr/>
      </vt:variant>
      <vt:variant>
        <vt:i4>2359401</vt:i4>
      </vt:variant>
      <vt:variant>
        <vt:i4>9</vt:i4>
      </vt:variant>
      <vt:variant>
        <vt:i4>0</vt:i4>
      </vt:variant>
      <vt:variant>
        <vt:i4>5</vt:i4>
      </vt:variant>
      <vt:variant>
        <vt:lpwstr>https://fecollegeslondon.sharepoint.com/sites/centralservices/policies%26strategies/Group Policies/Forms/AllItems.aspx?id=%2Fsites%2Fcentralservices%2Fpolicies%26strategies%2FGroup%20Policies%2FHealth%20%26%20Safety%2Epdf&amp;parent=%2Fsites%2Fcentralservices%2Fpolicies%26strategies%2FGroup%20Policies</vt:lpwstr>
      </vt:variant>
      <vt:variant>
        <vt:lpwstr/>
      </vt:variant>
      <vt:variant>
        <vt:i4>6160399</vt:i4>
      </vt:variant>
      <vt:variant>
        <vt:i4>6</vt:i4>
      </vt:variant>
      <vt:variant>
        <vt:i4>0</vt:i4>
      </vt:variant>
      <vt:variant>
        <vt:i4>5</vt:i4>
      </vt:variant>
      <vt:variant>
        <vt:lpwstr>http://www.teachernet.gov.uk/wholeschool/sen/piguide</vt:lpwstr>
      </vt:variant>
      <vt:variant>
        <vt:lpwstr/>
      </vt:variant>
      <vt:variant>
        <vt:i4>6160399</vt:i4>
      </vt:variant>
      <vt:variant>
        <vt:i4>3</vt:i4>
      </vt:variant>
      <vt:variant>
        <vt:i4>0</vt:i4>
      </vt:variant>
      <vt:variant>
        <vt:i4>5</vt:i4>
      </vt:variant>
      <vt:variant>
        <vt:lpwstr>http://www.teachernet.gov.uk/wholeschool/sen/piguide</vt:lpwstr>
      </vt:variant>
      <vt:variant>
        <vt:lpwstr/>
      </vt:variant>
      <vt:variant>
        <vt:i4>3670118</vt:i4>
      </vt:variant>
      <vt:variant>
        <vt:i4>0</vt:i4>
      </vt:variant>
      <vt:variant>
        <vt:i4>0</vt:i4>
      </vt:variant>
      <vt:variant>
        <vt:i4>5</vt:i4>
      </vt:variant>
      <vt:variant>
        <vt:lpwstr>http://www.teachernet.gov.uk/whole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Goodwin</dc:creator>
  <cp:keywords/>
  <cp:lastModifiedBy>Emma Davies</cp:lastModifiedBy>
  <cp:revision>6</cp:revision>
  <cp:lastPrinted>2020-05-14T15:21:00Z</cp:lastPrinted>
  <dcterms:created xsi:type="dcterms:W3CDTF">2021-12-21T11:48:00Z</dcterms:created>
  <dcterms:modified xsi:type="dcterms:W3CDTF">2021-12-21T11:59:00Z</dcterms:modified>
</cp:coreProperties>
</file>